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</w:tblGrid>
      <w:tr w:rsidTr="00471AE3" w:rsidR="00F165F4" w:rsidRPr="00C61EDF">
        <w:trPr>
          <w:trHeight w:val="2231"/>
        </w:trPr>
        <w:tc>
          <w:tcPr>
            <w:tcW w:type="dxa" w:w="3369"/>
            <w:vAlign w:val="center"/>
          </w:tcPr>
          <w:p w:rsidRDefault="00F165F4" w:rsidP="00A66C00" w:rsidR="00F165F4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165F4" w:rsidP="00A66C00" w:rsidR="00F165F4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F165F4" w:rsidP="00A66C00" w:rsidR="00F165F4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F165F4" w:rsidP="00A66C00" w:rsidR="00F165F4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Split, Sukoišanska 6</w:t>
            </w:r>
          </w:p>
          <w:p w:rsidRDefault="00F165F4" w:rsidP="00A66C00" w:rsidR="00F165F4" w:rsidRPr="00C61EDF">
            <w:pPr>
              <w:tabs>
                <w:tab w:pos="1719" w:val="left"/>
              </w:tabs>
              <w:jc w:val="center"/>
            </w:pPr>
          </w:p>
        </w:tc>
      </w:tr>
    </w:tbl>
    <w:p w14:textId="4a5ec89" w14:paraId="4a5ec89" w:rsidRDefault="00C24B9D" w:rsidP="004E0B4A" w:rsidR="00C24B9D" w:rsidRPr="00C24B9D">
      <w:pPr>
        <w:pStyle w:val="Bezproreda"/>
        <w:spacing w:after="240" w:before="24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F165F4" w:rsidP="004E0B4A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C24B9D" w:rsidP="006A5C02" w:rsidR="006A5C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</w:t>
      </w:r>
      <w:r w:rsidR="004A6A8B" w:rsidRPr="004A6A8B">
        <w:rPr>
          <w:rFonts w:cs="Times New Roman" w:hAnsi="Times New Roman" w:ascii="Times New Roman"/>
          <w:sz w:val="24"/>
          <w:szCs w:val="24"/>
        </w:rPr>
        <w:t xml:space="preserve">Ani Golub Gruić, </w:t>
      </w:r>
      <w:r w:rsidR="006A5C02" w:rsidRPr="006A5C02">
        <w:rPr>
          <w:rFonts w:cs="Times New Roman" w:hAnsi="Times New Roman" w:ascii="Times New Roman"/>
          <w:sz w:val="24"/>
          <w:szCs w:val="24"/>
        </w:rPr>
        <w:t>po sutkinji Ani Golub Gruić, povodom prijedloga za otvaranje stečajnog postupka nad dužnikom SMRIČ d.o.o., OIB: 270</w:t>
      </w:r>
      <w:r w:rsidR="006A5C02">
        <w:rPr>
          <w:rFonts w:cs="Times New Roman" w:hAnsi="Times New Roman" w:ascii="Times New Roman"/>
          <w:sz w:val="24"/>
          <w:szCs w:val="24"/>
        </w:rPr>
        <w:t>52899533, Split, Dobrilina 17, 8</w:t>
      </w:r>
      <w:r w:rsidR="006A5C02" w:rsidRPr="006A5C02">
        <w:rPr>
          <w:rFonts w:cs="Times New Roman" w:hAnsi="Times New Roman" w:ascii="Times New Roman"/>
          <w:sz w:val="24"/>
          <w:szCs w:val="24"/>
        </w:rPr>
        <w:t>. studenog 2017.</w:t>
      </w:r>
    </w:p>
    <w:p w:rsidRDefault="00650D18" w:rsidP="006A5C02" w:rsidR="00650D18" w:rsidRPr="00650D18">
      <w:pPr>
        <w:pStyle w:val="Bezproreda"/>
        <w:spacing w:after="180" w:before="18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650D18" w:rsidP="006A5C02" w:rsidR="00FA3BE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 xml:space="preserve">Ispravlja se </w:t>
      </w:r>
      <w:r w:rsidR="006A5C02">
        <w:rPr>
          <w:rFonts w:cs="Times New Roman" w:hAnsi="Times New Roman" w:ascii="Times New Roman"/>
          <w:sz w:val="24"/>
          <w:szCs w:val="24"/>
        </w:rPr>
        <w:t>zaključak</w:t>
      </w:r>
      <w:r w:rsidRPr="00650D18">
        <w:rPr>
          <w:rFonts w:cs="Times New Roman" w:hAnsi="Times New Roman" w:ascii="Times New Roman"/>
          <w:sz w:val="24"/>
          <w:szCs w:val="24"/>
        </w:rPr>
        <w:t xml:space="preserve"> 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436013">
        <w:rPr>
          <w:rFonts w:cs="Times New Roman" w:hAnsi="Times New Roman" w:ascii="Times New Roman"/>
          <w:sz w:val="24"/>
          <w:szCs w:val="24"/>
        </w:rPr>
        <w:t>11. St-</w:t>
      </w:r>
      <w:r w:rsidR="006A5C02">
        <w:rPr>
          <w:rFonts w:cs="Times New Roman" w:hAnsi="Times New Roman" w:ascii="Times New Roman"/>
          <w:sz w:val="24"/>
          <w:szCs w:val="24"/>
        </w:rPr>
        <w:t>1759</w:t>
      </w:r>
      <w:r w:rsidR="004E0B4A">
        <w:rPr>
          <w:rFonts w:cs="Times New Roman" w:hAnsi="Times New Roman" w:ascii="Times New Roman"/>
          <w:sz w:val="24"/>
          <w:szCs w:val="24"/>
        </w:rPr>
        <w:t>/2016</w:t>
      </w:r>
      <w:r w:rsid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6A5C02">
        <w:rPr>
          <w:rFonts w:cs="Times New Roman" w:hAnsi="Times New Roman" w:ascii="Times New Roman"/>
          <w:sz w:val="24"/>
          <w:szCs w:val="24"/>
        </w:rPr>
        <w:t>7. studenog</w:t>
      </w:r>
      <w:r w:rsidR="004E0B4A">
        <w:rPr>
          <w:rFonts w:cs="Times New Roman" w:hAnsi="Times New Roman" w:ascii="Times New Roman"/>
          <w:sz w:val="24"/>
          <w:szCs w:val="24"/>
        </w:rPr>
        <w:t xml:space="preserve"> 2017</w:t>
      </w:r>
      <w:r w:rsidR="006A5C02">
        <w:rPr>
          <w:rFonts w:cs="Times New Roman" w:hAnsi="Times New Roman" w:ascii="Times New Roman"/>
          <w:sz w:val="24"/>
          <w:szCs w:val="24"/>
        </w:rPr>
        <w:t>.</w:t>
      </w:r>
      <w:r w:rsidR="00FA3BE7">
        <w:rPr>
          <w:rFonts w:cs="Times New Roman" w:hAnsi="Times New Roman" w:ascii="Times New Roman"/>
          <w:sz w:val="24"/>
          <w:szCs w:val="24"/>
        </w:rPr>
        <w:t xml:space="preserve"> na način da </w:t>
      </w:r>
      <w:r w:rsidR="00436013">
        <w:rPr>
          <w:rFonts w:cs="Times New Roman" w:hAnsi="Times New Roman" w:ascii="Times New Roman"/>
          <w:sz w:val="24"/>
          <w:szCs w:val="24"/>
        </w:rPr>
        <w:t>umjesto datuma</w:t>
      </w:r>
      <w:r w:rsidR="00C86A72">
        <w:rPr>
          <w:rFonts w:cs="Times New Roman" w:hAnsi="Times New Roman" w:ascii="Times New Roman"/>
          <w:sz w:val="24"/>
          <w:szCs w:val="24"/>
        </w:rPr>
        <w:t xml:space="preserve"> </w:t>
      </w:r>
      <w:r w:rsidR="004A6A8B">
        <w:rPr>
          <w:rFonts w:cs="Times New Roman" w:hAnsi="Times New Roman" w:ascii="Times New Roman"/>
          <w:sz w:val="24"/>
          <w:szCs w:val="24"/>
        </w:rPr>
        <w:t xml:space="preserve">održavanja </w:t>
      </w:r>
      <w:r w:rsidR="00FA3BE7">
        <w:rPr>
          <w:rFonts w:cs="Times New Roman" w:hAnsi="Times New Roman" w:ascii="Times New Roman"/>
          <w:sz w:val="24"/>
          <w:szCs w:val="24"/>
        </w:rPr>
        <w:t>ročišta</w:t>
      </w:r>
      <w:r w:rsidR="004A6A8B">
        <w:rPr>
          <w:rFonts w:cs="Times New Roman" w:hAnsi="Times New Roman" w:ascii="Times New Roman"/>
          <w:sz w:val="24"/>
          <w:szCs w:val="24"/>
        </w:rPr>
        <w:t xml:space="preserve"> </w:t>
      </w:r>
      <w:r w:rsidR="006A5C02">
        <w:rPr>
          <w:rFonts w:cs="Times New Roman" w:hAnsi="Times New Roman" w:ascii="Times New Roman"/>
          <w:sz w:val="24"/>
          <w:szCs w:val="24"/>
        </w:rPr>
        <w:t xml:space="preserve">˝28. studenog 2017. u 13:30 sati˝ </w:t>
      </w:r>
      <w:r w:rsidR="004A6A8B">
        <w:rPr>
          <w:rFonts w:cs="Times New Roman" w:hAnsi="Times New Roman" w:ascii="Times New Roman"/>
          <w:sz w:val="24"/>
          <w:szCs w:val="24"/>
        </w:rPr>
        <w:t xml:space="preserve">ima ispravno stajati </w:t>
      </w:r>
      <w:r w:rsidR="004E0B4A">
        <w:rPr>
          <w:rFonts w:cs="Times New Roman" w:hAnsi="Times New Roman" w:ascii="Times New Roman"/>
          <w:sz w:val="24"/>
          <w:szCs w:val="24"/>
        </w:rPr>
        <w:t>˝</w:t>
      </w:r>
      <w:r w:rsidR="006A5C02">
        <w:rPr>
          <w:rFonts w:cs="Times New Roman" w:hAnsi="Times New Roman" w:ascii="Times New Roman"/>
          <w:sz w:val="24"/>
          <w:szCs w:val="24"/>
        </w:rPr>
        <w:t>24</w:t>
      </w:r>
      <w:r w:rsidR="006A5C02" w:rsidRPr="006A5C02">
        <w:rPr>
          <w:rFonts w:cs="Times New Roman" w:hAnsi="Times New Roman" w:ascii="Times New Roman"/>
          <w:sz w:val="24"/>
          <w:szCs w:val="24"/>
        </w:rPr>
        <w:t>. studenog 2017. u 13:30 sati˝</w:t>
      </w:r>
      <w:r w:rsidR="006A5C02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6A5C02" w:rsidR="00650D18">
      <w:pPr>
        <w:pStyle w:val="Bezproreda"/>
        <w:spacing w:after="100" w:before="18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436013" w:rsidR="004360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>U</w:t>
      </w:r>
      <w:r w:rsidR="006A5C02">
        <w:rPr>
          <w:rFonts w:cs="Times New Roman" w:hAnsi="Times New Roman" w:ascii="Times New Roman"/>
          <w:sz w:val="24"/>
          <w:szCs w:val="24"/>
        </w:rPr>
        <w:t xml:space="preserve"> zaključku</w:t>
      </w:r>
      <w:r>
        <w:rPr>
          <w:rFonts w:cs="Times New Roman" w:hAnsi="Times New Roman" w:ascii="Times New Roman"/>
          <w:sz w:val="24"/>
          <w:szCs w:val="24"/>
        </w:rPr>
        <w:t xml:space="preserve"> o</w:t>
      </w:r>
      <w:r w:rsidRPr="00436013">
        <w:rPr>
          <w:rFonts w:cs="Times New Roman" w:hAnsi="Times New Roman" w:ascii="Times New Roman"/>
          <w:sz w:val="24"/>
          <w:szCs w:val="24"/>
        </w:rPr>
        <w:t xml:space="preserve">voga suda poslovni broj 11. </w:t>
      </w:r>
      <w:r w:rsidR="004A6A8B">
        <w:rPr>
          <w:rFonts w:cs="Times New Roman" w:hAnsi="Times New Roman" w:ascii="Times New Roman"/>
          <w:sz w:val="24"/>
          <w:szCs w:val="24"/>
        </w:rPr>
        <w:t>St</w:t>
      </w:r>
      <w:r w:rsidR="00FA3BE7">
        <w:rPr>
          <w:rFonts w:cs="Times New Roman" w:hAnsi="Times New Roman" w:ascii="Times New Roman"/>
          <w:sz w:val="24"/>
          <w:szCs w:val="24"/>
        </w:rPr>
        <w:t>-</w:t>
      </w:r>
      <w:r w:rsidR="004E0B4A">
        <w:rPr>
          <w:rFonts w:cs="Times New Roman" w:hAnsi="Times New Roman" w:ascii="Times New Roman"/>
          <w:sz w:val="24"/>
          <w:szCs w:val="24"/>
        </w:rPr>
        <w:t>1</w:t>
      </w:r>
      <w:r w:rsidR="006A5C02">
        <w:rPr>
          <w:rFonts w:cs="Times New Roman" w:hAnsi="Times New Roman" w:ascii="Times New Roman"/>
          <w:sz w:val="24"/>
          <w:szCs w:val="24"/>
        </w:rPr>
        <w:t>759</w:t>
      </w:r>
      <w:r w:rsidR="004E0B4A">
        <w:rPr>
          <w:rFonts w:cs="Times New Roman" w:hAnsi="Times New Roman" w:ascii="Times New Roman"/>
          <w:sz w:val="24"/>
          <w:szCs w:val="24"/>
        </w:rPr>
        <w:t>/2016</w:t>
      </w:r>
      <w:r w:rsidRP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6A5C02">
        <w:rPr>
          <w:rFonts w:cs="Times New Roman" w:hAnsi="Times New Roman" w:ascii="Times New Roman"/>
          <w:sz w:val="24"/>
          <w:szCs w:val="24"/>
        </w:rPr>
        <w:t>7. studenog 2017.</w:t>
      </w:r>
      <w:r w:rsidRPr="00436013">
        <w:rPr>
          <w:rFonts w:cs="Times New Roman" w:hAnsi="Times New Roman" w:ascii="Times New Roman"/>
          <w:sz w:val="24"/>
          <w:szCs w:val="24"/>
        </w:rPr>
        <w:t xml:space="preserve"> </w:t>
      </w:r>
      <w:r w:rsidR="004A6A8B">
        <w:rPr>
          <w:rFonts w:cs="Times New Roman" w:hAnsi="Times New Roman" w:ascii="Times New Roman"/>
          <w:sz w:val="24"/>
          <w:szCs w:val="24"/>
        </w:rPr>
        <w:t xml:space="preserve">očitom omaškom </w:t>
      </w:r>
      <w:r w:rsidRPr="00436013">
        <w:rPr>
          <w:rFonts w:cs="Times New Roman" w:hAnsi="Times New Roman" w:ascii="Times New Roman"/>
          <w:sz w:val="24"/>
          <w:szCs w:val="24"/>
        </w:rPr>
        <w:t xml:space="preserve">kao datum </w:t>
      </w:r>
      <w:r w:rsidR="00FA3BE7">
        <w:rPr>
          <w:rFonts w:cs="Times New Roman" w:hAnsi="Times New Roman" w:ascii="Times New Roman"/>
          <w:sz w:val="24"/>
          <w:szCs w:val="24"/>
        </w:rPr>
        <w:t>ročišta</w:t>
      </w:r>
      <w:r>
        <w:rPr>
          <w:rFonts w:cs="Times New Roman" w:hAnsi="Times New Roman" w:ascii="Times New Roman"/>
          <w:sz w:val="24"/>
          <w:szCs w:val="24"/>
        </w:rPr>
        <w:t xml:space="preserve"> naveden je </w:t>
      </w:r>
      <w:r w:rsidR="006A5C02">
        <w:rPr>
          <w:rFonts w:cs="Times New Roman" w:hAnsi="Times New Roman" w:ascii="Times New Roman"/>
          <w:sz w:val="24"/>
          <w:szCs w:val="24"/>
        </w:rPr>
        <w:t>28. studenog 2017.</w:t>
      </w:r>
      <w:r>
        <w:rPr>
          <w:rFonts w:cs="Times New Roman" w:hAnsi="Times New Roman" w:ascii="Times New Roman"/>
          <w:sz w:val="24"/>
          <w:szCs w:val="24"/>
        </w:rPr>
        <w:t xml:space="preserve"> umjesto ispravnog </w:t>
      </w:r>
      <w:r w:rsidR="00FA3BE7">
        <w:rPr>
          <w:rFonts w:cs="Times New Roman" w:hAnsi="Times New Roman" w:ascii="Times New Roman"/>
          <w:sz w:val="24"/>
          <w:szCs w:val="24"/>
        </w:rPr>
        <w:t xml:space="preserve">– </w:t>
      </w:r>
      <w:r w:rsidR="006A5C02">
        <w:rPr>
          <w:rFonts w:cs="Times New Roman" w:hAnsi="Times New Roman" w:ascii="Times New Roman"/>
          <w:sz w:val="24"/>
          <w:szCs w:val="24"/>
        </w:rPr>
        <w:t>24. studenog 2017.</w:t>
      </w:r>
    </w:p>
    <w:p w:rsidRDefault="00091DB0" w:rsidP="006A5C02" w:rsidR="00091DB0">
      <w:pPr>
        <w:pStyle w:val="Bezproreda"/>
        <w:spacing w:before="1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50D18" w:rsidRPr="00650D18">
        <w:rPr>
          <w:rFonts w:cs="Times New Roman" w:hAnsi="Times New Roman" w:ascii="Times New Roman"/>
          <w:sz w:val="24"/>
          <w:szCs w:val="24"/>
        </w:rPr>
        <w:t>Slijedom navedenog</w:t>
      </w:r>
      <w:r>
        <w:rPr>
          <w:rFonts w:cs="Times New Roman" w:hAnsi="Times New Roman" w:ascii="Times New Roman"/>
          <w:sz w:val="24"/>
          <w:szCs w:val="24"/>
        </w:rPr>
        <w:t>, a temeljem odredbe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342. i 347. </w:t>
      </w:r>
      <w:r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 w:rsidR="00F2314B">
        <w:rPr>
          <w:rFonts w:cs="Times New Roman" w:hAnsi="Times New Roman" w:ascii="Times New Roman"/>
          <w:sz w:val="24"/>
          <w:szCs w:val="24"/>
        </w:rPr>
        <w:t>/08, 57/11 i 25/13</w:t>
      </w:r>
      <w:r>
        <w:rPr>
          <w:rFonts w:cs="Times New Roman" w:hAnsi="Times New Roman" w:ascii="Times New Roman"/>
          <w:sz w:val="24"/>
          <w:szCs w:val="24"/>
        </w:rPr>
        <w:t>) u vezi s odredbom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2314B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86A72" w:rsidRPr="00C86A72">
        <w:rPr>
          <w:rFonts w:cs="Times New Roman" w:hAnsi="Times New Roman" w:ascii="Times New Roman"/>
          <w:sz w:val="24"/>
          <w:szCs w:val="24"/>
        </w:rPr>
        <w:t xml:space="preserve">Stečajnog zakona („Narodne novine“ </w:t>
      </w:r>
      <w:r w:rsidR="00C86A72">
        <w:rPr>
          <w:rFonts w:cs="Times New Roman" w:hAnsi="Times New Roman" w:ascii="Times New Roman"/>
          <w:sz w:val="24"/>
          <w:szCs w:val="24"/>
        </w:rPr>
        <w:t>71/15),</w:t>
      </w:r>
      <w:r w:rsidR="00F165F4">
        <w:rPr>
          <w:rFonts w:cs="Times New Roman" w:hAnsi="Times New Roman" w:ascii="Times New Roman"/>
          <w:sz w:val="24"/>
          <w:szCs w:val="24"/>
        </w:rPr>
        <w:t xml:space="preserve"> odlučeno je kao u izreci ovog zaključk</w:t>
      </w:r>
      <w:r>
        <w:rPr>
          <w:rFonts w:cs="Times New Roman" w:hAnsi="Times New Roman" w:ascii="Times New Roman"/>
          <w:sz w:val="24"/>
          <w:szCs w:val="24"/>
        </w:rPr>
        <w:t>a.</w:t>
      </w:r>
    </w:p>
    <w:p w:rsidRDefault="00EC35DE" w:rsidP="00F165F4" w:rsidR="00C24B9D" w:rsidRPr="00C24B9D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6A5C02">
        <w:rPr>
          <w:rFonts w:cs="Times New Roman" w:hAnsi="Times New Roman" w:ascii="Times New Roman"/>
          <w:sz w:val="24"/>
          <w:szCs w:val="24"/>
        </w:rPr>
        <w:t xml:space="preserve"> 8. studenog 2017.</w:t>
      </w:r>
    </w:p>
    <w:p w:rsidRDefault="00C24B9D" w:rsidP="00F165F4" w:rsidR="00C24B9D" w:rsidRPr="00C24B9D">
      <w:pPr>
        <w:pStyle w:val="Bezproreda"/>
        <w:spacing w:before="24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4A6A8B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F165F4" w:rsidP="006A5C02" w:rsidR="00F165F4">
      <w:pPr>
        <w:spacing w:lineRule="auto" w:line="240" w:after="0" w:before="140"/>
        <w:jc w:val="both"/>
        <w:rPr>
          <w:rFonts w:cs="Times New Roman" w:hAnsi="Times New Roman" w:ascii="Times New Roman"/>
          <w:sz w:val="24"/>
          <w:szCs w:val="24"/>
        </w:rPr>
      </w:pPr>
    </w:p>
    <w:p w:rsidRDefault="004E0B4A" w:rsidP="006A5C02" w:rsidR="00E143E2">
      <w:pPr>
        <w:spacing w:lineRule="auto" w:line="240" w:after="0" w:before="1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E143E2" w:rsidRPr="00E143E2">
        <w:rPr>
          <w:rFonts w:cs="Times New Roman" w:hAnsi="Times New Roman" w:ascii="Times New Roman"/>
          <w:sz w:val="24"/>
          <w:szCs w:val="24"/>
        </w:rPr>
        <w:t>OUKA O PRAVNOM LIJEKU: Protiv ovog</w:t>
      </w:r>
      <w:r w:rsidR="00F165F4">
        <w:rPr>
          <w:rFonts w:cs="Times New Roman" w:hAnsi="Times New Roman" w:ascii="Times New Roman"/>
          <w:sz w:val="24"/>
          <w:szCs w:val="24"/>
        </w:rPr>
        <w:t xml:space="preserve"> zaključka nije dopuštena </w:t>
      </w:r>
      <w:r w:rsidR="00E143E2" w:rsidRPr="00E143E2">
        <w:rPr>
          <w:rFonts w:cs="Times New Roman" w:hAnsi="Times New Roman" w:ascii="Times New Roman"/>
          <w:sz w:val="24"/>
          <w:szCs w:val="24"/>
        </w:rPr>
        <w:t xml:space="preserve">žalba. </w:t>
      </w:r>
    </w:p>
    <w:p w:rsidRDefault="00F165F4" w:rsidP="006A5C02" w:rsidR="00F165F4" w:rsidRPr="00E143E2">
      <w:pPr>
        <w:spacing w:lineRule="auto" w:line="240" w:after="0" w:before="140"/>
        <w:jc w:val="both"/>
        <w:rPr>
          <w:rFonts w:cs="Times New Roman" w:hAnsi="Times New Roman" w:ascii="Times New Roman"/>
          <w:sz w:val="24"/>
          <w:szCs w:val="24"/>
        </w:rPr>
      </w:pPr>
    </w:p>
    <w:p w:rsidRDefault="006A5C02" w:rsidP="006A5C02" w:rsidR="006A5C02" w:rsidRPr="006A5C02">
      <w:pPr>
        <w:spacing w:lineRule="auto" w:line="240" w:after="0" w:before="140"/>
        <w:rPr>
          <w:rFonts w:hAnsi="Times New Roman" w:ascii="Times New Roman"/>
          <w:sz w:val="24"/>
        </w:rPr>
      </w:pPr>
      <w:r w:rsidRPr="006A5C02">
        <w:rPr>
          <w:rFonts w:hAnsi="Times New Roman" w:ascii="Times New Roman"/>
          <w:sz w:val="24"/>
        </w:rPr>
        <w:t>DNA:</w:t>
      </w:r>
    </w:p>
    <w:p w:rsidRDefault="006A5C02" w:rsidP="006A5C02" w:rsidR="006A5C02" w:rsidRPr="006A5C02">
      <w:pPr>
        <w:spacing w:lineRule="auto" w:line="240" w:after="0"/>
        <w:rPr>
          <w:rFonts w:hAnsi="Times New Roman" w:ascii="Times New Roman"/>
          <w:sz w:val="24"/>
        </w:rPr>
      </w:pPr>
      <w:r w:rsidRPr="006A5C02">
        <w:rPr>
          <w:rFonts w:hAnsi="Times New Roman" w:ascii="Times New Roman"/>
          <w:sz w:val="24"/>
        </w:rPr>
        <w:t>- zakonskom zastupniku dužnika</w:t>
      </w:r>
    </w:p>
    <w:p w:rsidRDefault="006A5C02" w:rsidP="006A5C02" w:rsidR="006A5C02" w:rsidRPr="006A5C02">
      <w:pPr>
        <w:spacing w:lineRule="auto" w:line="240" w:after="0"/>
        <w:rPr>
          <w:rFonts w:hAnsi="Times New Roman" w:ascii="Times New Roman"/>
          <w:sz w:val="24"/>
        </w:rPr>
      </w:pPr>
      <w:r w:rsidRPr="006A5C02">
        <w:rPr>
          <w:rFonts w:hAnsi="Times New Roman" w:ascii="Times New Roman"/>
          <w:sz w:val="24"/>
        </w:rPr>
        <w:t>- dužniku</w:t>
      </w:r>
    </w:p>
    <w:p w:rsidRDefault="006A5C02" w:rsidP="006A5C02" w:rsidR="006A5C02" w:rsidRPr="006A5C02">
      <w:pPr>
        <w:spacing w:lineRule="auto" w:line="240" w:after="0"/>
        <w:rPr>
          <w:rFonts w:hAnsi="Times New Roman" w:ascii="Times New Roman"/>
          <w:sz w:val="24"/>
        </w:rPr>
      </w:pPr>
      <w:r w:rsidRPr="006A5C02">
        <w:rPr>
          <w:rFonts w:hAnsi="Times New Roman" w:ascii="Times New Roman"/>
          <w:sz w:val="24"/>
        </w:rPr>
        <w:t>- FINA Split</w:t>
      </w:r>
    </w:p>
    <w:p w:rsidRDefault="006A5C02" w:rsidP="006A5C02" w:rsidR="006A5C02" w:rsidRPr="006A5C02">
      <w:pPr>
        <w:spacing w:lineRule="auto" w:line="240" w:after="0"/>
        <w:rPr>
          <w:rFonts w:hAnsi="Times New Roman" w:ascii="Times New Roman"/>
          <w:sz w:val="24"/>
        </w:rPr>
      </w:pPr>
      <w:r w:rsidRPr="006A5C02">
        <w:rPr>
          <w:rFonts w:hAnsi="Times New Roman" w:ascii="Times New Roman"/>
          <w:sz w:val="24"/>
        </w:rPr>
        <w:t>- privremenom stečajnom upravitelju</w:t>
      </w:r>
    </w:p>
    <w:p w:rsidRDefault="006A5C02" w:rsidP="006A5C02" w:rsidR="006A5C02" w:rsidRPr="006A5C02">
      <w:pPr>
        <w:spacing w:lineRule="auto" w:line="240" w:after="0"/>
        <w:rPr>
          <w:rFonts w:hAnsi="Times New Roman" w:ascii="Times New Roman"/>
          <w:sz w:val="24"/>
        </w:rPr>
      </w:pPr>
      <w:r w:rsidRPr="006A5C02">
        <w:rPr>
          <w:rFonts w:hAnsi="Times New Roman" w:ascii="Times New Roman"/>
          <w:sz w:val="24"/>
        </w:rPr>
        <w:t>- Policijska uprava Zagrebačka – PP Dugo Selo (poštom i faxom)</w:t>
      </w:r>
    </w:p>
    <w:p w:rsidRDefault="006A5C02" w:rsidP="006A5C02" w:rsidR="006A5C02" w:rsidRPr="006A5C0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6A5C02">
        <w:rPr>
          <w:rFonts w:hAnsi="Times New Roman" w:ascii="Times New Roman"/>
          <w:sz w:val="24"/>
        </w:rPr>
        <w:t xml:space="preserve">- </w:t>
      </w:r>
      <w:r w:rsidRPr="006A5C02">
        <w:rPr>
          <w:rFonts w:hAnsi="Times New Roman" w:ascii="Times New Roman"/>
          <w:sz w:val="24"/>
          <w:szCs w:val="24"/>
        </w:rPr>
        <w:t>mrežna stranica e-Oglasna ploča sudova</w:t>
      </w:r>
    </w:p>
    <w:p w:rsidRDefault="006A5C02" w:rsidP="006A5C02" w:rsidR="004E0B4A" w:rsidRPr="004A6A8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5C02">
        <w:rPr>
          <w:rFonts w:hAnsi="Times New Roman" w:ascii="Times New Roman"/>
          <w:sz w:val="24"/>
          <w:szCs w:val="24"/>
        </w:rPr>
        <w:t>- u spis</w:t>
      </w:r>
    </w:p>
    <w:sectPr w:rsidSect="00436013" w:rsidR="004E0B4A" w:rsidRPr="004A6A8B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165F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4A6A8B">
          <w:rPr>
            <w:rFonts w:cs="Times New Roman" w:hAnsi="Times New Roman" w:ascii="Times New Roman"/>
            <w:sz w:val="24"/>
            <w:szCs w:val="24"/>
          </w:rPr>
          <w:t>48/2014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4E0B4A">
      <w:rPr>
        <w:rFonts w:cs="Times New Roman" w:hAnsi="Times New Roman" w:ascii="Times New Roman"/>
        <w:sz w:val="24"/>
        <w:szCs w:val="24"/>
      </w:rPr>
      <w:t>17</w:t>
    </w:r>
    <w:r w:rsidR="006A5C02">
      <w:rPr>
        <w:rFonts w:cs="Times New Roman" w:hAnsi="Times New Roman" w:ascii="Times New Roman"/>
        <w:sz w:val="24"/>
        <w:szCs w:val="24"/>
      </w:rPr>
      <w:t>59/</w:t>
    </w:r>
    <w:r w:rsidR="004E0B4A">
      <w:rPr>
        <w:rFonts w:cs="Times New Roman" w:hAnsi="Times New Roman" w:ascii="Times New Roman"/>
        <w:sz w:val="24"/>
        <w:szCs w:val="24"/>
      </w:rPr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E5F05"/>
    <w:rsid w:val="00160613"/>
    <w:rsid w:val="001A0958"/>
    <w:rsid w:val="0020137F"/>
    <w:rsid w:val="00291EAB"/>
    <w:rsid w:val="00436013"/>
    <w:rsid w:val="004A6A8B"/>
    <w:rsid w:val="004E0B4A"/>
    <w:rsid w:val="005B6EF7"/>
    <w:rsid w:val="00650D18"/>
    <w:rsid w:val="006A5937"/>
    <w:rsid w:val="006A5C02"/>
    <w:rsid w:val="008B06D0"/>
    <w:rsid w:val="00A21A14"/>
    <w:rsid w:val="00A47204"/>
    <w:rsid w:val="00AF7CE4"/>
    <w:rsid w:val="00BC6931"/>
    <w:rsid w:val="00C24B9D"/>
    <w:rsid w:val="00C86A72"/>
    <w:rsid w:val="00CE0ADE"/>
    <w:rsid w:val="00CE6B12"/>
    <w:rsid w:val="00E04FAC"/>
    <w:rsid w:val="00E12120"/>
    <w:rsid w:val="00E143E2"/>
    <w:rsid w:val="00EC35DE"/>
    <w:rsid w:val="00F165F4"/>
    <w:rsid w:val="00F2314B"/>
    <w:rsid w:val="00FA3BE7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6A5C02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A59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937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A5937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A5937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A5937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6A5C02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A59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937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A593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A593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A593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0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59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1759</izvorni_sadrzaj>
    <derivirana_varijabla naziv="DomainObject.Predmet.Broj_1">1759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St-1759/2016</izvorni_sadrzaj>
    <derivirana_varijabla naziv="DomainObject.Predmet.OznakaBroj_1">St-1759/2016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SMRIČ, d.o.o. za trgovinu i usluge</izvorni_sadrzaj>
    <derivirana_varijabla naziv="DomainObject.Predmet.ProtustrankaFormated_1">  SMRIČ, d.o.o. za trgovinu i usluge</derivirana_varijabla>
  </DomainObject.Predmet.ProtustrankaFormated>
  <DomainObject.Predmet.ProtustrankaFormatedOIB>
    <izvorni_sadrzaj>  SMRIČ, d.o.o. za trgovinu i usluge, OIB 27052899533</izvorni_sadrzaj>
    <derivirana_varijabla naziv="DomainObject.Predmet.ProtustrankaFormatedOIB_1">  SMRIČ, d.o.o. za trgovinu i usluge, OIB 27052899533</derivirana_varijabla>
  </DomainObject.Predmet.ProtustrankaFormatedOIB>
  <DomainObject.Predmet.ProtustrankaFormatedWithAdress>
    <izvorni_sadrzaj> SMRIČ, d.o.o. za trgovinu i usluge, Dobrilina 17, 21000 Split</izvorni_sadrzaj>
    <derivirana_varijabla naziv="DomainObject.Predmet.ProtustrankaFormatedWithAdress_1"> SMRIČ, d.o.o. za trgovinu i usluge, Dobrilina 17, 21000 Split</derivirana_varijabla>
  </DomainObject.Predmet.ProtustrankaFormatedWithAdress>
  <DomainObject.Predmet.ProtustrankaFormatedWithAdressOIB>
    <izvorni_sadrzaj> SMRIČ, d.o.o. za trgovinu i usluge, OIB 27052899533, Dobrilina 17, 21000 Split</izvorni_sadrzaj>
    <derivirana_varijabla naziv="DomainObject.Predmet.ProtustrankaFormatedWithAdressOIB_1"> SMRIČ, d.o.o. za trgovinu i usluge, OIB 27052899533, Dobrilina 17, 21000 Split</derivirana_varijabla>
  </DomainObject.Predmet.ProtustrankaFormatedWithAdressOIB>
  <DomainObject.Predmet.ProtustrankaWithAdress>
    <izvorni_sadrzaj>SMRIČ, d.o.o. za trgovinu i usluge Dobrilina 17, 21000 Split</izvorni_sadrzaj>
    <derivirana_varijabla naziv="DomainObject.Predmet.ProtustrankaWithAdress_1">SMRIČ, d.o.o. za trgovinu i usluge Dobrilina 17, 21000 Split</derivirana_varijabla>
  </DomainObject.Predmet.ProtustrankaWithAdress>
  <DomainObject.Predmet.ProtustrankaWithAdressOIB>
    <izvorni_sadrzaj>SMRIČ, d.o.o. za trgovinu i usluge, OIB 27052899533, Dobrilina 17, 21000 Split</izvorni_sadrzaj>
    <derivirana_varijabla naziv="DomainObject.Predmet.ProtustrankaWithAdressOIB_1">SMRIČ, d.o.o. za trgovinu i usluge, OIB 27052899533, Dobrilina 17, 21000 Split</derivirana_varijabla>
  </DomainObject.Predmet.ProtustrankaWithAdressOIB>
  <DomainObject.Predmet.ProtustrankaNazivFormated>
    <izvorni_sadrzaj>SMRIČ, d.o.o. za trgovinu i usluge</izvorni_sadrzaj>
    <derivirana_varijabla naziv="DomainObject.Predmet.ProtustrankaNazivFormated_1">SMRIČ, d.o.o. za trgovinu i usluge</derivirana_varijabla>
  </DomainObject.Predmet.ProtustrankaNazivFormated>
  <DomainObject.Predmet.ProtustrankaNazivFormatedOIB>
    <izvorni_sadrzaj>SMRIČ, d.o.o. za trgovinu i usluge, OIB 27052899533</izvorni_sadrzaj>
    <derivirana_varijabla naziv="DomainObject.Predmet.ProtustrankaNazivFormatedOIB_1">SMRIČ, d.o.o. za trgovinu i usluge, OIB 27052899533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- Ministarstvo financija zastupanog po punomoćniku Županijsko državno odvjetništvo u Splitu</izvorni_sadrzaj>
    <derivirana_varijabla naziv="DomainObject.Predmet.StrankaFormated_1">  FINANCIJSKA AGENCIJA, RC SPLIT; Republika Hrvatska - Ministarstvo financija zastupanog po punomoćniku Županijsko državno odvjetništvo u Splitu</derivirana_varijabla>
  </DomainObject.Predmet.StrankaFormated>
  <DomainObject.Predmet.StrankaFormatedOIB>
    <izvorni_sadrzaj>  FINANCIJSKA AGENCIJA, RC SPLIT, OIB 85821130368; Republika Hrvatska - Ministarstvo financija, OIB 18683136487 zastupanog po punomoćniku Županijsko državno odvjetništvo u Splitu</izvorni_sadrzaj>
    <derivirana_varijabla naziv="DomainObject.Predmet.StrankaFormatedOIB_1">  FINANCIJSKA AGENCIJA, RC SPLIT, OIB 85821130368; Republika Hrvatska -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Republika Hrvatska - Ministarstvo financija zastupanog po punomoćniku Županijsko državno odvjetništvo u Splitu</izvorni_sadrzaj>
    <derivirana_varijabla naziv="DomainObject.Predmet.StrankaFormatedWithAdress_1"> FINANCIJSKA AGENCIJA, RC SPLIT, Mažuranićevo šetalište 24 b, 21000 Split; Republika Hrvatska -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Republika Hrvatska -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Republika Hrvatska -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Split,Republika Hrvatska - Ministarstvo financija </izvorni_sadrzaj>
    <derivirana_varijabla naziv="DomainObject.Predmet.StrankaWithAdress_1">FINANCIJSKA AGENCIJA, RC SPLIT Mažuranićevo šetalište 24 b,21000 Split,Republika Hrvatska - Ministarstvo financija </derivirana_varijabla>
  </DomainObject.Predmet.StrankaWithAdress>
  <DomainObject.Predmet.StrankaWithAdressOIB>
    <izvorni_sadrzaj>FINANCIJSKA AGENCIJA, RC SPLIT, OIB 85821130368, Mažuranićevo šetalište 24 b,21000 Split,Republika Hrvatska - Ministarstvo financija, OIB 18683136487</izvorni_sadrzaj>
    <derivirana_varijabla naziv="DomainObject.Predmet.StrankaWithAdressOIB_1">FINANCIJSKA AGENCIJA, RC SPLIT, OIB 85821130368, Mažuranićevo šetalište 24 b,21000 Split,Republika Hrvatska - Ministarstvo financija, OIB 18683136487</derivirana_varijabla>
  </DomainObject.Predmet.StrankaWithAdressOIB>
  <DomainObject.Predmet.StrankaNazivFormated>
    <izvorni_sadrzaj>FINANCIJSKA AGENCIJA, RC SPLIT,Republika Hrvatska - Ministarstvo financija</izvorni_sadrzaj>
    <derivirana_varijabla naziv="DomainObject.Predmet.StrankaNazivFormated_1">FINANCIJSKA AGENCIJA, RC SPLIT,Republika Hrvatska - Ministarstvo financija</derivirana_varijabla>
  </DomainObject.Predmet.StrankaNazivFormated>
  <DomainObject.Predmet.StrankaNazivFormatedOIB>
    <izvorni_sadrzaj>FINANCIJSKA AGENCIJA, RC SPLIT, OIB 85821130368,Republika Hrvatska - Ministarstvo financija, OIB 18683136487</izvorni_sadrzaj>
    <derivirana_varijabla naziv="DomainObject.Predmet.StrankaNazivFormatedOIB_1">FINANCIJSKA AGENCIJA, RC SPLIT, OIB 85821130368,Republika Hrvatska -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619721.78</izvorni_sadrzaj>
    <derivirana_varijabla naziv="DomainObject.Predmet.TrenutnaVrijednost_1">619721.78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Republika Hrvatska - Ministarstvo financija zastupanog po punomoćniku Županijsko državno odvjetništvo u Splitu</item>
    </izvorni_sadrzaj>
    <derivirana_varijabla naziv="DomainObject.Predmet.StrankaListFormated_1">
      <item>FINANCIJSKA AGENCIJA, RC SPLIT</item>
      <item>Republika Hrvatska -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 -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 -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-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Republika Hrvatska -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-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Republika Hrvatska -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 - Ministarstvo financija</item>
    </izvorni_sadrzaj>
    <derivirana_varijabla naziv="DomainObject.Predmet.StrankaListNazivFormated_1">
      <item>FINANCIJSKA AGENCIJA, RC SPLIT</item>
      <item>Republika Hrvatska -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 - Ministarstvo financija, OIB 18683136487</item>
    </izvorni_sadrzaj>
    <derivirana_varijabla naziv="DomainObject.Predmet.StrankaListNazivFormatedOIB_1">
      <item>FINANCIJSKA AGENCIJA, RC SPLIT, OIB 85821130368</item>
      <item>Republika Hrvatska - Ministarstvo financija, OIB 18683136487</item>
    </derivirana_varijabla>
  </DomainObject.Predmet.StrankaListNazivFormatedOIB>
  <DomainObject.Predmet.ProtuStrankaListFormated>
    <izvorni_sadrzaj>
      <item>SMRIČ, d.o.o. za trgovinu i usluge</item>
    </izvorni_sadrzaj>
    <derivirana_varijabla naziv="DomainObject.Predmet.ProtuStrankaListFormated_1">
      <item>SMRIČ, d.o.o. za trgovinu i usluge</item>
    </derivirana_varijabla>
  </DomainObject.Predmet.ProtuStrankaListFormated>
  <DomainObject.Predmet.ProtuStrankaListFormatedOIB>
    <izvorni_sadrzaj>
      <item>SMRIČ, d.o.o. za trgovinu i usluge, OIB 27052899533</item>
    </izvorni_sadrzaj>
    <derivirana_varijabla naziv="DomainObject.Predmet.ProtuStrankaListFormatedOIB_1">
      <item>SMRIČ, d.o.o. za trgovinu i usluge, OIB 27052899533</item>
    </derivirana_varijabla>
  </DomainObject.Predmet.ProtuStrankaListFormatedOIB>
  <DomainObject.Predmet.ProtuStrankaListFormatedWithAdress>
    <izvorni_sadrzaj>
      <item>SMRIČ, d.o.o. za trgovinu i usluge, Dobrilina 17, 21000 Split</item>
    </izvorni_sadrzaj>
    <derivirana_varijabla naziv="DomainObject.Predmet.ProtuStrankaListFormatedWithAdress_1">
      <item>SMRIČ, d.o.o. za trgovinu i usluge, Dobrilina 17, 21000 Split</item>
    </derivirana_varijabla>
  </DomainObject.Predmet.ProtuStrankaListFormatedWithAdress>
  <DomainObject.Predmet.ProtuStrankaListFormatedWithAdressOIB>
    <izvorni_sadrzaj>
      <item>SMRIČ, d.o.o. za trgovinu i usluge, OIB 27052899533, Dobrilina 17, 21000 Split</item>
    </izvorni_sadrzaj>
    <derivirana_varijabla naziv="DomainObject.Predmet.ProtuStrankaListFormatedWithAdressOIB_1">
      <item>SMRIČ, d.o.o. za trgovinu i usluge, OIB 27052899533, Dobrilina 17, 21000 Split</item>
    </derivirana_varijabla>
  </DomainObject.Predmet.ProtuStrankaListFormatedWithAdressOIB>
  <DomainObject.Predmet.ProtuStrankaListNazivFormated>
    <izvorni_sadrzaj>
      <item>SMRIČ, d.o.o. za trgovinu i usluge</item>
    </izvorni_sadrzaj>
    <derivirana_varijabla naziv="DomainObject.Predmet.ProtuStrankaListNazivFormated_1">
      <item>SMRIČ, d.o.o. za trgovinu i usluge</item>
    </derivirana_varijabla>
  </DomainObject.Predmet.ProtuStrankaListNazivFormated>
  <DomainObject.Predmet.ProtuStrankaListNazivFormatedOIB>
    <izvorni_sadrzaj>
      <item>SMRIČ, d.o.o. za trgovinu i usluge, OIB 27052899533</item>
    </izvorni_sadrzaj>
    <derivirana_varijabla naziv="DomainObject.Predmet.ProtuStrankaListNazivFormatedOIB_1">
      <item>SMRIČ, d.o.o. za trgovinu i usluge, OIB 27052899533</item>
    </derivirana_varijabla>
  </DomainObject.Predmet.ProtuStrankaListNazivFormatedOIB>
  <DomainObject.Predmet.OstaliListFormated>
    <izvorni_sadrzaj>
      <item>Jakov Bezmalinović</item>
      <item>Županijsko državno odvjetništvo u Splitu punomoćnik sudionika u postupku Republika Hrvatska - Ministarstvo financija</item>
    </izvorni_sadrzaj>
    <derivirana_varijabla naziv="DomainObject.Predmet.OstaliListFormated_1">
      <item>Jakov Bezmalinović</item>
      <item>Županijsko državno odvjetništvo u Splitu punomoćnik sudionika u postupku Republika Hrvatska - Ministarstvo financija</item>
    </derivirana_varijabla>
  </DomainObject.Predmet.OstaliListFormated>
  <DomainObject.Predmet.OstaliListFormatedOIB>
    <izvorni_sadrzaj>
      <item>Jakov Bezmalinović, OIB 97385088751</item>
      <item>Županijsko državno odvjetništvo u Splitu punomoćnik sudionika u postupku Republika Hrvatska - Ministarstvo financija</item>
    </izvorni_sadrzaj>
    <derivirana_varijabla naziv="DomainObject.Predmet.OstaliListFormatedOIB_1">
      <item>Jakov Bezmalinović, OIB 97385088751</item>
      <item>Županijsko državno odvjetništvo u Splitu punomoćnik sudionika u postupku Republika Hrvatska - Ministarstvo financija</item>
    </derivirana_varijabla>
  </DomainObject.Predmet.OstaliListFormatedOIB>
  <DomainObject.Predmet.OstaliListFormatedWithAdress>
    <izvorni_sadrzaj>
      <item>Jakov Bezmalinović, Bjelovarska 80, 10370 Lukarišće</item>
      <item>Županijsko državno odvjetništvo u Splitu punomoćnik sudionika u postupku Republika Hrvatska - Ministarstvo financija</item>
    </izvorni_sadrzaj>
    <derivirana_varijabla naziv="DomainObject.Predmet.OstaliListFormatedWithAdress_1">
      <item>Jakov Bezmalinović, Bjelovarska 80, 10370 Lukarišće</item>
      <item>Županijsko državno odvjetništvo u Splitu punomoćnik sudionika u postupku Republika Hrvatska - Ministarstvo financija</item>
    </derivirana_varijabla>
  </DomainObject.Predmet.OstaliListFormatedWithAdress>
  <DomainObject.Predmet.OstaliListFormatedWithAdressOIB>
    <izvorni_sadrzaj>
      <item>Jakov Bezmalinović, OIB 97385088751, Bjelovarska 80, 10370 Lukarišće</item>
      <item>Županijsko državno odvjetništvo u Splitu punomoćnik sudionika u postupku Republika Hrvatska - Ministarstvo financija</item>
    </izvorni_sadrzaj>
    <derivirana_varijabla naziv="DomainObject.Predmet.OstaliListFormatedWithAdressOIB_1">
      <item>Jakov Bezmalinović, OIB 97385088751, Bjelovarska 80, 10370 Lukarišće</item>
      <item>Županijsko državno odvjetništvo u Splitu punomoćnik sudionika u postupku Republika Hrvatska - Ministarstvo financija</item>
    </derivirana_varijabla>
  </DomainObject.Predmet.OstaliListFormatedWithAdressOIB>
  <DomainObject.Predmet.OstaliListNazivFormated>
    <izvorni_sadrzaj>
      <item>Jakov Bezmalinović</item>
      <item>Županijsko državno odvjetništvo u Splitu</item>
    </izvorni_sadrzaj>
    <derivirana_varijabla naziv="DomainObject.Predmet.OstaliListNazivFormated_1">
      <item>Jakov Bezmalinović</item>
      <item>Županijsko državno odvjetništvo u Splitu</item>
    </derivirana_varijabla>
  </DomainObject.Predmet.OstaliListNazivFormated>
  <DomainObject.Predmet.OstaliListNazivFormatedOIB>
    <izvorni_sadrzaj>
      <item>Jakov Bezmalinović, OIB 97385088751</item>
      <item>Županijsko državno odvjetništvo u Splitu</item>
    </izvorni_sadrzaj>
    <derivirana_varijabla naziv="DomainObject.Predmet.OstaliListNazivFormatedOIB_1">
      <item>Jakov Bezmalinović, OIB 97385088751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SMRIČ, d.o.o. za trgovinu i usluge</izvorni_sadrzaj>
    <derivirana_varijabla naziv="DomainObject.Predmet.ProtustrankaIDrugi_1">SMRIČ,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SMRIČ, d.o.o. za trgovinu i usluge, OIB 27052899533, Dobrilina 17, 21000 Split</izvorni_sadrzaj>
    <derivirana_varijabla naziv="DomainObject.Predmet.ProtustrankaIDrugiAdressOIB_1">SMRIČ, d.o.o. za trgovinu i usluge, OIB 27052899533, Dobrilina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SMRIČ, d.o.o. za trgovinu i usluge</item>
      <item>FINANCIJSKA AGENCIJA, RC SPLIT</item>
      <item>Republika Hrvatska - Ministarstvo financija</item>
      <item>Jakov Bezmalinović</item>
      <item>Županijsko državno odvjetništvo u Splitu</item>
    </izvorni_sadrzaj>
    <derivirana_varijabla naziv="DomainObject.Predmet.SudioniciListNaziv_1">
      <item>SMRIČ, d.o.o. za trgovinu i usluge</item>
      <item>FINANCIJSKA AGENCIJA, RC SPLIT</item>
      <item>Republika Hrvatska - Ministarstvo financija</item>
      <item>Jakov Bezmalinović</item>
      <item>Županijsko državno odvjetništvo u Splitu</item>
    </derivirana_varijabla>
  </DomainObject.Predmet.SudioniciListNaziv>
  <DomainObject.Predmet.SudioniciListAdressOIB>
    <izvorni_sadrzaj>
      <item>SMRIČ, d.o.o. za trgovinu i usluge, OIB 27052899533, Dobrilina 17,21000 Split</item>
      <item>FINANCIJSKA AGENCIJA, RC SPLIT, OIB 85821130368, Mažuranićevo šetalište 24 b,21000 Split</item>
      <item>Republika Hrvatska - Ministarstvo financija, OIB 18683136487</item>
      <item>Jakov Bezmalinović, OIB 97385088751, Bjelovarska 80,10370 Lukarišće</item>
      <item>Županijsko državno odvjetništvo u Splitu</item>
    </izvorni_sadrzaj>
    <derivirana_varijabla naziv="DomainObject.Predmet.SudioniciListAdressOIB_1">
      <item>SMRIČ, d.o.o. za trgovinu i usluge, OIB 27052899533, Dobrilina 17,21000 Split</item>
      <item>FINANCIJSKA AGENCIJA, RC SPLIT, OIB 85821130368, Mažuranićevo šetalište 24 b,21000 Split</item>
      <item>Republika Hrvatska - Ministarstvo financija, OIB 18683136487</item>
      <item>Jakov Bezmalinović, OIB 97385088751, Bjelovarska 80,10370 Lukarišće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27052899533</item>
      <item>, OIB 85821130368</item>
      <item>, OIB 18683136487</item>
      <item>, OIB 97385088751</item>
      <item>, OIB null</item>
    </izvorni_sadrzaj>
    <derivirana_varijabla naziv="DomainObject.Predmet.SudioniciListNazivOIB_1">
      <item>, OIB 27052899533</item>
      <item>, OIB 85821130368</item>
      <item>, OIB 18683136487</item>
      <item>, OIB 97385088751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6DF994-CD91-47FA-8051-5D61D2AF64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1153</properties:Characters>
  <properties:Lines>36</properties:Lines>
  <properties:Paragraphs>23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Ana Golub Gruić</cp:lastModifiedBy>
  <cp:lastPrinted>2017-11-08T09:03:00Z</cp:lastPrinted>
  <dcterms:modified xmlns:xsi="http://www.w3.org/2001/XMLSchema-instance" xsi:type="dcterms:W3CDTF">2017-11-08T09:21:00Z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