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0f669" w14:paraId="d70f669" w:rsidRDefault="00CE050F" w:rsidP="00CE050F" w:rsidR="00CE050F" w:rsidRPr="00CE050F">
      <w:pPr>
        <w:jc w:val="both"/>
        <w15:collapsed w:val="false"/>
        <w:rPr>
          <w:rFonts w:hAnsi="Times New Roman" w:ascii="Times New Roman"/>
          <w:szCs w:val="24"/>
          <w:lang w:val="hr-HR"/>
        </w:rPr>
      </w:pPr>
      <w:bookmarkStart w:name="_GoBack" w:id="0"/>
      <w:bookmarkEnd w:id="0"/>
      <w:r w:rsidRPr="00CE050F">
        <w:rPr>
          <w:rFonts w:hAnsi="Times New Roman" w:ascii="Times New Roman"/>
          <w:noProof/>
          <w:snapToGrid/>
          <w:szCs w:val="24"/>
          <w:lang w:eastAsia="hr-HR" w:val="hr-HR"/>
        </w:rPr>
        <w:t xml:space="preserve">                    </w:t>
      </w:r>
      <w:r w:rsidR="004D796C">
        <w:rPr>
          <w:rFonts w:hAnsi="Times New Roman" w:ascii="Times New Roman"/>
          <w:noProof/>
          <w:snapToGrid/>
          <w:szCs w:val="24"/>
          <w:lang w:eastAsia="hr-HR" w:val="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CE050F">
        <w:rPr>
          <w:rFonts w:hAnsi="Times New Roman" w:ascii="Times New Roman"/>
          <w:bCs/>
          <w:szCs w:val="24"/>
          <w:lang w:val="hr-HR"/>
        </w:rPr>
        <w:tab/>
      </w:r>
      <w:r w:rsidRPr="00CE050F">
        <w:rPr>
          <w:rFonts w:hAnsi="Times New Roman" w:ascii="Times New Roman"/>
          <w:bCs/>
          <w:szCs w:val="24"/>
          <w:lang w:val="hr-HR"/>
        </w:rPr>
        <w:tab/>
        <w:t xml:space="preserve">                             </w:t>
      </w:r>
    </w:p>
    <w:p w:rsidRDefault="00CE050F" w:rsidP="00CE050F" w:rsidR="00CE050F" w:rsidRPr="00CE050F">
      <w:pPr>
        <w:jc w:val="both"/>
        <w:rPr>
          <w:rFonts w:hAnsi="Times New Roman" w:ascii="Times New Roman"/>
          <w:szCs w:val="24"/>
          <w:lang w:val="hr-HR"/>
        </w:rPr>
      </w:pPr>
      <w:r w:rsidRPr="00CE050F">
        <w:rPr>
          <w:rFonts w:hAnsi="Times New Roman" w:ascii="Times New Roman"/>
          <w:szCs w:val="24"/>
          <w:lang w:val="hr-HR"/>
        </w:rPr>
        <w:t xml:space="preserve">       REPUBLIKA HRVATSKA</w:t>
      </w:r>
    </w:p>
    <w:p w:rsidRDefault="00CE050F" w:rsidP="00CE050F" w:rsidR="00CE050F" w:rsidRPr="00CE050F">
      <w:pPr>
        <w:jc w:val="both"/>
        <w:rPr>
          <w:rFonts w:hAnsi="Times New Roman" w:ascii="Times New Roman"/>
          <w:szCs w:val="24"/>
          <w:lang w:val="hr-HR"/>
        </w:rPr>
      </w:pPr>
      <w:r w:rsidRPr="00CE050F">
        <w:rPr>
          <w:rFonts w:hAnsi="Times New Roman" w:ascii="Times New Roman"/>
          <w:szCs w:val="24"/>
          <w:lang w:val="hr-HR"/>
        </w:rPr>
        <w:t>TRGOVAČKI SUD U VARAŽDINU</w:t>
      </w:r>
    </w:p>
    <w:p w:rsidRDefault="00CE050F" w:rsidR="00BD5344" w:rsidRPr="00DF7444">
      <w:pPr>
        <w:jc w:val="both"/>
        <w:rPr>
          <w:rFonts w:hAnsi="Times New Roman" w:ascii="Times New Roman"/>
          <w:szCs w:val="24"/>
          <w:lang w:val="hr-HR"/>
        </w:rPr>
      </w:pPr>
      <w:r w:rsidRPr="00CE050F">
        <w:rPr>
          <w:rFonts w:hAnsi="Times New Roman" w:ascii="Times New Roman"/>
          <w:szCs w:val="24"/>
          <w:lang w:val="hr-HR"/>
        </w:rPr>
        <w:t xml:space="preserve">                  B. Radić 2</w:t>
      </w:r>
      <w:r w:rsidRPr="00CE050F">
        <w:rPr>
          <w:rFonts w:hAnsi="Times New Roman" w:ascii="Times New Roman"/>
          <w:bCs/>
          <w:szCs w:val="24"/>
          <w:lang w:val="hr-HR"/>
        </w:rPr>
        <w:t xml:space="preserve">                   </w:t>
      </w:r>
    </w:p>
    <w:p w:rsidRDefault="00403B1A" w:rsidP="00403B1A" w:rsidR="00A243D4" w:rsidRPr="00DF7444">
      <w:pPr>
        <w:jc w:val="center"/>
        <w:rPr>
          <w:rFonts w:hAnsi="Times New Roman" w:ascii="Times New Roman"/>
          <w:szCs w:val="24"/>
          <w:lang w:val="hr-HR"/>
        </w:rPr>
      </w:pPr>
      <w:r w:rsidRPr="00DF7444">
        <w:rPr>
          <w:rFonts w:hAnsi="Times New Roman" w:ascii="Times New Roman"/>
          <w:szCs w:val="24"/>
          <w:lang w:val="hr-HR"/>
        </w:rPr>
        <w:t>R E P U B L I K A   H R V A T  S K A</w:t>
      </w:r>
    </w:p>
    <w:p w:rsidRDefault="00403B1A" w:rsidP="00403B1A" w:rsidR="00403B1A" w:rsidRPr="00DF7444">
      <w:pPr>
        <w:jc w:val="center"/>
        <w:rPr>
          <w:rFonts w:hAnsi="Times New Roman" w:ascii="Times New Roman"/>
          <w:szCs w:val="24"/>
          <w:lang w:val="hr-HR"/>
        </w:rPr>
      </w:pPr>
    </w:p>
    <w:p w:rsidRDefault="00273580" w:rsidR="00273580" w:rsidRPr="00DF7444">
      <w:pPr>
        <w:jc w:val="center"/>
        <w:rPr>
          <w:rFonts w:hAnsi="Times New Roman" w:ascii="Times New Roman"/>
          <w:szCs w:val="24"/>
          <w:lang w:val="hr-HR"/>
        </w:rPr>
      </w:pPr>
      <w:r w:rsidRPr="00DF7444">
        <w:rPr>
          <w:rFonts w:hAnsi="Times New Roman" w:ascii="Times New Roman"/>
          <w:szCs w:val="24"/>
          <w:lang w:val="hr-HR"/>
        </w:rPr>
        <w:t xml:space="preserve">R J E Š E NJ E </w:t>
      </w:r>
    </w:p>
    <w:p w:rsidRDefault="00BD5344" w:rsidR="00BD5344" w:rsidRPr="00DF7444">
      <w:pPr>
        <w:jc w:val="both"/>
        <w:rPr>
          <w:rFonts w:hAnsi="Times New Roman" w:ascii="Times New Roman"/>
          <w:szCs w:val="24"/>
          <w:lang w:val="hr-HR"/>
        </w:rPr>
      </w:pPr>
    </w:p>
    <w:p w:rsidRDefault="009E3821" w:rsidP="00372948" w:rsidR="009E3821" w:rsidRPr="00372948">
      <w:pPr>
        <w:ind w:firstLine="720"/>
        <w:jc w:val="both"/>
        <w:rPr>
          <w:rFonts w:hAnsi="Times New Roman" w:ascii="Times New Roman"/>
          <w:lang w:val="hr-HR"/>
        </w:rPr>
      </w:pPr>
      <w:r w:rsidRPr="001A7693">
        <w:rPr>
          <w:rFonts w:hAnsi="Times New Roman" w:ascii="Times New Roman"/>
          <w:szCs w:val="24"/>
          <w:lang w:val="hr-HR"/>
        </w:rPr>
        <w:t xml:space="preserve">Trgovački sud u Varaždinu, po sucu toga suda Kseniji Flack-Makitan, kao stečajnom sucu </w:t>
      </w:r>
      <w:r w:rsidR="00976DF4" w:rsidRPr="001A7693">
        <w:rPr>
          <w:rFonts w:hAnsi="Times New Roman" w:ascii="Times New Roman"/>
          <w:szCs w:val="24"/>
          <w:lang w:val="hr-HR"/>
        </w:rPr>
        <w:t>u stečajnom postupku koji se vod</w:t>
      </w:r>
      <w:r w:rsidR="001A7693" w:rsidRPr="001A7693">
        <w:rPr>
          <w:rFonts w:hAnsi="Times New Roman" w:ascii="Times New Roman"/>
          <w:szCs w:val="24"/>
          <w:lang w:val="hr-HR"/>
        </w:rPr>
        <w:t xml:space="preserve">, </w:t>
      </w:r>
      <w:r w:rsidR="00976DF4" w:rsidRPr="001A7693">
        <w:rPr>
          <w:rFonts w:hAnsi="Times New Roman" w:ascii="Times New Roman"/>
          <w:szCs w:val="24"/>
          <w:lang w:val="hr-HR"/>
        </w:rPr>
        <w:t>i nad stečajnim dužnikom</w:t>
      </w:r>
      <w:r w:rsidR="00A50CCE" w:rsidRPr="001A7693">
        <w:rPr>
          <w:rFonts w:hAnsi="Times New Roman" w:ascii="Times New Roman"/>
          <w:lang w:val="hr-HR"/>
        </w:rPr>
        <w:t xml:space="preserve"> </w:t>
      </w:r>
      <w:r w:rsidR="00372948" w:rsidRPr="005B7FEA">
        <w:rPr>
          <w:rFonts w:hAnsi="Times New Roman" w:ascii="Times New Roman"/>
          <w:szCs w:val="24"/>
          <w:lang w:val="hr-HR"/>
        </w:rPr>
        <w:t xml:space="preserve">LJEKOVITO BILJE d.o.o. u stečaju, Kolodvorska </w:t>
      </w:r>
      <w:proofErr w:type="spellStart"/>
      <w:r w:rsidR="00372948" w:rsidRPr="005B7FEA">
        <w:rPr>
          <w:rFonts w:hAnsi="Times New Roman" w:ascii="Times New Roman"/>
          <w:szCs w:val="24"/>
          <w:lang w:val="hr-HR"/>
        </w:rPr>
        <w:t>bb</w:t>
      </w:r>
      <w:proofErr w:type="spellEnd"/>
      <w:r w:rsidR="00372948" w:rsidRPr="005B7FEA">
        <w:rPr>
          <w:rFonts w:hAnsi="Times New Roman" w:ascii="Times New Roman"/>
          <w:szCs w:val="24"/>
          <w:lang w:val="hr-HR"/>
        </w:rPr>
        <w:t xml:space="preserve">, </w:t>
      </w:r>
      <w:proofErr w:type="spellStart"/>
      <w:r w:rsidR="00372948" w:rsidRPr="005B7FEA">
        <w:rPr>
          <w:rFonts w:hAnsi="Times New Roman" w:ascii="Times New Roman"/>
          <w:szCs w:val="24"/>
          <w:lang w:val="hr-HR"/>
        </w:rPr>
        <w:t>Budančevica</w:t>
      </w:r>
      <w:proofErr w:type="spellEnd"/>
      <w:r w:rsidR="00372948" w:rsidRPr="005B7FEA">
        <w:rPr>
          <w:rFonts w:hAnsi="Times New Roman" w:ascii="Times New Roman"/>
          <w:szCs w:val="24"/>
          <w:lang w:val="hr-HR"/>
        </w:rPr>
        <w:t>, Kloštar Podravski, OIB: 23075938109</w:t>
      </w:r>
      <w:r w:rsidR="00372948">
        <w:rPr>
          <w:rFonts w:hAnsi="Times New Roman" w:ascii="Times New Roman"/>
          <w:szCs w:val="24"/>
          <w:lang w:val="hr-HR"/>
        </w:rPr>
        <w:t>,</w:t>
      </w:r>
      <w:r w:rsidR="00372948">
        <w:rPr>
          <w:rFonts w:hAnsi="Times New Roman" w:ascii="Times New Roman"/>
          <w:lang w:val="hr-HR"/>
        </w:rPr>
        <w:t xml:space="preserve"> </w:t>
      </w:r>
      <w:r w:rsidR="00372948">
        <w:rPr>
          <w:rFonts w:hAnsi="Times New Roman" w:ascii="Times New Roman"/>
          <w:szCs w:val="24"/>
          <w:lang w:val="hr-HR"/>
        </w:rPr>
        <w:t>31</w:t>
      </w:r>
      <w:r w:rsidR="001A7693" w:rsidRPr="001A7693">
        <w:rPr>
          <w:rFonts w:hAnsi="Times New Roman" w:ascii="Times New Roman"/>
          <w:szCs w:val="24"/>
        </w:rPr>
        <w:t xml:space="preserve">. </w:t>
      </w:r>
      <w:proofErr w:type="spellStart"/>
      <w:proofErr w:type="gramStart"/>
      <w:r w:rsidR="001A7693" w:rsidRPr="001A7693">
        <w:rPr>
          <w:rFonts w:hAnsi="Times New Roman" w:ascii="Times New Roman"/>
          <w:szCs w:val="24"/>
        </w:rPr>
        <w:t>ožujka</w:t>
      </w:r>
      <w:proofErr w:type="spellEnd"/>
      <w:proofErr w:type="gramEnd"/>
      <w:r w:rsidR="001A7693" w:rsidRPr="001A7693">
        <w:rPr>
          <w:rFonts w:hAnsi="Times New Roman" w:ascii="Times New Roman"/>
          <w:szCs w:val="24"/>
        </w:rPr>
        <w:t xml:space="preserve"> </w:t>
      </w:r>
      <w:r w:rsidR="00CE050F" w:rsidRPr="001A7693">
        <w:rPr>
          <w:rFonts w:hAnsi="Times New Roman" w:ascii="Times New Roman"/>
          <w:szCs w:val="24"/>
        </w:rPr>
        <w:t>2016.</w:t>
      </w:r>
    </w:p>
    <w:p w:rsidRDefault="009E3821" w:rsidP="00D361E1" w:rsidR="009E3821" w:rsidRPr="00DF7444">
      <w:pPr>
        <w:rPr>
          <w:rFonts w:hAnsi="Times New Roman" w:ascii="Times New Roman"/>
          <w:b/>
          <w:szCs w:val="24"/>
          <w:lang w:val="hr-HR"/>
        </w:rPr>
      </w:pPr>
    </w:p>
    <w:p w:rsidRDefault="00273580" w:rsidR="00273580" w:rsidRPr="00DF7444">
      <w:pPr>
        <w:jc w:val="center"/>
        <w:rPr>
          <w:rFonts w:hAnsi="Times New Roman" w:ascii="Times New Roman"/>
          <w:szCs w:val="24"/>
          <w:lang w:val="hr-HR"/>
        </w:rPr>
      </w:pPr>
      <w:r w:rsidRPr="00DF7444">
        <w:rPr>
          <w:rFonts w:hAnsi="Times New Roman" w:ascii="Times New Roman"/>
          <w:szCs w:val="24"/>
          <w:lang w:val="hr-HR"/>
        </w:rPr>
        <w:t xml:space="preserve">r i j e š i o   j e </w:t>
      </w:r>
    </w:p>
    <w:p w:rsidRDefault="00273580" w:rsidR="00273580" w:rsidRPr="00DF7444">
      <w:pPr>
        <w:jc w:val="center"/>
        <w:rPr>
          <w:rFonts w:hAnsi="Times New Roman" w:ascii="Times New Roman"/>
          <w:szCs w:val="24"/>
          <w:lang w:val="hr-HR"/>
        </w:rPr>
      </w:pPr>
    </w:p>
    <w:p w:rsidRDefault="0094237A" w:rsidR="00273580" w:rsidRPr="00DF7444">
      <w:pPr>
        <w:jc w:val="both"/>
        <w:rPr>
          <w:rFonts w:hAnsi="Times New Roman" w:ascii="Times New Roman"/>
          <w:szCs w:val="24"/>
          <w:lang w:val="hr-HR"/>
        </w:rPr>
      </w:pPr>
      <w:r w:rsidRPr="00DF7444">
        <w:rPr>
          <w:rFonts w:hAnsi="Times New Roman" w:ascii="Times New Roman"/>
          <w:szCs w:val="24"/>
          <w:lang w:val="hr-HR"/>
        </w:rPr>
        <w:tab/>
      </w:r>
      <w:r w:rsidR="00BD5344" w:rsidRPr="00DF7444">
        <w:rPr>
          <w:rFonts w:hAnsi="Times New Roman" w:ascii="Times New Roman"/>
          <w:szCs w:val="24"/>
          <w:lang w:val="hr-HR"/>
        </w:rPr>
        <w:t xml:space="preserve">I. </w:t>
      </w:r>
      <w:r w:rsidRPr="00DF7444">
        <w:rPr>
          <w:rFonts w:hAnsi="Times New Roman" w:ascii="Times New Roman"/>
          <w:szCs w:val="24"/>
          <w:lang w:val="hr-HR"/>
        </w:rPr>
        <w:t xml:space="preserve">U ovome predmetu zakazuje se </w:t>
      </w:r>
      <w:r w:rsidRPr="00DF7444">
        <w:rPr>
          <w:rFonts w:hAnsi="Times New Roman" w:ascii="Times New Roman"/>
          <w:b/>
          <w:szCs w:val="24"/>
          <w:lang w:val="hr-HR"/>
        </w:rPr>
        <w:t xml:space="preserve">završno ročište </w:t>
      </w:r>
      <w:r w:rsidR="00273580" w:rsidRPr="00DF7444">
        <w:rPr>
          <w:rFonts w:hAnsi="Times New Roman" w:ascii="Times New Roman"/>
          <w:b/>
          <w:szCs w:val="24"/>
          <w:lang w:val="hr-HR"/>
        </w:rPr>
        <w:t>vjerovnika</w:t>
      </w:r>
      <w:r w:rsidR="00273580" w:rsidRPr="00DF7444">
        <w:rPr>
          <w:rFonts w:hAnsi="Times New Roman" w:ascii="Times New Roman"/>
          <w:szCs w:val="24"/>
          <w:lang w:val="hr-HR"/>
        </w:rPr>
        <w:t xml:space="preserve"> kod ovoga suda u Varaždinu, B. Radića 2, soba 23</w:t>
      </w:r>
      <w:r w:rsidR="00A3468B" w:rsidRPr="00DF7444">
        <w:rPr>
          <w:rFonts w:hAnsi="Times New Roman" w:ascii="Times New Roman"/>
          <w:szCs w:val="24"/>
          <w:lang w:val="hr-HR"/>
        </w:rPr>
        <w:t>2</w:t>
      </w:r>
      <w:r w:rsidR="00273580" w:rsidRPr="00DF7444">
        <w:rPr>
          <w:rFonts w:hAnsi="Times New Roman" w:ascii="Times New Roman"/>
          <w:szCs w:val="24"/>
          <w:lang w:val="hr-HR"/>
        </w:rPr>
        <w:t xml:space="preserve">/II, za </w:t>
      </w:r>
    </w:p>
    <w:p w:rsidRDefault="009E3821" w:rsidR="009E3821" w:rsidRPr="00DF7444">
      <w:pPr>
        <w:jc w:val="both"/>
        <w:rPr>
          <w:rFonts w:hAnsi="Times New Roman" w:ascii="Times New Roman"/>
          <w:szCs w:val="24"/>
          <w:lang w:val="hr-HR"/>
        </w:rPr>
      </w:pPr>
    </w:p>
    <w:p w:rsidRDefault="00372948" w:rsidR="00273580" w:rsidRPr="00DF7444">
      <w:pPr>
        <w:jc w:val="center"/>
        <w:rPr>
          <w:rFonts w:hAnsi="Times New Roman" w:ascii="Times New Roman"/>
          <w:b/>
          <w:szCs w:val="24"/>
          <w:lang w:val="hr-HR"/>
        </w:rPr>
      </w:pPr>
      <w:r>
        <w:rPr>
          <w:rFonts w:hAnsi="Times New Roman" w:ascii="Times New Roman"/>
          <w:b/>
          <w:szCs w:val="24"/>
          <w:lang w:val="hr-HR"/>
        </w:rPr>
        <w:t>31</w:t>
      </w:r>
      <w:r w:rsidR="001A7693">
        <w:rPr>
          <w:rFonts w:hAnsi="Times New Roman" w:ascii="Times New Roman"/>
          <w:b/>
          <w:szCs w:val="24"/>
          <w:lang w:val="hr-HR"/>
        </w:rPr>
        <w:t>. svibnja</w:t>
      </w:r>
      <w:r w:rsidR="00CE050F">
        <w:rPr>
          <w:rFonts w:hAnsi="Times New Roman" w:ascii="Times New Roman"/>
          <w:b/>
          <w:szCs w:val="24"/>
          <w:lang w:val="hr-HR"/>
        </w:rPr>
        <w:t xml:space="preserve"> 2016</w:t>
      </w:r>
      <w:r w:rsidR="00FA6542" w:rsidRPr="00DF7444">
        <w:rPr>
          <w:rFonts w:hAnsi="Times New Roman" w:ascii="Times New Roman"/>
          <w:b/>
          <w:szCs w:val="24"/>
          <w:lang w:val="hr-HR"/>
        </w:rPr>
        <w:t xml:space="preserve">. godine u </w:t>
      </w:r>
      <w:r>
        <w:rPr>
          <w:rFonts w:hAnsi="Times New Roman" w:ascii="Times New Roman"/>
          <w:b/>
          <w:szCs w:val="24"/>
          <w:lang w:val="hr-HR"/>
        </w:rPr>
        <w:t>09,30</w:t>
      </w:r>
      <w:r w:rsidR="00FA6542" w:rsidRPr="00DF7444">
        <w:rPr>
          <w:rFonts w:hAnsi="Times New Roman" w:ascii="Times New Roman"/>
          <w:b/>
          <w:szCs w:val="24"/>
          <w:lang w:val="hr-HR"/>
        </w:rPr>
        <w:t xml:space="preserve"> sati</w:t>
      </w:r>
      <w:r w:rsidR="00BD5344" w:rsidRPr="00DF7444">
        <w:rPr>
          <w:rFonts w:hAnsi="Times New Roman" w:ascii="Times New Roman"/>
          <w:b/>
          <w:szCs w:val="24"/>
          <w:lang w:val="hr-HR"/>
        </w:rPr>
        <w:t>.</w:t>
      </w:r>
    </w:p>
    <w:p w:rsidRDefault="00BD5344" w:rsidR="00BD5344" w:rsidRPr="00DF7444">
      <w:pPr>
        <w:jc w:val="center"/>
        <w:rPr>
          <w:rFonts w:hAnsi="Times New Roman" w:ascii="Times New Roman"/>
          <w:b/>
          <w:szCs w:val="24"/>
          <w:lang w:val="hr-HR"/>
        </w:rPr>
      </w:pPr>
    </w:p>
    <w:p w:rsidRDefault="00BD5344" w:rsidP="009E3821" w:rsidR="00BD5344" w:rsidRPr="00DF7444">
      <w:pPr>
        <w:ind w:firstLine="720"/>
        <w:jc w:val="both"/>
        <w:rPr>
          <w:rFonts w:hAnsi="Times New Roman" w:ascii="Times New Roman"/>
          <w:szCs w:val="24"/>
          <w:lang w:val="hr-HR"/>
        </w:rPr>
      </w:pPr>
      <w:r w:rsidRPr="00DF7444">
        <w:rPr>
          <w:rFonts w:hAnsi="Times New Roman" w:ascii="Times New Roman"/>
          <w:szCs w:val="24"/>
          <w:lang w:val="hr-HR"/>
        </w:rPr>
        <w:t>II. Za završno ročište predlaže se sljedeći</w:t>
      </w:r>
    </w:p>
    <w:p w:rsidRDefault="009E3821" w:rsidP="00BD5344" w:rsidR="009E3821" w:rsidRPr="00DF7444">
      <w:pPr>
        <w:jc w:val="both"/>
        <w:rPr>
          <w:rFonts w:hAnsi="Times New Roman" w:ascii="Times New Roman"/>
          <w:b/>
          <w:szCs w:val="24"/>
          <w:lang w:val="hr-HR"/>
        </w:rPr>
      </w:pPr>
    </w:p>
    <w:p w:rsidRDefault="00BD5344" w:rsidP="00BD5344" w:rsidR="00BD5344" w:rsidRPr="00DF7444">
      <w:pPr>
        <w:jc w:val="center"/>
        <w:rPr>
          <w:rFonts w:hAnsi="Times New Roman" w:ascii="Times New Roman"/>
          <w:b/>
          <w:szCs w:val="24"/>
          <w:lang w:val="hr-HR"/>
        </w:rPr>
      </w:pPr>
      <w:r w:rsidRPr="00DF7444">
        <w:rPr>
          <w:rFonts w:hAnsi="Times New Roman" w:ascii="Times New Roman"/>
          <w:b/>
          <w:szCs w:val="24"/>
          <w:lang w:val="hr-HR"/>
        </w:rPr>
        <w:t xml:space="preserve">d n e v n i   r e d </w:t>
      </w:r>
    </w:p>
    <w:p w:rsidRDefault="00BD5344" w:rsidP="00BD5344" w:rsidR="00BD5344" w:rsidRPr="00DF7444">
      <w:pPr>
        <w:jc w:val="center"/>
        <w:rPr>
          <w:rFonts w:hAnsi="Times New Roman" w:ascii="Times New Roman"/>
          <w:b/>
          <w:szCs w:val="24"/>
          <w:lang w:val="hr-HR"/>
        </w:rPr>
      </w:pPr>
    </w:p>
    <w:p w:rsidRDefault="00BD5344" w:rsidP="00BD5344" w:rsidR="00BD5344" w:rsidRPr="00DF7444">
      <w:pPr>
        <w:numPr>
          <w:ilvl w:val="0"/>
          <w:numId w:val="3"/>
        </w:numPr>
        <w:jc w:val="both"/>
        <w:rPr>
          <w:rFonts w:hAnsi="Times New Roman" w:ascii="Times New Roman"/>
          <w:szCs w:val="24"/>
          <w:lang w:val="hr-HR"/>
        </w:rPr>
      </w:pPr>
      <w:r w:rsidRPr="00DF7444">
        <w:rPr>
          <w:rFonts w:hAnsi="Times New Roman" w:ascii="Times New Roman"/>
          <w:szCs w:val="24"/>
          <w:lang w:val="hr-HR"/>
        </w:rPr>
        <w:t>Rasprava o završno</w:t>
      </w:r>
      <w:r w:rsidR="0046187D" w:rsidRPr="00DF7444">
        <w:rPr>
          <w:rFonts w:hAnsi="Times New Roman" w:ascii="Times New Roman"/>
          <w:szCs w:val="24"/>
          <w:lang w:val="hr-HR"/>
        </w:rPr>
        <w:t>m računu stečajnog upravitelja,</w:t>
      </w:r>
    </w:p>
    <w:p w:rsidRDefault="00BD5344" w:rsidP="00BD5344" w:rsidR="00BD5344" w:rsidRPr="00DF7444">
      <w:pPr>
        <w:ind w:left="720"/>
        <w:jc w:val="both"/>
        <w:rPr>
          <w:rFonts w:hAnsi="Times New Roman" w:ascii="Times New Roman"/>
          <w:szCs w:val="24"/>
          <w:lang w:val="hr-HR"/>
        </w:rPr>
      </w:pPr>
    </w:p>
    <w:p w:rsidRDefault="00BD5344" w:rsidP="00BD5344" w:rsidR="00BD5344" w:rsidRPr="00DF7444">
      <w:pPr>
        <w:numPr>
          <w:ilvl w:val="0"/>
          <w:numId w:val="3"/>
        </w:numPr>
        <w:jc w:val="both"/>
        <w:rPr>
          <w:rFonts w:hAnsi="Times New Roman" w:ascii="Times New Roman"/>
          <w:szCs w:val="24"/>
          <w:lang w:val="hr-HR"/>
        </w:rPr>
      </w:pPr>
      <w:r w:rsidRPr="00DF7444">
        <w:rPr>
          <w:rFonts w:hAnsi="Times New Roman" w:ascii="Times New Roman"/>
          <w:szCs w:val="24"/>
          <w:lang w:val="hr-HR"/>
        </w:rPr>
        <w:t>Podnoš</w:t>
      </w:r>
      <w:r w:rsidR="0046187D" w:rsidRPr="00DF7444">
        <w:rPr>
          <w:rFonts w:hAnsi="Times New Roman" w:ascii="Times New Roman"/>
          <w:szCs w:val="24"/>
          <w:lang w:val="hr-HR"/>
        </w:rPr>
        <w:t>enje prigovora na završni popis,</w:t>
      </w:r>
    </w:p>
    <w:p w:rsidRDefault="00BD5344" w:rsidP="00BD5344" w:rsidR="00BD5344" w:rsidRPr="00DF7444">
      <w:pPr>
        <w:jc w:val="both"/>
        <w:rPr>
          <w:rFonts w:hAnsi="Times New Roman" w:ascii="Times New Roman"/>
          <w:szCs w:val="24"/>
          <w:lang w:val="hr-HR"/>
        </w:rPr>
      </w:pPr>
    </w:p>
    <w:p w:rsidRDefault="00BD5344" w:rsidP="00BD5344" w:rsidR="00BD5344" w:rsidRPr="00DF7444">
      <w:pPr>
        <w:numPr>
          <w:ilvl w:val="0"/>
          <w:numId w:val="3"/>
        </w:numPr>
        <w:jc w:val="both"/>
        <w:rPr>
          <w:rFonts w:hAnsi="Times New Roman" w:ascii="Times New Roman"/>
          <w:szCs w:val="24"/>
          <w:lang w:val="hr-HR"/>
        </w:rPr>
      </w:pPr>
      <w:r w:rsidRPr="00DF7444">
        <w:rPr>
          <w:rFonts w:hAnsi="Times New Roman" w:ascii="Times New Roman"/>
          <w:szCs w:val="24"/>
          <w:lang w:val="hr-HR"/>
        </w:rPr>
        <w:t xml:space="preserve">Odlučivanje o </w:t>
      </w:r>
      <w:proofErr w:type="spellStart"/>
      <w:r w:rsidRPr="00DF7444">
        <w:rPr>
          <w:rFonts w:hAnsi="Times New Roman" w:ascii="Times New Roman"/>
          <w:szCs w:val="24"/>
          <w:lang w:val="hr-HR"/>
        </w:rPr>
        <w:t>neuno</w:t>
      </w:r>
      <w:r w:rsidR="00A243D4" w:rsidRPr="00DF7444">
        <w:rPr>
          <w:rFonts w:hAnsi="Times New Roman" w:ascii="Times New Roman"/>
          <w:szCs w:val="24"/>
          <w:lang w:val="hr-HR"/>
        </w:rPr>
        <w:t>včivim</w:t>
      </w:r>
      <w:proofErr w:type="spellEnd"/>
      <w:r w:rsidR="00A243D4" w:rsidRPr="00DF7444">
        <w:rPr>
          <w:rFonts w:hAnsi="Times New Roman" w:ascii="Times New Roman"/>
          <w:szCs w:val="24"/>
          <w:lang w:val="hr-HR"/>
        </w:rPr>
        <w:t xml:space="preserve"> predmetima stečajne mase,</w:t>
      </w:r>
    </w:p>
    <w:p w:rsidRDefault="00BD5344" w:rsidP="00BD5344" w:rsidR="00BD5344" w:rsidRPr="00DF7444">
      <w:pPr>
        <w:jc w:val="both"/>
        <w:rPr>
          <w:rFonts w:hAnsi="Times New Roman" w:ascii="Times New Roman"/>
          <w:szCs w:val="24"/>
          <w:lang w:val="hr-HR"/>
        </w:rPr>
      </w:pPr>
    </w:p>
    <w:p w:rsidRDefault="009E3821" w:rsidP="00BD5344" w:rsidR="00BD5344" w:rsidRPr="00DF7444">
      <w:pPr>
        <w:numPr>
          <w:ilvl w:val="0"/>
          <w:numId w:val="3"/>
        </w:numPr>
        <w:jc w:val="both"/>
        <w:rPr>
          <w:rFonts w:hAnsi="Times New Roman" w:ascii="Times New Roman"/>
          <w:szCs w:val="24"/>
          <w:lang w:val="hr-HR"/>
        </w:rPr>
      </w:pPr>
      <w:r w:rsidRPr="00DF7444">
        <w:rPr>
          <w:rFonts w:hAnsi="Times New Roman" w:ascii="Times New Roman"/>
          <w:szCs w:val="24"/>
          <w:lang w:val="hr-HR"/>
        </w:rPr>
        <w:t>Razno.</w:t>
      </w:r>
    </w:p>
    <w:p w:rsidRDefault="009E3821" w:rsidP="00A243D4" w:rsidR="009E3821" w:rsidRPr="00DF7444">
      <w:pPr>
        <w:ind w:left="720"/>
        <w:jc w:val="both"/>
        <w:rPr>
          <w:rFonts w:hAnsi="Times New Roman" w:ascii="Times New Roman"/>
          <w:szCs w:val="24"/>
          <w:lang w:val="hr-HR"/>
        </w:rPr>
      </w:pPr>
    </w:p>
    <w:p w:rsidRDefault="00CE050F" w:rsidP="00CE050F" w:rsidR="00CE050F" w:rsidRPr="00DF7444">
      <w:pPr>
        <w:ind w:firstLine="720"/>
        <w:jc w:val="both"/>
        <w:rPr>
          <w:rFonts w:hAnsi="Times New Roman" w:ascii="Times New Roman"/>
          <w:szCs w:val="24"/>
          <w:lang w:val="hr-HR"/>
        </w:rPr>
      </w:pPr>
      <w:r w:rsidRPr="00DF7444">
        <w:rPr>
          <w:rFonts w:hAnsi="Times New Roman" w:ascii="Times New Roman"/>
          <w:szCs w:val="24"/>
          <w:lang w:val="hr-HR"/>
        </w:rPr>
        <w:t xml:space="preserve">Vjerovnici se na ovo završno ročište pozivaju objavom oglasa na </w:t>
      </w:r>
      <w:r>
        <w:rPr>
          <w:rFonts w:hAnsi="Times New Roman" w:ascii="Times New Roman"/>
          <w:szCs w:val="24"/>
          <w:lang w:val="hr-HR"/>
        </w:rPr>
        <w:t>e-Oglasnoj</w:t>
      </w:r>
      <w:r w:rsidRPr="00DF7444">
        <w:rPr>
          <w:rFonts w:hAnsi="Times New Roman" w:ascii="Times New Roman"/>
          <w:szCs w:val="24"/>
          <w:lang w:val="hr-HR"/>
        </w:rPr>
        <w:t xml:space="preserve"> ploči  ovoga suda.</w:t>
      </w:r>
    </w:p>
    <w:p w:rsidRDefault="00BD5344" w:rsidP="00BD5344" w:rsidR="00BD5344" w:rsidRPr="00DF7444">
      <w:pPr>
        <w:rPr>
          <w:rFonts w:hAnsi="Times New Roman" w:ascii="Times New Roman"/>
          <w:b/>
          <w:szCs w:val="24"/>
          <w:lang w:val="hr-HR"/>
        </w:rPr>
      </w:pPr>
    </w:p>
    <w:p w:rsidRDefault="00BD5344" w:rsidP="001A7693" w:rsidR="00FA6542" w:rsidRPr="00DF7444">
      <w:pPr>
        <w:jc w:val="center"/>
        <w:rPr>
          <w:rFonts w:hAnsi="Times New Roman" w:ascii="Times New Roman"/>
          <w:szCs w:val="24"/>
          <w:lang w:val="hr-HR"/>
        </w:rPr>
      </w:pPr>
      <w:r w:rsidRPr="00DF7444">
        <w:rPr>
          <w:rFonts w:hAnsi="Times New Roman" w:ascii="Times New Roman"/>
          <w:szCs w:val="24"/>
          <w:lang w:val="hr-HR"/>
        </w:rPr>
        <w:t xml:space="preserve">U Varaždinu, </w:t>
      </w:r>
      <w:r w:rsidR="00372948">
        <w:rPr>
          <w:rFonts w:hAnsi="Times New Roman" w:ascii="Times New Roman"/>
          <w:szCs w:val="24"/>
          <w:lang w:val="hr-HR"/>
        </w:rPr>
        <w:t>31</w:t>
      </w:r>
      <w:r w:rsidR="001A7693">
        <w:rPr>
          <w:rFonts w:hAnsi="Times New Roman" w:ascii="Times New Roman"/>
          <w:szCs w:val="24"/>
          <w:lang w:val="hr-HR"/>
        </w:rPr>
        <w:t>. ožujka</w:t>
      </w:r>
      <w:r w:rsidR="00CE050F">
        <w:rPr>
          <w:rFonts w:hAnsi="Times New Roman" w:ascii="Times New Roman"/>
          <w:szCs w:val="24"/>
          <w:lang w:val="hr-HR"/>
        </w:rPr>
        <w:t xml:space="preserve"> 2016</w:t>
      </w:r>
      <w:r w:rsidRPr="00DF7444">
        <w:rPr>
          <w:rFonts w:hAnsi="Times New Roman" w:ascii="Times New Roman"/>
          <w:szCs w:val="24"/>
          <w:lang w:val="hr-HR"/>
        </w:rPr>
        <w:t>.</w:t>
      </w:r>
    </w:p>
    <w:p w:rsidRDefault="00273580" w:rsidP="00162604" w:rsidR="00162604" w:rsidRPr="00DF7444">
      <w:pPr>
        <w:rPr>
          <w:rFonts w:hAnsi="Times New Roman" w:ascii="Times New Roman"/>
          <w:szCs w:val="24"/>
          <w:lang w:val="hr-HR"/>
        </w:rPr>
      </w:pP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t xml:space="preserve">      </w:t>
      </w:r>
      <w:r w:rsidRPr="00DF7444">
        <w:rPr>
          <w:rFonts w:hAnsi="Times New Roman" w:ascii="Times New Roman"/>
          <w:szCs w:val="24"/>
          <w:lang w:val="hr-HR"/>
        </w:rPr>
        <w:tab/>
        <w:t xml:space="preserve">                  </w:t>
      </w:r>
    </w:p>
    <w:p w:rsidRDefault="00162604" w:rsidP="00162604" w:rsidR="00162604" w:rsidRPr="00DF7444">
      <w:pPr>
        <w:ind w:firstLine="708" w:left="5664"/>
        <w:jc w:val="both"/>
        <w:rPr>
          <w:rFonts w:hAnsi="Times New Roman" w:ascii="Times New Roman"/>
          <w:szCs w:val="24"/>
          <w:lang w:val="hr-HR"/>
        </w:rPr>
      </w:pPr>
      <w:r w:rsidRPr="00DF7444">
        <w:rPr>
          <w:rFonts w:hAnsi="Times New Roman" w:ascii="Times New Roman"/>
          <w:szCs w:val="24"/>
          <w:lang w:val="hr-HR"/>
        </w:rPr>
        <w:t>SUDAC</w:t>
      </w:r>
    </w:p>
    <w:p w:rsidRDefault="00162604" w:rsidP="00162604" w:rsidR="00162604" w:rsidRPr="00DF7444">
      <w:pPr>
        <w:ind w:firstLine="708" w:left="5664"/>
        <w:jc w:val="both"/>
        <w:rPr>
          <w:rFonts w:hAnsi="Times New Roman" w:ascii="Times New Roman"/>
          <w:szCs w:val="24"/>
          <w:lang w:val="hr-HR"/>
        </w:rPr>
      </w:pPr>
    </w:p>
    <w:p w:rsidRDefault="00162604" w:rsidP="00162604" w:rsidR="00162604" w:rsidRPr="00DF7444">
      <w:pPr>
        <w:ind w:firstLine="708" w:left="4956"/>
        <w:jc w:val="both"/>
        <w:rPr>
          <w:rFonts w:hAnsi="Times New Roman" w:ascii="Times New Roman"/>
          <w:szCs w:val="24"/>
          <w:lang w:val="hr-HR"/>
        </w:rPr>
      </w:pPr>
      <w:r w:rsidRPr="00DF7444">
        <w:rPr>
          <w:rFonts w:hAnsi="Times New Roman" w:ascii="Times New Roman"/>
          <w:szCs w:val="24"/>
          <w:lang w:val="hr-HR"/>
        </w:rPr>
        <w:t>Ksenija Flack-Makitan, v.r.</w:t>
      </w:r>
    </w:p>
    <w:p w:rsidRDefault="00162604" w:rsidP="00162604" w:rsidR="00162604" w:rsidRPr="00DF7444">
      <w:pPr>
        <w:ind w:firstLine="708" w:left="4956"/>
        <w:jc w:val="both"/>
        <w:rPr>
          <w:rFonts w:hAnsi="Times New Roman" w:ascii="Times New Roman"/>
          <w:szCs w:val="24"/>
          <w:lang w:val="hr-HR"/>
        </w:rPr>
      </w:pPr>
    </w:p>
    <w:p w:rsidRDefault="00162604" w:rsidP="00162604" w:rsidR="00162604" w:rsidRPr="00DF7444">
      <w:pPr>
        <w:ind w:left="4956"/>
        <w:jc w:val="both"/>
        <w:rPr>
          <w:rFonts w:hAnsi="Times New Roman" w:ascii="Times New Roman"/>
          <w:szCs w:val="24"/>
          <w:lang w:val="hr-HR"/>
        </w:rPr>
      </w:pPr>
      <w:r w:rsidRPr="00DF7444">
        <w:rPr>
          <w:rFonts w:hAnsi="Times New Roman" w:ascii="Times New Roman"/>
          <w:szCs w:val="24"/>
          <w:lang w:val="hr-HR"/>
        </w:rPr>
        <w:t xml:space="preserve">Za točnost </w:t>
      </w:r>
      <w:proofErr w:type="spellStart"/>
      <w:r w:rsidRPr="00DF7444">
        <w:rPr>
          <w:rFonts w:hAnsi="Times New Roman" w:ascii="Times New Roman"/>
          <w:szCs w:val="24"/>
          <w:lang w:val="hr-HR"/>
        </w:rPr>
        <w:t>otpravka</w:t>
      </w:r>
      <w:proofErr w:type="spellEnd"/>
      <w:r w:rsidRPr="00DF7444">
        <w:rPr>
          <w:rFonts w:hAnsi="Times New Roman" w:ascii="Times New Roman"/>
          <w:szCs w:val="24"/>
          <w:lang w:val="hr-HR"/>
        </w:rPr>
        <w:t xml:space="preserve"> – ovlašteni službenik:</w:t>
      </w:r>
    </w:p>
    <w:p w:rsidRDefault="000A01D7" w:rsidP="00CE050F" w:rsidR="000A01D7">
      <w:pPr>
        <w:jc w:val="both"/>
        <w:rPr>
          <w:rFonts w:hAnsi="Times New Roman" w:ascii="Times New Roman"/>
          <w:szCs w:val="24"/>
          <w:lang w:val="hr-HR"/>
        </w:rPr>
      </w:pPr>
    </w:p>
    <w:p w:rsidRDefault="001A7693" w:rsidP="00CE050F" w:rsidR="001A7693" w:rsidRPr="00DF7444">
      <w:pPr>
        <w:jc w:val="both"/>
        <w:rPr>
          <w:rFonts w:hAnsi="Times New Roman" w:ascii="Times New Roman"/>
          <w:szCs w:val="24"/>
          <w:lang w:val="hr-HR"/>
        </w:rPr>
      </w:pPr>
    </w:p>
    <w:p w:rsidRDefault="00273580" w:rsidR="00273580" w:rsidRPr="00DF7444">
      <w:pPr>
        <w:jc w:val="both"/>
        <w:rPr>
          <w:rFonts w:hAnsi="Times New Roman" w:ascii="Times New Roman"/>
          <w:szCs w:val="24"/>
          <w:lang w:val="hr-HR"/>
        </w:rPr>
      </w:pPr>
      <w:r w:rsidRPr="00DF7444">
        <w:rPr>
          <w:rFonts w:hAnsi="Times New Roman" w:ascii="Times New Roman"/>
          <w:szCs w:val="24"/>
          <w:lang w:val="hr-HR"/>
        </w:rPr>
        <w:t>POUKA O PRAVNOM LIJEKU:</w:t>
      </w:r>
    </w:p>
    <w:p w:rsidRDefault="00273580" w:rsidR="00273580" w:rsidRPr="00DF7444">
      <w:pPr>
        <w:jc w:val="both"/>
        <w:rPr>
          <w:rFonts w:hAnsi="Times New Roman" w:ascii="Times New Roman"/>
          <w:szCs w:val="24"/>
          <w:lang w:val="hr-HR"/>
        </w:rPr>
      </w:pPr>
      <w:r w:rsidRPr="00DF7444">
        <w:rPr>
          <w:rFonts w:hAnsi="Times New Roman" w:ascii="Times New Roman"/>
          <w:szCs w:val="24"/>
          <w:lang w:val="hr-HR"/>
        </w:rPr>
        <w:tab/>
        <w:t xml:space="preserve">Protiv ovog rješenja nije dopuštena žalba (čl. </w:t>
      </w:r>
      <w:smartTag w:element="metricconverter" w:uri="urn:schemas-microsoft-com:office:smarttags">
        <w:smartTagPr>
          <w:attr w:val="6. st" w:name="ProductID"/>
        </w:smartTagPr>
        <w:r w:rsidRPr="00DF7444">
          <w:rPr>
            <w:rFonts w:hAnsi="Times New Roman" w:ascii="Times New Roman"/>
            <w:szCs w:val="24"/>
            <w:lang w:val="hr-HR"/>
          </w:rPr>
          <w:t>6. st</w:t>
        </w:r>
      </w:smartTag>
      <w:r w:rsidRPr="00DF7444">
        <w:rPr>
          <w:rFonts w:hAnsi="Times New Roman" w:ascii="Times New Roman"/>
          <w:szCs w:val="24"/>
          <w:lang w:val="hr-HR"/>
        </w:rPr>
        <w:t xml:space="preserve">. 1. Stečajnog zakona, a u svezi čl. </w:t>
      </w:r>
      <w:smartTag w:element="metricconverter" w:uri="urn:schemas-microsoft-com:office:smarttags">
        <w:smartTagPr>
          <w:attr w:val="278. st" w:name="ProductID"/>
        </w:smartTagPr>
        <w:r w:rsidRPr="00DF7444">
          <w:rPr>
            <w:rFonts w:hAnsi="Times New Roman" w:ascii="Times New Roman"/>
            <w:szCs w:val="24"/>
            <w:lang w:val="hr-HR"/>
          </w:rPr>
          <w:t>278. st</w:t>
        </w:r>
      </w:smartTag>
      <w:r w:rsidRPr="00DF7444">
        <w:rPr>
          <w:rFonts w:hAnsi="Times New Roman" w:ascii="Times New Roman"/>
          <w:szCs w:val="24"/>
          <w:lang w:val="hr-HR"/>
        </w:rPr>
        <w:t>. 2. ZPP).</w:t>
      </w:r>
    </w:p>
    <w:p w:rsidRDefault="000A01D7" w:rsidR="000A01D7" w:rsidRPr="00DF7444">
      <w:pPr>
        <w:jc w:val="both"/>
        <w:rPr>
          <w:rFonts w:hAnsi="Times New Roman" w:ascii="Times New Roman"/>
          <w:szCs w:val="24"/>
          <w:lang w:val="hr-HR"/>
        </w:rPr>
      </w:pPr>
    </w:p>
    <w:p w:rsidRDefault="00273580" w:rsidR="00273580" w:rsidRPr="00DF7444">
      <w:pPr>
        <w:jc w:val="both"/>
        <w:rPr>
          <w:rFonts w:hAnsi="Times New Roman" w:ascii="Times New Roman"/>
          <w:szCs w:val="24"/>
          <w:lang w:val="hr-HR"/>
        </w:rPr>
      </w:pPr>
      <w:r w:rsidRPr="00DF7444">
        <w:rPr>
          <w:rFonts w:hAnsi="Times New Roman" w:ascii="Times New Roman"/>
          <w:szCs w:val="24"/>
          <w:lang w:val="hr-HR"/>
        </w:rPr>
        <w:t>DNA:</w:t>
      </w:r>
    </w:p>
    <w:p w:rsidRDefault="00372948" w:rsidP="00372948" w:rsidR="00B46A2F" w:rsidRPr="00372948">
      <w:pPr>
        <w:pStyle w:val="Odlomakpopisa"/>
        <w:widowControl/>
        <w:numPr>
          <w:ilvl w:val="0"/>
          <w:numId w:val="2"/>
        </w:numPr>
        <w:contextualSpacing/>
        <w:jc w:val="both"/>
        <w:rPr>
          <w:rFonts w:hAnsi="Times New Roman" w:ascii="Times New Roman"/>
          <w:szCs w:val="24"/>
        </w:rPr>
      </w:pPr>
      <w:proofErr w:type="spellStart"/>
      <w:r w:rsidRPr="00372948">
        <w:rPr>
          <w:rFonts w:hAnsi="Times New Roman" w:ascii="Times New Roman"/>
          <w:szCs w:val="24"/>
        </w:rPr>
        <w:t>Stečajni</w:t>
      </w:r>
      <w:proofErr w:type="spellEnd"/>
      <w:r w:rsidRPr="00372948">
        <w:rPr>
          <w:rFonts w:hAnsi="Times New Roman" w:ascii="Times New Roman"/>
          <w:szCs w:val="24"/>
        </w:rPr>
        <w:t xml:space="preserve"> </w:t>
      </w:r>
      <w:proofErr w:type="spellStart"/>
      <w:r w:rsidRPr="00372948">
        <w:rPr>
          <w:rFonts w:hAnsi="Times New Roman" w:ascii="Times New Roman"/>
          <w:szCs w:val="24"/>
        </w:rPr>
        <w:t>upravitelj</w:t>
      </w:r>
      <w:proofErr w:type="spellEnd"/>
      <w:r w:rsidRPr="00372948">
        <w:rPr>
          <w:rFonts w:hAnsi="Times New Roman" w:ascii="Times New Roman"/>
          <w:szCs w:val="24"/>
        </w:rPr>
        <w:t xml:space="preserve"> </w:t>
      </w:r>
      <w:proofErr w:type="spellStart"/>
      <w:r w:rsidRPr="00372948">
        <w:rPr>
          <w:rFonts w:hAnsi="Times New Roman" w:ascii="Times New Roman"/>
          <w:szCs w:val="24"/>
        </w:rPr>
        <w:t>Franjo</w:t>
      </w:r>
      <w:proofErr w:type="spellEnd"/>
      <w:r w:rsidRPr="00372948">
        <w:rPr>
          <w:rFonts w:hAnsi="Times New Roman" w:ascii="Times New Roman"/>
          <w:szCs w:val="24"/>
        </w:rPr>
        <w:t xml:space="preserve"> </w:t>
      </w:r>
      <w:proofErr w:type="spellStart"/>
      <w:r w:rsidRPr="00372948">
        <w:rPr>
          <w:rFonts w:hAnsi="Times New Roman" w:ascii="Times New Roman"/>
          <w:szCs w:val="24"/>
        </w:rPr>
        <w:t>Otročak</w:t>
      </w:r>
      <w:proofErr w:type="spellEnd"/>
      <w:r w:rsidRPr="00372948">
        <w:rPr>
          <w:rFonts w:hAnsi="Times New Roman" w:ascii="Times New Roman"/>
          <w:szCs w:val="24"/>
        </w:rPr>
        <w:t xml:space="preserve">, </w:t>
      </w:r>
      <w:proofErr w:type="spellStart"/>
      <w:r w:rsidRPr="00372948">
        <w:rPr>
          <w:rFonts w:hAnsi="Times New Roman" w:ascii="Times New Roman"/>
          <w:szCs w:val="24"/>
        </w:rPr>
        <w:t>Lukač</w:t>
      </w:r>
      <w:proofErr w:type="spellEnd"/>
      <w:r w:rsidRPr="00372948">
        <w:rPr>
          <w:rFonts w:hAnsi="Times New Roman" w:ascii="Times New Roman"/>
          <w:szCs w:val="24"/>
        </w:rPr>
        <w:t xml:space="preserve"> 24, </w:t>
      </w:r>
      <w:proofErr w:type="spellStart"/>
      <w:r w:rsidRPr="00372948">
        <w:rPr>
          <w:rFonts w:hAnsi="Times New Roman" w:ascii="Times New Roman"/>
          <w:szCs w:val="24"/>
        </w:rPr>
        <w:t>Lukač</w:t>
      </w:r>
      <w:proofErr w:type="spellEnd"/>
      <w:r w:rsidRPr="00372948">
        <w:rPr>
          <w:rFonts w:hAnsi="Times New Roman" w:ascii="Times New Roman"/>
          <w:szCs w:val="24"/>
        </w:rPr>
        <w:t>,</w:t>
      </w:r>
    </w:p>
    <w:p w:rsidRDefault="00A50CCE" w:rsidP="00CE050F" w:rsidR="00273580" w:rsidRPr="00CE050F">
      <w:pPr>
        <w:widowControl/>
        <w:numPr>
          <w:ilvl w:val="0"/>
          <w:numId w:val="2"/>
        </w:numPr>
        <w:rPr>
          <w:rFonts w:hAnsi="Times New Roman" w:ascii="Times New Roman"/>
          <w:szCs w:val="24"/>
          <w:lang w:val="hr-HR"/>
        </w:rPr>
      </w:pPr>
      <w:r>
        <w:rPr>
          <w:rFonts w:hAnsi="Times New Roman" w:ascii="Times New Roman"/>
          <w:szCs w:val="24"/>
          <w:lang w:val="hr-HR"/>
        </w:rPr>
        <w:t>E-</w:t>
      </w:r>
      <w:r w:rsidR="00DF7444">
        <w:rPr>
          <w:rFonts w:hAnsi="Times New Roman" w:ascii="Times New Roman"/>
          <w:szCs w:val="24"/>
          <w:lang w:val="hr-HR"/>
        </w:rPr>
        <w:t>oglasna ploča suda</w:t>
      </w:r>
    </w:p>
    <w:sectPr w:rsidSect="00372948" w:rsidR="00273580" w:rsidRPr="00CE050F">
      <w:headerReference w:type="default" r:id="rId10"/>
      <w:endnotePr>
        <w:numFmt w:val="decimal"/>
      </w:endnotePr>
      <w:pgSz w:h="16837" w:w="11905"/>
      <w:pgMar w:gutter="0" w:footer="709" w:header="709" w:left="1440" w:bottom="284" w:right="1440" w:top="1440"/>
      <w:cols w:space="720"/>
      <w:noEndnote/>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DAC" w:rsidP="00162604" w:rsidR="00735DAC">
      <w:r>
        <w:separator/>
      </w:r>
    </w:p>
  </w:endnote>
  <w:endnote w:id="0" w:type="continuationSeparator">
    <w:p w:rsidRDefault="00735DAC" w:rsidP="00162604" w:rsidR="00735D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DAC" w:rsidP="00162604" w:rsidR="00735DAC">
      <w:r>
        <w:separator/>
      </w:r>
    </w:p>
  </w:footnote>
  <w:footnote w:id="0" w:type="continuationSeparator">
    <w:p w:rsidRDefault="00735DAC" w:rsidP="00162604" w:rsidR="00735D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2604" w:rsidP="00162604" w:rsidR="00162604" w:rsidRPr="00460F4C">
    <w:pPr>
      <w:ind w:firstLine="720" w:left="5040"/>
      <w:jc w:val="right"/>
      <w:rPr>
        <w:rFonts w:hAnsi="Times New Roman" w:ascii="Times New Roman"/>
        <w:b/>
        <w:szCs w:val="24"/>
        <w:lang w:val="hr-HR"/>
      </w:rPr>
    </w:pPr>
    <w:r w:rsidRPr="00460F4C">
      <w:rPr>
        <w:rFonts w:hAnsi="Times New Roman" w:ascii="Times New Roman"/>
        <w:szCs w:val="24"/>
        <w:lang w:val="hr-HR"/>
      </w:rPr>
      <w:t>Poslovni broj: 5 St</w:t>
    </w:r>
    <w:r>
      <w:rPr>
        <w:rFonts w:hAnsi="Times New Roman" w:ascii="Times New Roman"/>
        <w:szCs w:val="24"/>
        <w:lang w:val="hr-HR"/>
      </w:rPr>
      <w:t>-</w:t>
    </w:r>
    <w:r w:rsidR="00D24454">
      <w:rPr>
        <w:rFonts w:hAnsi="Times New Roman" w:ascii="Times New Roman"/>
        <w:szCs w:val="24"/>
        <w:lang w:val="hr-HR"/>
      </w:rPr>
      <w:t>380/13-138</w:t>
    </w:r>
  </w:p>
  <w:p w:rsidRDefault="00162604" w:rsidR="0016260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4A4321"/>
    <w:multiLevelType w:val="hybridMultilevel"/>
    <w:tmpl w:val="FCE20C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1391DEE"/>
    <w:multiLevelType w:val="hybridMultilevel"/>
    <w:tmpl w:val="7B7CA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14C739F"/>
    <w:multiLevelType w:val="hybridMultilevel"/>
    <w:tmpl w:val="B6A0A6F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proofState w:grammar="clean" w:spelling="clean"/>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468B"/>
    <w:rsid w:val="00094A51"/>
    <w:rsid w:val="000A01D7"/>
    <w:rsid w:val="00162604"/>
    <w:rsid w:val="001A7693"/>
    <w:rsid w:val="001F02E5"/>
    <w:rsid w:val="00273580"/>
    <w:rsid w:val="00372948"/>
    <w:rsid w:val="003747FA"/>
    <w:rsid w:val="00403B1A"/>
    <w:rsid w:val="00420CD4"/>
    <w:rsid w:val="00460F4C"/>
    <w:rsid w:val="0046187D"/>
    <w:rsid w:val="004D796C"/>
    <w:rsid w:val="00563267"/>
    <w:rsid w:val="005F64A0"/>
    <w:rsid w:val="00610265"/>
    <w:rsid w:val="00656FF7"/>
    <w:rsid w:val="006F354F"/>
    <w:rsid w:val="006F4440"/>
    <w:rsid w:val="00732414"/>
    <w:rsid w:val="00735DAC"/>
    <w:rsid w:val="007E300D"/>
    <w:rsid w:val="00803258"/>
    <w:rsid w:val="0081196F"/>
    <w:rsid w:val="0094237A"/>
    <w:rsid w:val="00943C34"/>
    <w:rsid w:val="00975BED"/>
    <w:rsid w:val="00976DF4"/>
    <w:rsid w:val="009E3821"/>
    <w:rsid w:val="00A243D4"/>
    <w:rsid w:val="00A3468B"/>
    <w:rsid w:val="00A50CCE"/>
    <w:rsid w:val="00B46A2F"/>
    <w:rsid w:val="00BD5344"/>
    <w:rsid w:val="00C17280"/>
    <w:rsid w:val="00C20B7F"/>
    <w:rsid w:val="00C9577A"/>
    <w:rsid w:val="00CC0E87"/>
    <w:rsid w:val="00CE050F"/>
    <w:rsid w:val="00D24454"/>
    <w:rsid w:val="00D361E1"/>
    <w:rsid w:val="00D465DD"/>
    <w:rsid w:val="00DF7444"/>
    <w:rsid w:val="00DF7F8F"/>
    <w:rsid w:val="00E110BA"/>
    <w:rsid w:val="00FA65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cs="Tahoma" w:hAnsi="Tahoma" w:ascii="Tahoma"/>
      <w:sz w:val="16"/>
      <w:szCs w:val="16"/>
    </w:rPr>
  </w:style>
  <w:style w:styleId="Odlomakpopisa" w:type="paragraph">
    <w:name w:val="List Paragraph"/>
    <w:basedOn w:val="Normal"/>
    <w:uiPriority w:val="34"/>
    <w:qFormat/>
    <w:rsid w:val="0046187D"/>
    <w:pPr>
      <w:ind w:left="708"/>
    </w:pPr>
  </w:style>
  <w:style w:styleId="Zaglavlje" w:type="paragraph">
    <w:name w:val="header"/>
    <w:basedOn w:val="Normal"/>
    <w:link w:val="ZaglavljeChar"/>
    <w:rsid w:val="00162604"/>
    <w:pPr>
      <w:tabs>
        <w:tab w:pos="4536" w:val="center"/>
        <w:tab w:pos="9072" w:val="right"/>
      </w:tabs>
    </w:pPr>
  </w:style>
  <w:style w:customStyle="true" w:styleId="ZaglavljeChar" w:type="character">
    <w:name w:val="Zaglavlje Char"/>
    <w:link w:val="Zaglavlje"/>
    <w:rsid w:val="00162604"/>
    <w:rPr>
      <w:rFonts w:hAnsi="Guatemala" w:ascii="Guatemala"/>
      <w:snapToGrid w:val="false"/>
      <w:sz w:val="24"/>
      <w:lang w:eastAsia="en-US" w:val="en-US"/>
    </w:rPr>
  </w:style>
  <w:style w:styleId="Podnoje" w:type="paragraph">
    <w:name w:val="footer"/>
    <w:basedOn w:val="Normal"/>
    <w:link w:val="PodnojeChar"/>
    <w:rsid w:val="00162604"/>
    <w:pPr>
      <w:tabs>
        <w:tab w:pos="4536" w:val="center"/>
        <w:tab w:pos="9072" w:val="right"/>
      </w:tabs>
    </w:pPr>
  </w:style>
  <w:style w:customStyle="true" w:styleId="PodnojeChar" w:type="character">
    <w:name w:val="Podnožje Char"/>
    <w:link w:val="Podnoje"/>
    <w:rsid w:val="00162604"/>
    <w:rPr>
      <w:rFonts w:hAnsi="Guatemala" w:ascii="Guatemala"/>
      <w:snapToGrid w:val="false"/>
      <w:sz w:val="24"/>
      <w:lang w:eastAsia="en-US" w:val="en-US"/>
    </w:rPr>
  </w:style>
  <w:style w:styleId="Tekstrezerviranogmjesta" w:type="character">
    <w:name w:val="Placeholder Text"/>
    <w:basedOn w:val="Zadanifontodlomka"/>
    <w:uiPriority w:val="99"/>
    <w:semiHidden/>
    <w:rsid w:val="00D24454"/>
    <w:rPr>
      <w:color w:val="808080"/>
      <w:bdr w:space="0" w:sz="0" w:color="auto" w:val="none"/>
      <w:shd w:fill="auto" w:color="auto" w:val="clear"/>
    </w:rPr>
  </w:style>
  <w:style w:customStyle="true" w:styleId="eSPISCCParagraphDefaultFont" w:type="character">
    <w:name w:val="eSPIS_CC_Paragraph Default Font"/>
    <w:basedOn w:val="Zadanifontodlomka"/>
    <w:rsid w:val="00D24454"/>
    <w:rPr>
      <w:rFonts w:cs="Times New Roman" w:hAnsi="Times New Roman" w:ascii="Times New Roman"/>
      <w:noProof/>
      <w:snapToGrid w:val="false"/>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24454"/>
    <w:rPr>
      <w:rFonts w:hAnsi="Times New Roman" w:ascii="Times New Roman"/>
      <w:noProof/>
      <w:snapToGrid w:val="false"/>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24454"/>
    <w:rPr>
      <w:rFonts w:cs="Times New Roman" w:hAnsi="Times New Roman" w:ascii="Times New Roman"/>
      <w:noProof/>
      <w:snapToGrid/>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4454"/>
    <w:rPr>
      <w:rFonts w:cs="Times New Roman" w:hAnsi="Times New Roman" w:ascii="Times New Roman"/>
      <w:noProof/>
      <w:snapToGrid/>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ascii="Tahoma" w:cs="Tahoma" w:hAnsi="Tahoma"/>
      <w:sz w:val="16"/>
      <w:szCs w:val="16"/>
    </w:rPr>
  </w:style>
  <w:style w:styleId="Odlomakpopisa" w:type="paragraph">
    <w:name w:val="List Paragraph"/>
    <w:basedOn w:val="Normal"/>
    <w:uiPriority w:val="34"/>
    <w:qFormat/>
    <w:rsid w:val="0046187D"/>
    <w:pPr>
      <w:ind w:left="708"/>
    </w:pPr>
  </w:style>
  <w:style w:styleId="Zaglavlje" w:type="paragraph">
    <w:name w:val="header"/>
    <w:basedOn w:val="Normal"/>
    <w:link w:val="ZaglavljeChar"/>
    <w:rsid w:val="00162604"/>
    <w:pPr>
      <w:tabs>
        <w:tab w:pos="4536" w:val="center"/>
        <w:tab w:pos="9072" w:val="right"/>
      </w:tabs>
    </w:pPr>
  </w:style>
  <w:style w:customStyle="1" w:styleId="ZaglavljeChar" w:type="character">
    <w:name w:val="Zaglavlje Char"/>
    <w:link w:val="Zaglavlje"/>
    <w:rsid w:val="00162604"/>
    <w:rPr>
      <w:rFonts w:ascii="Guatemala" w:hAnsi="Guatemala"/>
      <w:snapToGrid w:val="0"/>
      <w:sz w:val="24"/>
      <w:lang w:eastAsia="en-US" w:val="en-US"/>
    </w:rPr>
  </w:style>
  <w:style w:styleId="Podnoje" w:type="paragraph">
    <w:name w:val="footer"/>
    <w:basedOn w:val="Normal"/>
    <w:link w:val="PodnojeChar"/>
    <w:rsid w:val="00162604"/>
    <w:pPr>
      <w:tabs>
        <w:tab w:pos="4536" w:val="center"/>
        <w:tab w:pos="9072" w:val="right"/>
      </w:tabs>
    </w:pPr>
  </w:style>
  <w:style w:customStyle="1" w:styleId="PodnojeChar" w:type="character">
    <w:name w:val="Podnožje Char"/>
    <w:link w:val="Podnoje"/>
    <w:rsid w:val="00162604"/>
    <w:rPr>
      <w:rFonts w:ascii="Guatemala" w:hAnsi="Guatemala"/>
      <w:snapToGrid w:val="0"/>
      <w:sz w:val="24"/>
      <w:lang w:eastAsia="en-US" w:val="en-US"/>
    </w:rPr>
  </w:style>
  <w:style w:styleId="Tekstrezerviranogmjesta" w:type="character">
    <w:name w:val="Placeholder Text"/>
    <w:basedOn w:val="Zadanifontodlomka"/>
    <w:uiPriority w:val="99"/>
    <w:semiHidden/>
    <w:rsid w:val="00D24454"/>
    <w:rPr>
      <w:color w:val="808080"/>
      <w:bdr w:color="auto" w:space="0" w:sz="0" w:val="none"/>
      <w:shd w:color="auto" w:fill="auto" w:val="clear"/>
    </w:rPr>
  </w:style>
  <w:style w:customStyle="1" w:styleId="eSPISCCParagraphDefaultFont" w:type="character">
    <w:name w:val="eSPIS_CC_Paragraph Default Font"/>
    <w:basedOn w:val="Zadanifontodlomka"/>
    <w:rsid w:val="00D24454"/>
    <w:rPr>
      <w:rFonts w:ascii="Times New Roman" w:cs="Times New Roman" w:hAnsi="Times New Roman"/>
      <w:noProof/>
      <w:snapToGrid w:val="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24454"/>
    <w:rPr>
      <w:rFonts w:ascii="Times New Roman" w:hAnsi="Times New Roman"/>
      <w:noProof/>
      <w:snapToGrid w:val="0"/>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24454"/>
    <w:rPr>
      <w:rFonts w:ascii="Times New Roman" w:cs="Times New Roman" w:hAnsi="Times New Roman"/>
      <w:noProof/>
      <w:snapToGrid/>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4454"/>
    <w:rPr>
      <w:rFonts w:ascii="Times New Roman" w:cs="Times New Roman" w:hAnsi="Times New Roman"/>
      <w:noProof/>
      <w:snapToGrid/>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7664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St-380/2013-138</izvorni_sadrzaj>
    <derivirana_varijabla naziv="DomainObject.Oznaka_1">St-380/2013-138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Naziv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St-380/2013-138</izvorni_sadrzaj>
    <derivirana_varijabla naziv="DomainObject.PoslovniBrojDokumenta_1">St-380/2013-138</derivirana_varijabla>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izvorni_sadrzaj>
    <derivirana_varijabla naziv="DomainObject.Predmet.SudioniciListNazivOIB_1">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210</properties:Words>
  <properties:Characters>966</properties:Characters>
  <properties:Lines>51</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2016-02-16T13:03:00Z</dcterms:created>
  <dc:creator>VOTA NĂO Ŕ REGIONALIZAÇĂO! SIM AO REFORÇO DO MUNICIPALISMO!</dc:creator>
  <dc:description>A REGIONALIZAÇĂO É UM ERRO COLOSSAL!</dc:description>
  <cp:lastModifiedBy>Lea Rogina</cp:lastModifiedBy>
  <cp:lastPrinted>2016-03-29T12:52:00Z</cp:lastPrinted>
  <dcterms:modified xmlns:xsi="http://www.w3.org/2001/XMLSchema-instance" xsi:type="dcterms:W3CDTF">2016-03-31T07:23:00Z</dcterms:modified>
  <cp:revision>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St-380/2013-138 / Odluka - Rješenje - određivanje završnog ročišta vjerovnika</vt:lpwstr>
  </prop:property>
  <prop:property name="CC_coloring" pid="4" fmtid="{D5CDD505-2E9C-101B-9397-08002B2CF9AE}">
    <vt:bool>false</vt:bool>
  </prop:property>
  <prop:property name="BrojStranica" pid="5" fmtid="{D5CDD505-2E9C-101B-9397-08002B2CF9AE}">
    <vt:i4>1</vt:i4>
  </prop:property>
</prop:Properties>
</file>