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033e" w14:paraId="f09033e" w:rsidRDefault="00A71B21" w:rsidP="00A71B21" w:rsidR="00A71B21">
      <w:pPr>
        <w:jc w:val="both"/>
        <w15:collapsed w:val="false"/>
        <w:rPr>
          <w:rFonts w:eastAsia="MS Mincho"/>
        </w:rPr>
      </w:pPr>
    </w:p>
    <w:p w:rsidRDefault="00A71B21" w:rsidP="00A71B21" w:rsidR="00A71B21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 w:rsidR="00D338CA">
        <w:rPr>
          <w:noProof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B21" w:rsidP="00A71B21" w:rsidR="00A71B21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A71B21" w:rsidP="00A71B21" w:rsidR="00A71B21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A71B21" w:rsidP="00A71B21" w:rsidR="00A71B21" w:rsidRPr="00920ED0">
      <w:pPr>
        <w:jc w:val="both"/>
        <w:rPr>
          <w:bCs/>
        </w:rPr>
      </w:pPr>
      <w:r w:rsidRPr="00920ED0">
        <w:rPr>
          <w:rFonts w:eastAsia="MS Mincho"/>
          <w:bCs/>
        </w:rPr>
        <w:t xml:space="preserve">      Rijeka, </w:t>
      </w:r>
      <w:proofErr w:type="spellStart"/>
      <w:r w:rsidRPr="00920ED0">
        <w:rPr>
          <w:rFonts w:eastAsia="MS Mincho"/>
          <w:bCs/>
        </w:rPr>
        <w:t>Zadarska</w:t>
      </w:r>
      <w:proofErr w:type="spellEnd"/>
      <w:r w:rsidRPr="00920ED0">
        <w:rPr>
          <w:rFonts w:eastAsia="MS Mincho"/>
          <w:bCs/>
        </w:rPr>
        <w:t xml:space="preserve"> 1 </w:t>
      </w:r>
      <w:proofErr w:type="spellStart"/>
      <w:r w:rsidRPr="00920ED0">
        <w:rPr>
          <w:rFonts w:eastAsia="MS Mincho"/>
          <w:bCs/>
        </w:rPr>
        <w:t>i</w:t>
      </w:r>
      <w:proofErr w:type="spellEnd"/>
      <w:r w:rsidRPr="00920ED0">
        <w:rPr>
          <w:rFonts w:eastAsia="MS Mincho"/>
          <w:bCs/>
        </w:rPr>
        <w:t xml:space="preserve"> 3</w:t>
      </w:r>
    </w:p>
    <w:p w:rsidRDefault="00A71B21" w:rsidP="00A71B21" w:rsidR="00A71B21" w:rsidRPr="00497E05">
      <w:pPr>
        <w:jc w:val="right"/>
        <w:rPr>
          <w:lang w:val="hr-HR"/>
        </w:rPr>
      </w:pPr>
      <w:r w:rsidRPr="00497E05">
        <w:rPr>
          <w:lang w:val="hr-HR"/>
        </w:rPr>
        <w:t xml:space="preserve">                                                </w:t>
      </w:r>
    </w:p>
    <w:p w:rsidRDefault="00A71B21" w:rsidP="00A71B21" w:rsidR="00A71B21" w:rsidRPr="00497E05">
      <w:pPr>
        <w:rPr>
          <w:lang w:val="hr-HR"/>
        </w:rPr>
      </w:pPr>
    </w:p>
    <w:p w:rsidRDefault="00A71B21" w:rsidP="00A71B21" w:rsidR="00A71B21" w:rsidRPr="00497E05">
      <w:pPr>
        <w:jc w:val="center"/>
        <w:rPr>
          <w:lang w:val="hr-HR"/>
        </w:rPr>
      </w:pPr>
      <w:r w:rsidRPr="00497E05">
        <w:rPr>
          <w:lang w:val="hr-HR"/>
        </w:rPr>
        <w:t>R E P U B L I K A   H R V A T S K A</w:t>
      </w:r>
    </w:p>
    <w:p w:rsidRDefault="00A71B21" w:rsidP="00A71B21" w:rsidR="00A71B21" w:rsidRPr="00497E05">
      <w:pPr>
        <w:jc w:val="center"/>
        <w:rPr>
          <w:rFonts w:eastAsia="MS Mincho"/>
        </w:rPr>
      </w:pPr>
    </w:p>
    <w:p w:rsidRDefault="00A71B21" w:rsidP="00A71B21" w:rsidR="00A71B21" w:rsidRPr="00497E05">
      <w:pPr>
        <w:jc w:val="center"/>
        <w:rPr>
          <w:rFonts w:eastAsia="MS Mincho"/>
        </w:rPr>
      </w:pPr>
      <w:r w:rsidRPr="00497E05">
        <w:rPr>
          <w:rFonts w:eastAsia="MS Mincho"/>
        </w:rPr>
        <w:t>R J E Š E N J E</w:t>
      </w:r>
    </w:p>
    <w:p w:rsidRDefault="00A71B21" w:rsidP="00A71B21" w:rsidR="00A71B21" w:rsidRPr="00497E05">
      <w:pPr>
        <w:jc w:val="both"/>
        <w:rPr>
          <w:rFonts w:eastAsia="MS Mincho"/>
        </w:rPr>
      </w:pPr>
    </w:p>
    <w:p w:rsidRDefault="00A71B21" w:rsidP="00A71B21" w:rsidR="00A71B21" w:rsidRPr="00450671">
      <w:pPr>
        <w:jc w:val="both"/>
        <w:rPr>
          <w:lang w:val="de-DE"/>
        </w:rPr>
      </w:pPr>
      <w:r w:rsidRPr="00497E05">
        <w:rPr>
          <w:rFonts w:eastAsia="MS Mincho"/>
        </w:rPr>
        <w:t xml:space="preserve"> </w:t>
      </w:r>
      <w:r w:rsidRPr="00497E05">
        <w:rPr>
          <w:rFonts w:eastAsia="MS Mincho"/>
        </w:rPr>
        <w:tab/>
      </w:r>
    </w:p>
    <w:p w:rsidRDefault="00A71B21" w:rsidP="00A71B21" w:rsidR="00A71B21" w:rsidRPr="00497E05">
      <w:pPr>
        <w:ind w:firstLine="720"/>
        <w:jc w:val="both"/>
        <w:rPr>
          <w:rFonts w:eastAsia="MS Mincho"/>
        </w:rPr>
      </w:pPr>
      <w:proofErr w:type="spellStart"/>
      <w:r w:rsidRPr="00450671">
        <w:rPr>
          <w:lang w:val="de-DE"/>
        </w:rPr>
        <w:t>Trgovački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sud</w:t>
      </w:r>
      <w:proofErr w:type="spellEnd"/>
      <w:r w:rsidRPr="00450671">
        <w:rPr>
          <w:lang w:val="de-DE"/>
        </w:rPr>
        <w:t xml:space="preserve"> u </w:t>
      </w:r>
      <w:proofErr w:type="spellStart"/>
      <w:r w:rsidRPr="00450671">
        <w:rPr>
          <w:lang w:val="de-DE"/>
        </w:rPr>
        <w:t>Rijeci</w:t>
      </w:r>
      <w:proofErr w:type="spellEnd"/>
      <w:r w:rsidRPr="00450671">
        <w:rPr>
          <w:lang w:val="de-DE"/>
        </w:rPr>
        <w:t xml:space="preserve">, </w:t>
      </w:r>
      <w:proofErr w:type="spellStart"/>
      <w:r w:rsidRPr="00450671">
        <w:rPr>
          <w:lang w:val="de-DE"/>
        </w:rPr>
        <w:t>po</w:t>
      </w:r>
      <w:proofErr w:type="spellEnd"/>
      <w:r w:rsidRPr="00450671">
        <w:rPr>
          <w:lang w:val="de-DE"/>
        </w:rPr>
        <w:t xml:space="preserve"> </w:t>
      </w:r>
      <w:proofErr w:type="spellStart"/>
      <w:r>
        <w:rPr>
          <w:lang w:val="de-DE"/>
        </w:rPr>
        <w:t>sucu</w:t>
      </w:r>
      <w:proofErr w:type="spellEnd"/>
      <w:r>
        <w:rPr>
          <w:lang w:val="de-DE"/>
        </w:rPr>
        <w:t xml:space="preserve"> </w:t>
      </w:r>
      <w:proofErr w:type="spellStart"/>
      <w:r w:rsidRPr="00450671">
        <w:rPr>
          <w:lang w:val="de-DE"/>
        </w:rPr>
        <w:t>Liljani</w:t>
      </w:r>
      <w:proofErr w:type="spellEnd"/>
      <w:r w:rsidRPr="00450671">
        <w:rPr>
          <w:lang w:val="de-DE"/>
        </w:rPr>
        <w:t xml:space="preserve"> Ugrin, </w:t>
      </w:r>
      <w:proofErr w:type="spellStart"/>
      <w:r w:rsidRPr="00450671">
        <w:rPr>
          <w:lang w:val="de-DE"/>
        </w:rPr>
        <w:t>kao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stečajnom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sucu</w:t>
      </w:r>
      <w:proofErr w:type="spellEnd"/>
      <w:r w:rsidRPr="00450671">
        <w:rPr>
          <w:lang w:val="de-DE"/>
        </w:rPr>
        <w:t xml:space="preserve">, u </w:t>
      </w:r>
      <w:proofErr w:type="spellStart"/>
      <w:r w:rsidRPr="00450671">
        <w:rPr>
          <w:lang w:val="de-DE"/>
        </w:rPr>
        <w:t>predmetu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provođenja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stečajnog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postupka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nad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dužnikom</w:t>
      </w:r>
      <w:proofErr w:type="spellEnd"/>
      <w:r w:rsidRPr="00450671">
        <w:rPr>
          <w:lang w:val="de-DE"/>
        </w:rPr>
        <w:t xml:space="preserve"> BRODOMATERIJAL d.d. u </w:t>
      </w:r>
      <w:proofErr w:type="spellStart"/>
      <w:r w:rsidRPr="00450671">
        <w:rPr>
          <w:lang w:val="de-DE"/>
        </w:rPr>
        <w:t>stečaju</w:t>
      </w:r>
      <w:proofErr w:type="spellEnd"/>
      <w:r w:rsidRPr="00450671">
        <w:rPr>
          <w:lang w:val="de-DE"/>
        </w:rPr>
        <w:t xml:space="preserve"> </w:t>
      </w:r>
      <w:proofErr w:type="spellStart"/>
      <w:r w:rsidRPr="00450671">
        <w:rPr>
          <w:lang w:val="de-DE"/>
        </w:rPr>
        <w:t>Škrljevo</w:t>
      </w:r>
      <w:proofErr w:type="spellEnd"/>
      <w:r w:rsidRPr="00450671">
        <w:rPr>
          <w:lang w:val="de-DE"/>
        </w:rPr>
        <w:t xml:space="preserve"> ( MBS 040002082 – OIB 32152751113 ) </w:t>
      </w:r>
      <w:proofErr w:type="spellStart"/>
      <w:r w:rsidRPr="00497E05">
        <w:rPr>
          <w:rFonts w:eastAsia="MS Mincho"/>
        </w:rPr>
        <w:t>na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ročištu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za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diobu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kupovnin</w:t>
      </w:r>
      <w:r>
        <w:rPr>
          <w:rFonts w:eastAsia="MS Mincho"/>
        </w:rPr>
        <w:t>a</w:t>
      </w:r>
      <w:proofErr w:type="spellEnd"/>
      <w:r>
        <w:rPr>
          <w:rFonts w:eastAsia="MS Mincho"/>
        </w:rPr>
        <w:t xml:space="preserve"> </w:t>
      </w:r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održanom</w:t>
      </w:r>
      <w:proofErr w:type="spellEnd"/>
      <w:r w:rsidRPr="00497E05">
        <w:rPr>
          <w:rFonts w:eastAsia="MS Mincho"/>
        </w:rPr>
        <w:t xml:space="preserve"> dana </w:t>
      </w:r>
      <w:r w:rsidRPr="00A71B21">
        <w:rPr>
          <w:rFonts w:eastAsia="MS Mincho"/>
        </w:rPr>
        <w:t xml:space="preserve">5.  </w:t>
      </w:r>
      <w:proofErr w:type="spellStart"/>
      <w:proofErr w:type="gramStart"/>
      <w:r w:rsidRPr="00A71B21">
        <w:rPr>
          <w:rFonts w:eastAsia="MS Mincho"/>
        </w:rPr>
        <w:t>travnja</w:t>
      </w:r>
      <w:proofErr w:type="spellEnd"/>
      <w:proofErr w:type="gramEnd"/>
      <w:r w:rsidRPr="00A71B21">
        <w:rPr>
          <w:rFonts w:eastAsia="MS Mincho"/>
        </w:rPr>
        <w:t xml:space="preserve"> 2017</w:t>
      </w:r>
      <w:r>
        <w:rPr>
          <w:rFonts w:eastAsia="MS Mincho"/>
        </w:rPr>
        <w:t>.</w:t>
      </w:r>
      <w:r w:rsidRPr="00497E05">
        <w:rPr>
          <w:rFonts w:eastAsia="MS Mincho"/>
        </w:rPr>
        <w:t xml:space="preserve"> </w:t>
      </w:r>
      <w:proofErr w:type="gramStart"/>
      <w:r w:rsidRPr="00497E05">
        <w:rPr>
          <w:rFonts w:eastAsia="MS Mincho"/>
        </w:rPr>
        <w:t>u</w:t>
      </w:r>
      <w:proofErr w:type="gram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prisutnosti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stečajnog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upravitelja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i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punomoćnika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razlučnog</w:t>
      </w:r>
      <w:proofErr w:type="spellEnd"/>
      <w:r w:rsidRPr="00497E05">
        <w:rPr>
          <w:rFonts w:eastAsia="MS Mincho"/>
        </w:rPr>
        <w:t xml:space="preserve"> </w:t>
      </w:r>
      <w:proofErr w:type="spellStart"/>
      <w:r w:rsidRPr="00497E05">
        <w:rPr>
          <w:rFonts w:eastAsia="MS Mincho"/>
        </w:rPr>
        <w:t>vjerovnika</w:t>
      </w:r>
      <w:proofErr w:type="spellEnd"/>
      <w:r w:rsidRPr="00497E05">
        <w:rPr>
          <w:rFonts w:eastAsia="MS Mincho"/>
        </w:rPr>
        <w:t xml:space="preserve"> </w:t>
      </w:r>
    </w:p>
    <w:p w:rsidRDefault="00A71B21" w:rsidP="00A71B21" w:rsidR="00A71B21" w:rsidRPr="00497E05">
      <w:pPr>
        <w:jc w:val="both"/>
        <w:rPr>
          <w:rFonts w:eastAsia="MS Mincho"/>
        </w:rPr>
      </w:pPr>
      <w:r w:rsidRPr="00497E05">
        <w:t xml:space="preserve"> </w:t>
      </w:r>
    </w:p>
    <w:p w:rsidRDefault="001E7FF7" w:rsidP="00BB3F30" w:rsidR="001E7FF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>r i j e š i o    j e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I.</w:t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  <w:t xml:space="preserve">Iz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položene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kupovnin</w:t>
      </w:r>
      <w:r>
        <w:rPr>
          <w:rFonts w:cs="Times New Roman" w:eastAsia="MS Mincho" w:hAnsi="Times New Roman" w:ascii="Times New Roman"/>
          <w:sz w:val="24"/>
          <w:szCs w:val="24"/>
        </w:rPr>
        <w:t>e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za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nekretnin</w:t>
      </w:r>
      <w:r>
        <w:rPr>
          <w:rFonts w:cs="Times New Roman" w:eastAsia="MS Mincho" w:hAnsi="Times New Roman" w:ascii="Times New Roman"/>
          <w:sz w:val="24"/>
          <w:szCs w:val="24"/>
        </w:rPr>
        <w:t>u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upisan</w:t>
      </w:r>
      <w:r>
        <w:rPr>
          <w:rFonts w:cs="Times New Roman" w:eastAsia="MS Mincho" w:hAnsi="Times New Roman" w:ascii="Times New Roman"/>
          <w:sz w:val="24"/>
          <w:szCs w:val="24"/>
        </w:rPr>
        <w:t>u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u zemljišnim knjigama Općinskog suda u Rijeci Zemljišnoknjižni odjel Rijeka, u z.k.ul. 1933 K.O.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Kukuljanovo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na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k.č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. 1193/2 u iznosu od 3.100.000,00 kn namiruju se:  </w:t>
      </w:r>
    </w:p>
    <w:p w:rsidRDefault="00A71B21" w:rsidP="00A71B21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D054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054F6">
        <w:rPr>
          <w:rFonts w:cs="Times New Roman" w:eastAsia="MS Mincho" w:hAnsi="Times New Roman" w:ascii="Times New Roman"/>
          <w:sz w:val="24"/>
          <w:szCs w:val="24"/>
        </w:rPr>
        <w:t>1.</w:t>
      </w:r>
      <w:r w:rsidRPr="00D054F6">
        <w:rPr>
          <w:rFonts w:cs="Times New Roman" w:eastAsia="MS Mincho" w:hAnsi="Times New Roman" w:ascii="Times New Roman"/>
          <w:sz w:val="24"/>
          <w:szCs w:val="24"/>
        </w:rPr>
        <w:tab/>
        <w:t xml:space="preserve">stečajna masa dužnika BRODOMATERIJAL d.d. u stečaju </w:t>
      </w:r>
      <w:proofErr w:type="spellStart"/>
      <w:r w:rsidRPr="00D054F6">
        <w:rPr>
          <w:rFonts w:cs="Times New Roman" w:eastAsia="MS Mincho" w:hAnsi="Times New Roman" w:ascii="Times New Roman"/>
          <w:sz w:val="24"/>
          <w:szCs w:val="24"/>
        </w:rPr>
        <w:t>Škrljevo</w:t>
      </w:r>
      <w:proofErr w:type="spellEnd"/>
      <w:r w:rsidRPr="00D054F6">
        <w:rPr>
          <w:rFonts w:cs="Times New Roman" w:eastAsia="MS Mincho" w:hAnsi="Times New Roman" w:ascii="Times New Roman"/>
          <w:sz w:val="24"/>
          <w:szCs w:val="24"/>
        </w:rPr>
        <w:t xml:space="preserve"> (OIB 32152751113)  iznos od  </w:t>
      </w:r>
      <w:r w:rsidR="00D054F6" w:rsidRPr="00D054F6">
        <w:rPr>
          <w:rFonts w:cs="Times New Roman" w:eastAsia="MS Mincho" w:hAnsi="Times New Roman" w:ascii="Times New Roman"/>
          <w:sz w:val="24"/>
          <w:szCs w:val="24"/>
        </w:rPr>
        <w:t xml:space="preserve">596.426,63 </w:t>
      </w:r>
      <w:r w:rsidRPr="00D054F6">
        <w:rPr>
          <w:rFonts w:cs="Times New Roman" w:eastAsia="MS Mincho" w:hAnsi="Times New Roman" w:ascii="Times New Roman"/>
          <w:sz w:val="24"/>
          <w:szCs w:val="24"/>
        </w:rPr>
        <w:t xml:space="preserve">kn,  </w:t>
      </w:r>
    </w:p>
    <w:p w:rsidRDefault="00A71B21" w:rsidP="00A71B21" w:rsidR="00A71B21" w:rsidRPr="00D054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D054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054F6">
        <w:rPr>
          <w:rFonts w:cs="Times New Roman" w:eastAsia="MS Mincho" w:hAnsi="Times New Roman" w:ascii="Times New Roman"/>
          <w:sz w:val="24"/>
          <w:szCs w:val="24"/>
        </w:rPr>
        <w:t>2.</w:t>
      </w:r>
      <w:r w:rsidRPr="00D054F6">
        <w:rPr>
          <w:rFonts w:cs="Times New Roman" w:eastAsia="MS Mincho" w:hAnsi="Times New Roman" w:ascii="Times New Roman"/>
          <w:sz w:val="24"/>
          <w:szCs w:val="24"/>
        </w:rPr>
        <w:tab/>
      </w:r>
      <w:proofErr w:type="spellStart"/>
      <w:r w:rsidRPr="00D054F6"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 w:rsidRPr="00D054F6">
        <w:rPr>
          <w:rFonts w:cs="Times New Roman" w:eastAsia="MS Mincho" w:hAnsi="Times New Roman" w:ascii="Times New Roman"/>
          <w:sz w:val="24"/>
          <w:szCs w:val="24"/>
        </w:rPr>
        <w:t xml:space="preserve"> vjerovnik ZAGREBAČKA BANKA d.d. Zagreb, Trg bana Josipa Jelačića 10 (OIB 92963223473) iznosom od </w:t>
      </w:r>
      <w:r w:rsidR="00D054F6" w:rsidRPr="00D054F6">
        <w:rPr>
          <w:rFonts w:cs="Times New Roman" w:hAnsi="Times New Roman" w:ascii="Times New Roman"/>
          <w:sz w:val="24"/>
          <w:szCs w:val="24"/>
        </w:rPr>
        <w:t>336.027,13 kn,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3</w:t>
      </w:r>
      <w:r w:rsidRPr="00A71B21">
        <w:rPr>
          <w:rFonts w:cs="Times New Roman" w:eastAsia="MS Mincho" w:hAnsi="Times New Roman" w:ascii="Times New Roman"/>
          <w:sz w:val="24"/>
          <w:szCs w:val="24"/>
        </w:rPr>
        <w:t>.</w:t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r w:rsidR="00F16ED0">
        <w:rPr>
          <w:rFonts w:cs="Times New Roman" w:eastAsia="MS Mincho" w:hAnsi="Times New Roman" w:ascii="Times New Roman"/>
          <w:sz w:val="24"/>
          <w:szCs w:val="24"/>
        </w:rPr>
        <w:t xml:space="preserve">preostala sredstva u iznosu od </w:t>
      </w:r>
      <w:r w:rsidR="00F16ED0" w:rsidRPr="00D054F6">
        <w:rPr>
          <w:rFonts w:cs="Times New Roman" w:eastAsia="MS Mincho" w:hAnsi="Times New Roman" w:ascii="Times New Roman"/>
          <w:sz w:val="24"/>
          <w:szCs w:val="24"/>
        </w:rPr>
        <w:t>2</w:t>
      </w:r>
      <w:r w:rsidR="00F16ED0">
        <w:rPr>
          <w:rFonts w:cs="Times New Roman" w:eastAsia="MS Mincho" w:hAnsi="Times New Roman" w:ascii="Times New Roman"/>
          <w:sz w:val="24"/>
          <w:szCs w:val="24"/>
        </w:rPr>
        <w:t>.</w:t>
      </w:r>
      <w:r w:rsidR="00F16ED0" w:rsidRPr="00D054F6">
        <w:rPr>
          <w:rFonts w:cs="Times New Roman" w:eastAsia="MS Mincho" w:hAnsi="Times New Roman" w:ascii="Times New Roman"/>
          <w:sz w:val="24"/>
          <w:szCs w:val="24"/>
        </w:rPr>
        <w:t>167</w:t>
      </w:r>
      <w:r w:rsidR="00F16ED0">
        <w:rPr>
          <w:rFonts w:cs="Times New Roman" w:eastAsia="MS Mincho" w:hAnsi="Times New Roman" w:ascii="Times New Roman"/>
          <w:sz w:val="24"/>
          <w:szCs w:val="24"/>
        </w:rPr>
        <w:t>.</w:t>
      </w:r>
      <w:r w:rsidR="00F16ED0" w:rsidRPr="00D054F6">
        <w:rPr>
          <w:rFonts w:cs="Times New Roman" w:eastAsia="MS Mincho" w:hAnsi="Times New Roman" w:ascii="Times New Roman"/>
          <w:sz w:val="24"/>
          <w:szCs w:val="24"/>
        </w:rPr>
        <w:t>546,24</w:t>
      </w:r>
      <w:r w:rsidR="00F16ED0" w:rsidRPr="00A71B21">
        <w:rPr>
          <w:rFonts w:cs="Times New Roman" w:eastAsia="MS Mincho" w:hAnsi="Times New Roman" w:ascii="Times New Roman"/>
          <w:sz w:val="24"/>
          <w:szCs w:val="24"/>
        </w:rPr>
        <w:t xml:space="preserve"> kn </w:t>
      </w:r>
      <w:r w:rsidR="00F16ED0">
        <w:rPr>
          <w:rFonts w:cs="Times New Roman" w:eastAsia="MS Mincho" w:hAnsi="Times New Roman" w:ascii="Times New Roman"/>
          <w:sz w:val="24"/>
          <w:szCs w:val="24"/>
        </w:rPr>
        <w:t xml:space="preserve">predaju se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dužnik</w:t>
      </w:r>
      <w:r w:rsidR="00F16ED0">
        <w:rPr>
          <w:rFonts w:cs="Times New Roman" w:eastAsia="MS Mincho" w:hAnsi="Times New Roman" w:ascii="Times New Roman"/>
          <w:sz w:val="24"/>
          <w:szCs w:val="24"/>
        </w:rPr>
        <w:t xml:space="preserve">u 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BRODOMATERIJAL d.d. u stečaju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Škrljevo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(OIB 32152751113) </w:t>
      </w:r>
      <w:r w:rsidR="00F16ED0" w:rsidRPr="00A71B21">
        <w:rPr>
          <w:rFonts w:cs="Times New Roman" w:eastAsia="MS Mincho" w:hAnsi="Times New Roman" w:ascii="Times New Roman"/>
          <w:sz w:val="24"/>
          <w:szCs w:val="24"/>
        </w:rPr>
        <w:t>za namirenje stečajnih vjerovnika</w:t>
      </w:r>
      <w:r w:rsidR="00F16ED0">
        <w:rPr>
          <w:rFonts w:cs="Times New Roman" w:eastAsia="MS Mincho" w:hAnsi="Times New Roman" w:ascii="Times New Roman"/>
          <w:sz w:val="24"/>
          <w:szCs w:val="24"/>
        </w:rPr>
        <w:t>.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ab/>
        <w:t>Nekretnin</w:t>
      </w:r>
      <w:r w:rsidR="003D0050">
        <w:rPr>
          <w:rFonts w:cs="Times New Roman" w:eastAsia="MS Mincho" w:hAnsi="Times New Roman" w:ascii="Times New Roman"/>
          <w:sz w:val="24"/>
          <w:szCs w:val="24"/>
        </w:rPr>
        <w:t>a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stečajnog dužnika upisan</w:t>
      </w:r>
      <w:r>
        <w:rPr>
          <w:rFonts w:cs="Times New Roman" w:eastAsia="MS Mincho" w:hAnsi="Times New Roman" w:ascii="Times New Roman"/>
          <w:sz w:val="24"/>
          <w:szCs w:val="24"/>
        </w:rPr>
        <w:t>a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u zemljišnim knjigama Općinskog suda u Rijeci  Zemljišnoknjižni odjel Rijeka, u z.k.ul. 1933 K.O.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Kukuljanovo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, i to: </w:t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k.č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>. 1193/</w:t>
      </w:r>
      <w:r>
        <w:rPr>
          <w:rFonts w:cs="Times New Roman" w:eastAsia="MS Mincho" w:hAnsi="Times New Roman" w:ascii="Times New Roman"/>
          <w:sz w:val="24"/>
          <w:szCs w:val="24"/>
        </w:rPr>
        <w:t xml:space="preserve">2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prodan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a je u 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stečajnom postupku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za iznos od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3</w:t>
      </w:r>
      <w:r>
        <w:rPr>
          <w:rFonts w:cs="Times New Roman" w:eastAsia="MS Mincho" w:hAnsi="Times New Roman" w:ascii="Times New Roman"/>
          <w:sz w:val="24"/>
          <w:szCs w:val="24"/>
        </w:rPr>
        <w:t>.</w:t>
      </w:r>
      <w:r w:rsidRPr="00A71B21">
        <w:rPr>
          <w:rFonts w:cs="Times New Roman" w:eastAsia="MS Mincho" w:hAnsi="Times New Roman" w:ascii="Times New Roman"/>
          <w:sz w:val="24"/>
          <w:szCs w:val="24"/>
        </w:rPr>
        <w:t>10</w:t>
      </w:r>
      <w:r>
        <w:rPr>
          <w:rFonts w:cs="Times New Roman" w:eastAsia="MS Mincho" w:hAnsi="Times New Roman" w:ascii="Times New Roman"/>
          <w:sz w:val="24"/>
          <w:szCs w:val="24"/>
        </w:rPr>
        <w:t>0</w:t>
      </w:r>
      <w:r w:rsidRPr="00A71B21">
        <w:rPr>
          <w:rFonts w:cs="Times New Roman" w:eastAsia="MS Mincho" w:hAnsi="Times New Roman" w:ascii="Times New Roman"/>
          <w:sz w:val="24"/>
          <w:szCs w:val="24"/>
        </w:rPr>
        <w:t>.000,00 kn</w:t>
      </w:r>
      <w:r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A71B21" w:rsidP="00A71B21" w:rsidR="00A71B21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stečajna upraviteljica je predložila da se iz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namiri stečajni dužnik kako je to označeno u podnesku stečajne upraviteljice od 23. ožujka 2017. </w:t>
      </w:r>
    </w:p>
    <w:p w:rsidRDefault="00D054F6" w:rsidP="00D054F6" w:rsidR="00A71B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A71B21">
        <w:rPr>
          <w:rFonts w:cs="Times New Roman" w:hAnsi="Times New Roman" w:ascii="Times New Roman"/>
          <w:sz w:val="24"/>
          <w:szCs w:val="24"/>
        </w:rPr>
        <w:t xml:space="preserve">Punomoćnica </w:t>
      </w:r>
      <w:proofErr w:type="spellStart"/>
      <w:r w:rsidR="00A71B21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A71B21">
        <w:rPr>
          <w:rFonts w:cs="Times New Roman" w:hAnsi="Times New Roman" w:ascii="Times New Roman"/>
          <w:sz w:val="24"/>
          <w:szCs w:val="24"/>
        </w:rPr>
        <w:t xml:space="preserve"> vjerovnika </w:t>
      </w:r>
      <w:r>
        <w:rPr>
          <w:rFonts w:cs="Times New Roman" w:hAnsi="Times New Roman" w:ascii="Times New Roman"/>
          <w:sz w:val="24"/>
          <w:szCs w:val="24"/>
        </w:rPr>
        <w:t xml:space="preserve">je navela da </w:t>
      </w:r>
      <w:r w:rsidR="00A71B21">
        <w:rPr>
          <w:rFonts w:cs="Times New Roman" w:hAnsi="Times New Roman" w:ascii="Times New Roman"/>
          <w:sz w:val="24"/>
          <w:szCs w:val="24"/>
        </w:rPr>
        <w:t xml:space="preserve">nema prigovora na prijedlog stečajne upraviteljice koji je </w:t>
      </w:r>
      <w:proofErr w:type="spellStart"/>
      <w:r w:rsidR="00A71B21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A71B21">
        <w:rPr>
          <w:rFonts w:cs="Times New Roman" w:hAnsi="Times New Roman" w:ascii="Times New Roman"/>
          <w:sz w:val="24"/>
          <w:szCs w:val="24"/>
        </w:rPr>
        <w:t xml:space="preserve"> vjerovnik  primio neposredno</w:t>
      </w:r>
      <w:r>
        <w:rPr>
          <w:rFonts w:cs="Times New Roman" w:hAnsi="Times New Roman" w:ascii="Times New Roman"/>
          <w:sz w:val="24"/>
          <w:szCs w:val="24"/>
        </w:rPr>
        <w:t xml:space="preserve">, te predala u spis </w:t>
      </w:r>
      <w:r w:rsidR="00A71B21">
        <w:rPr>
          <w:rFonts w:cs="Times New Roman" w:hAnsi="Times New Roman" w:ascii="Times New Roman"/>
          <w:sz w:val="24"/>
          <w:szCs w:val="24"/>
        </w:rPr>
        <w:t xml:space="preserve">obračun potraživanja na dan 21. veljače 2017.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1B21" w:rsidP="00D054F6" w:rsidR="00A71B2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</w:t>
      </w:r>
      <w:r w:rsidR="00D054F6">
        <w:rPr>
          <w:rFonts w:cs="Times New Roman" w:hAnsi="Times New Roman" w:ascii="Times New Roman"/>
          <w:sz w:val="24"/>
          <w:szCs w:val="24"/>
        </w:rPr>
        <w:t xml:space="preserve">je nadalje navela da </w:t>
      </w:r>
      <w:r>
        <w:rPr>
          <w:rFonts w:cs="Times New Roman" w:hAnsi="Times New Roman" w:ascii="Times New Roman"/>
          <w:sz w:val="24"/>
          <w:szCs w:val="24"/>
        </w:rPr>
        <w:t xml:space="preserve">je tražbina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već djelomično namirena i to iznosom od 1.581.086,83 kn</w:t>
      </w:r>
      <w:r w:rsidR="00D054F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te da smatra da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ima namiriti iznosom od 336.027,13 kn</w:t>
      </w:r>
      <w:r w:rsidR="00D054F6">
        <w:rPr>
          <w:rFonts w:cs="Times New Roman" w:hAnsi="Times New Roman" w:ascii="Times New Roman"/>
          <w:sz w:val="24"/>
          <w:szCs w:val="24"/>
        </w:rPr>
        <w:t xml:space="preserve"> budući </w:t>
      </w:r>
      <w:r>
        <w:rPr>
          <w:rFonts w:cs="Times New Roman" w:hAnsi="Times New Roman" w:ascii="Times New Roman"/>
          <w:sz w:val="24"/>
          <w:szCs w:val="24"/>
        </w:rPr>
        <w:t xml:space="preserve">u zemljišnim knjigama </w:t>
      </w:r>
      <w:r w:rsidR="00D054F6">
        <w:rPr>
          <w:rFonts w:cs="Times New Roman" w:hAnsi="Times New Roman" w:ascii="Times New Roman"/>
          <w:sz w:val="24"/>
          <w:szCs w:val="24"/>
        </w:rPr>
        <w:t xml:space="preserve">ima upisano </w:t>
      </w:r>
      <w:r>
        <w:rPr>
          <w:rFonts w:cs="Times New Roman" w:hAnsi="Times New Roman" w:ascii="Times New Roman"/>
          <w:sz w:val="24"/>
          <w:szCs w:val="24"/>
        </w:rPr>
        <w:t>samo osiguranje glavnog duga u iznosu od 500.000,00 DEM što na dan  7. srpnja 2016. iznosi 1.917.113,96 kn sve prema podnesku od 16. ožujka 2017. BKS banke koji predaje u spis.</w:t>
      </w:r>
    </w:p>
    <w:p w:rsidRDefault="00A71B21" w:rsidP="00A71B21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ab/>
        <w:t xml:space="preserve">Punomoćnica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vjerovnika </w:t>
      </w:r>
      <w:r w:rsidR="00D054F6">
        <w:rPr>
          <w:rFonts w:cs="Times New Roman" w:eastAsia="MS Mincho" w:hAnsi="Times New Roman" w:ascii="Times New Roman"/>
          <w:sz w:val="24"/>
          <w:szCs w:val="24"/>
        </w:rPr>
        <w:t xml:space="preserve">je </w:t>
      </w:r>
      <w:r>
        <w:rPr>
          <w:rFonts w:cs="Times New Roman" w:eastAsia="MS Mincho" w:hAnsi="Times New Roman" w:ascii="Times New Roman"/>
          <w:sz w:val="24"/>
          <w:szCs w:val="24"/>
        </w:rPr>
        <w:t>predl</w:t>
      </w:r>
      <w:r w:rsidR="00D054F6">
        <w:rPr>
          <w:rFonts w:cs="Times New Roman" w:eastAsia="MS Mincho" w:hAnsi="Times New Roman" w:ascii="Times New Roman"/>
          <w:sz w:val="24"/>
          <w:szCs w:val="24"/>
        </w:rPr>
        <w:t>ožila d</w:t>
      </w:r>
      <w:r>
        <w:rPr>
          <w:rFonts w:cs="Times New Roman" w:eastAsia="MS Mincho" w:hAnsi="Times New Roman" w:ascii="Times New Roman"/>
          <w:sz w:val="24"/>
          <w:szCs w:val="24"/>
        </w:rPr>
        <w:t>a se po namirenju stečajne mase iznosom od 596.426,63 kn</w:t>
      </w:r>
      <w:r w:rsidR="003D0050">
        <w:rPr>
          <w:rFonts w:cs="Times New Roman" w:eastAsia="MS Mincho" w:hAnsi="Times New Roman" w:ascii="Times New Roman"/>
          <w:sz w:val="24"/>
          <w:szCs w:val="24"/>
        </w:rPr>
        <w:t>,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preostalim </w:t>
      </w:r>
      <w:r w:rsidR="00D054F6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redstvima  namiri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vjerovnik.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ab/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Tijekom daljnjeg postupka izvršen je uvid u dokumentaciju koja priliježi spisu. </w:t>
      </w:r>
    </w:p>
    <w:p w:rsidRDefault="00D054F6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="00A71B21" w:rsidRPr="00A71B21">
        <w:rPr>
          <w:rFonts w:cs="Times New Roman" w:eastAsia="MS Mincho" w:hAnsi="Times New Roman" w:ascii="Times New Roman"/>
          <w:sz w:val="24"/>
          <w:szCs w:val="24"/>
        </w:rPr>
        <w:t xml:space="preserve">Odredbom članka 164.a stavak 2. Stečajnog zakona ( „Narodne novine“ broj 44/96, 29/99, 129/00, 123/03, 82/06,  116/10, 25/12 i 133/12, u daljnjem tekstu SZ )  propisano je da će stečajni sudac iz iznosa ostvarenog prodajom 1. namiriti troškove unovčenja obračunate prema pravilima iz članka 170. ovoga Zakona, 2. namiriti tražbine </w:t>
      </w:r>
      <w:proofErr w:type="spellStart"/>
      <w:r w:rsidR="00A71B21" w:rsidRPr="00A71B21">
        <w:rPr>
          <w:rFonts w:cs="Times New Roman" w:eastAsia="MS Mincho" w:hAnsi="Times New Roman" w:ascii="Times New Roman"/>
          <w:sz w:val="24"/>
          <w:szCs w:val="24"/>
        </w:rPr>
        <w:t>razlučnih</w:t>
      </w:r>
      <w:proofErr w:type="spellEnd"/>
      <w:r w:rsidR="00A71B21" w:rsidRPr="00A71B21">
        <w:rPr>
          <w:rFonts w:cs="Times New Roman" w:eastAsia="MS Mincho" w:hAnsi="Times New Roman" w:ascii="Times New Roman"/>
          <w:sz w:val="24"/>
          <w:szCs w:val="24"/>
        </w:rPr>
        <w:t xml:space="preserve"> vjerovnika prema redoslijedu predviđenom pravilima ovršnog postupka i 3. preostali iznos predati stečajnom upravitelju za namirenje stečajnih vjerovnika.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ab/>
        <w:t>Odredbom članka 170. stavak 1. SZ propisano je da se troškovi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utrška, time da ako su stvarno nastali troškovi znatno niži ili viši,  odrediti</w:t>
      </w:r>
      <w:r w:rsidR="003D0050">
        <w:rPr>
          <w:rFonts w:cs="Times New Roman" w:eastAsia="MS Mincho" w:hAnsi="Times New Roman" w:ascii="Times New Roman"/>
          <w:sz w:val="24"/>
          <w:szCs w:val="24"/>
        </w:rPr>
        <w:t xml:space="preserve"> će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se u stvarnoj visini, a ako je zbog unovčenja stečajna masa opterećena porezom, iznos toga poreza pridodaje se troškovima unovčenja.</w:t>
      </w:r>
    </w:p>
    <w:p w:rsidRDefault="00A71B21" w:rsidP="00A71B21" w:rsidR="00B169D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r w:rsidR="00D054F6">
        <w:rPr>
          <w:rFonts w:cs="Times New Roman" w:eastAsia="MS Mincho" w:hAnsi="Times New Roman" w:ascii="Times New Roman"/>
          <w:sz w:val="24"/>
          <w:szCs w:val="24"/>
        </w:rPr>
        <w:t xml:space="preserve">Stečajna upraviteljica je u podnesku od 23. veljače 2017. navela kako </w:t>
      </w:r>
      <w:r w:rsidR="00B169D7">
        <w:rPr>
          <w:rFonts w:cs="Times New Roman" w:eastAsia="MS Mincho" w:hAnsi="Times New Roman" w:ascii="Times New Roman"/>
          <w:sz w:val="24"/>
          <w:szCs w:val="24"/>
        </w:rPr>
        <w:t xml:space="preserve">troškovi koji terete prodanu nekretninu dužnika iznose ukupno </w:t>
      </w:r>
      <w:r w:rsidR="00D054F6" w:rsidRPr="00D054F6">
        <w:rPr>
          <w:rFonts w:cs="Times New Roman" w:eastAsia="MS Mincho" w:hAnsi="Times New Roman" w:ascii="Times New Roman"/>
          <w:sz w:val="24"/>
          <w:szCs w:val="24"/>
        </w:rPr>
        <w:t>596.426,63</w:t>
      </w:r>
      <w:r w:rsidR="00D054F6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kn, i to</w:t>
      </w:r>
      <w:r w:rsidR="00B169D7">
        <w:rPr>
          <w:rFonts w:cs="Times New Roman" w:eastAsia="MS Mincho" w:hAnsi="Times New Roman" w:ascii="Times New Roman"/>
          <w:sz w:val="24"/>
          <w:szCs w:val="24"/>
        </w:rPr>
        <w:t xml:space="preserve"> na ime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razmjerni</w:t>
      </w:r>
      <w:r w:rsidR="00B169D7">
        <w:rPr>
          <w:rFonts w:cs="Times New Roman" w:eastAsia="MS Mincho" w:hAnsi="Times New Roman" w:ascii="Times New Roman"/>
          <w:sz w:val="24"/>
          <w:szCs w:val="24"/>
        </w:rPr>
        <w:t>h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troškov</w:t>
      </w:r>
      <w:r w:rsidR="00B169D7">
        <w:rPr>
          <w:rFonts w:cs="Times New Roman" w:eastAsia="MS Mincho" w:hAnsi="Times New Roman" w:ascii="Times New Roman"/>
          <w:sz w:val="24"/>
          <w:szCs w:val="24"/>
        </w:rPr>
        <w:t>a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procijene </w:t>
      </w:r>
      <w:r w:rsidR="00B169D7">
        <w:rPr>
          <w:rFonts w:cs="Times New Roman" w:eastAsia="MS Mincho" w:hAnsi="Times New Roman" w:ascii="Times New Roman"/>
          <w:sz w:val="24"/>
          <w:szCs w:val="24"/>
        </w:rPr>
        <w:t>u iznosu od 17.497,25 kn i 948,75 kn, troškovi objave prodaje u dnevnom tisku u iznosu od 9.359,84 kn i 1.307,58 kn, vodna naknada u iznosu od 140.913,92 kn, komunalna naknada u iznos od 179.399,30 kn, te trošak nagrade stečajnom upravitelju u iznosu od 247.000,00 kn, time da je u prilogu dostavila dokaze o navedenim troškovima ( list 13891 do 14122 spisa ).</w:t>
      </w:r>
    </w:p>
    <w:p w:rsidRDefault="00B169D7" w:rsidP="00B169D7" w:rsidR="00A71B21" w:rsidRPr="00A71B21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Kako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vjerovnik, kojem je navedeni podnesak s dokumentacijom stečajna upraviteljica dostavila neposredno nije imao prigovora na prijedlog stečajne upraviteljice </w:t>
      </w:r>
      <w:r w:rsidR="00C946AA">
        <w:rPr>
          <w:rFonts w:cs="Times New Roman" w:eastAsia="MS Mincho" w:hAnsi="Times New Roman" w:ascii="Times New Roman"/>
          <w:sz w:val="24"/>
          <w:szCs w:val="24"/>
        </w:rPr>
        <w:t xml:space="preserve">za namirenje stvarno nastalih troškova dužnika </w:t>
      </w:r>
      <w:r w:rsidR="00A71B21" w:rsidRPr="00A71B21">
        <w:rPr>
          <w:rFonts w:cs="Times New Roman" w:eastAsia="MS Mincho" w:hAnsi="Times New Roman" w:ascii="Times New Roman"/>
          <w:sz w:val="24"/>
          <w:szCs w:val="24"/>
        </w:rPr>
        <w:t xml:space="preserve">sukladno odredbi članka 164.a stavka 3. točke 1. SZ odlučeno je kao pod točkom  I.1. izreke ovog rješenja. </w:t>
      </w:r>
    </w:p>
    <w:p w:rsidRDefault="00A71B21" w:rsidP="00C946AA" w:rsidR="00C946AA" w:rsidRPr="00C946AA">
      <w:pPr>
        <w:pStyle w:val="Obinitekst"/>
        <w:ind w:firstLine="720"/>
        <w:jc w:val="both"/>
        <w:rPr>
          <w:rFonts w:cs="Times New Roman" w:eastAsia="MS Mincho" w:hAnsi="Times New Roman" w:ascii="Times New Roman"/>
          <w:bCs/>
          <w:sz w:val="24"/>
          <w:szCs w:val="24"/>
        </w:rPr>
      </w:pPr>
      <w:r w:rsidRPr="00C946AA">
        <w:rPr>
          <w:rFonts w:cs="Times New Roman" w:eastAsia="MS Mincho" w:hAnsi="Times New Roman" w:ascii="Times New Roman"/>
          <w:sz w:val="24"/>
          <w:szCs w:val="24"/>
        </w:rPr>
        <w:t>Uvidom u izva</w:t>
      </w:r>
      <w:r w:rsidR="00C946AA" w:rsidRPr="00C946AA">
        <w:rPr>
          <w:rFonts w:cs="Times New Roman" w:eastAsia="MS Mincho" w:hAnsi="Times New Roman" w:ascii="Times New Roman"/>
          <w:sz w:val="24"/>
          <w:szCs w:val="24"/>
        </w:rPr>
        <w:t>da</w:t>
      </w:r>
      <w:r w:rsidRPr="00C946AA">
        <w:rPr>
          <w:rFonts w:cs="Times New Roman" w:eastAsia="MS Mincho" w:hAnsi="Times New Roman" w:ascii="Times New Roman"/>
          <w:sz w:val="24"/>
          <w:szCs w:val="24"/>
        </w:rPr>
        <w:t xml:space="preserve">k iz zemljišnih knjiga u kojima </w:t>
      </w:r>
      <w:r w:rsidR="00C946AA" w:rsidRPr="00C946AA">
        <w:rPr>
          <w:rFonts w:cs="Times New Roman" w:eastAsia="MS Mincho" w:hAnsi="Times New Roman" w:ascii="Times New Roman"/>
          <w:sz w:val="24"/>
          <w:szCs w:val="24"/>
        </w:rPr>
        <w:t xml:space="preserve">je upisana </w:t>
      </w:r>
      <w:r w:rsidRPr="00C946AA">
        <w:rPr>
          <w:rFonts w:cs="Times New Roman" w:eastAsia="MS Mincho" w:hAnsi="Times New Roman" w:ascii="Times New Roman"/>
          <w:sz w:val="24"/>
          <w:szCs w:val="24"/>
        </w:rPr>
        <w:t>prodan</w:t>
      </w:r>
      <w:r w:rsidR="00C946AA" w:rsidRPr="00C946AA">
        <w:rPr>
          <w:rFonts w:cs="Times New Roman" w:eastAsia="MS Mincho" w:hAnsi="Times New Roman" w:ascii="Times New Roman"/>
          <w:sz w:val="24"/>
          <w:szCs w:val="24"/>
        </w:rPr>
        <w:t>a</w:t>
      </w:r>
      <w:r w:rsidRPr="00C946AA">
        <w:rPr>
          <w:rFonts w:cs="Times New Roman" w:eastAsia="MS Mincho" w:hAnsi="Times New Roman" w:ascii="Times New Roman"/>
          <w:sz w:val="24"/>
          <w:szCs w:val="24"/>
        </w:rPr>
        <w:t xml:space="preserve"> nekretnine, koji prilijež</w:t>
      </w:r>
      <w:r w:rsidR="00C946AA">
        <w:rPr>
          <w:rFonts w:cs="Times New Roman" w:eastAsia="MS Mincho" w:hAnsi="Times New Roman" w:ascii="Times New Roman"/>
          <w:sz w:val="24"/>
          <w:szCs w:val="24"/>
        </w:rPr>
        <w:t>e</w:t>
      </w:r>
      <w:r w:rsidRPr="00C946AA">
        <w:rPr>
          <w:rFonts w:cs="Times New Roman" w:eastAsia="MS Mincho" w:hAnsi="Times New Roman" w:ascii="Times New Roman"/>
          <w:sz w:val="24"/>
          <w:szCs w:val="24"/>
        </w:rPr>
        <w:t xml:space="preserve"> spisu utvrđeno da je u zemljišnim knjigama </w:t>
      </w:r>
      <w:r w:rsidR="00C946AA" w:rsidRPr="00C946AA">
        <w:rPr>
          <w:rFonts w:cs="Times New Roman" w:eastAsia="MS Mincho" w:hAnsi="Times New Roman" w:ascii="Times New Roman"/>
          <w:sz w:val="24"/>
          <w:szCs w:val="24"/>
        </w:rPr>
        <w:t xml:space="preserve">pod </w:t>
      </w:r>
      <w:r w:rsidR="00C946AA" w:rsidRPr="00C946AA">
        <w:rPr>
          <w:rFonts w:cs="Times New Roman" w:hAnsi="Times New Roman" w:ascii="Times New Roman"/>
          <w:bCs/>
          <w:sz w:val="24"/>
          <w:szCs w:val="24"/>
        </w:rPr>
        <w:t xml:space="preserve">Z-6768/04 od 21. svibnja 2004. temeljem </w:t>
      </w:r>
      <w:r w:rsidR="00C946AA" w:rsidRPr="00C946AA">
        <w:rPr>
          <w:rFonts w:cs="Times New Roman" w:hAnsi="Times New Roman" w:ascii="Times New Roman"/>
          <w:color w:val="000000"/>
          <w:sz w:val="24"/>
          <w:szCs w:val="24"/>
        </w:rPr>
        <w:t xml:space="preserve">Z-1322/95 Općinskog suda u Rijeci </w:t>
      </w:r>
      <w:r w:rsidR="00C946AA">
        <w:rPr>
          <w:rFonts w:cs="Times New Roman" w:hAnsi="Times New Roman" w:ascii="Times New Roman"/>
          <w:color w:val="000000"/>
          <w:sz w:val="24"/>
          <w:szCs w:val="24"/>
        </w:rPr>
        <w:t xml:space="preserve">bilo </w:t>
      </w:r>
      <w:r w:rsidR="00C946AA" w:rsidRPr="00C946AA">
        <w:rPr>
          <w:rFonts w:cs="Times New Roman" w:hAnsi="Times New Roman" w:ascii="Times New Roman"/>
          <w:color w:val="000000"/>
          <w:sz w:val="24"/>
          <w:szCs w:val="24"/>
        </w:rPr>
        <w:t xml:space="preserve">uknjiženo pravo zaloga na iznos od 500.000,00 DEM u kunskoj protuvrijednosti </w:t>
      </w:r>
      <w:proofErr w:type="spellStart"/>
      <w:r w:rsidR="00C946AA" w:rsidRPr="00C946AA">
        <w:rPr>
          <w:rFonts w:cs="Times New Roman" w:hAnsi="Times New Roman" w:ascii="Times New Roman"/>
          <w:color w:val="000000"/>
          <w:sz w:val="24"/>
          <w:szCs w:val="24"/>
        </w:rPr>
        <w:t>spp</w:t>
      </w:r>
      <w:proofErr w:type="spellEnd"/>
      <w:r w:rsidR="00C946AA" w:rsidRPr="00C946AA">
        <w:rPr>
          <w:rFonts w:cs="Times New Roman" w:hAnsi="Times New Roman" w:ascii="Times New Roman"/>
          <w:color w:val="000000"/>
          <w:sz w:val="24"/>
          <w:szCs w:val="24"/>
        </w:rPr>
        <w:t xml:space="preserve">, za korist: </w:t>
      </w:r>
      <w:r w:rsidR="00C946AA" w:rsidRPr="00C946AA">
        <w:rPr>
          <w:rFonts w:cs="Times New Roman" w:hAnsi="Times New Roman" w:ascii="Times New Roman"/>
          <w:bCs/>
          <w:color w:val="000000"/>
          <w:sz w:val="24"/>
          <w:szCs w:val="24"/>
        </w:rPr>
        <w:t>ZAGREBAČKE BANKE D.D. FILIJALA RIJEKA.</w:t>
      </w:r>
      <w:r w:rsidR="00C946AA" w:rsidRPr="00C946AA">
        <w:rPr>
          <w:rFonts w:cs="Times New Roman" w:eastAsia="MS Mincho" w:hAnsi="Times New Roman" w:ascii="Times New Roman"/>
          <w:bCs/>
          <w:sz w:val="24"/>
          <w:szCs w:val="24"/>
        </w:rPr>
        <w:t xml:space="preserve"> </w:t>
      </w:r>
    </w:p>
    <w:p w:rsidRDefault="00C946AA" w:rsidP="00C946AA" w:rsidR="00AB2857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Nije sporno da </w:t>
      </w:r>
      <w:r w:rsidR="000A0200">
        <w:rPr>
          <w:rFonts w:cs="Times New Roman" w:eastAsia="MS Mincho" w:hAnsi="Times New Roman" w:ascii="Times New Roman"/>
          <w:sz w:val="24"/>
          <w:szCs w:val="24"/>
        </w:rPr>
        <w:t xml:space="preserve">je </w:t>
      </w:r>
      <w:proofErr w:type="spellStart"/>
      <w:r w:rsidR="000A0200"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 w:rsidR="000A0200">
        <w:rPr>
          <w:rFonts w:cs="Times New Roman" w:eastAsia="MS Mincho" w:hAnsi="Times New Roman" w:ascii="Times New Roman"/>
          <w:sz w:val="24"/>
          <w:szCs w:val="24"/>
        </w:rPr>
        <w:t xml:space="preserve"> vjerovnik imao upisano </w:t>
      </w:r>
      <w:r w:rsidR="00AB2857">
        <w:rPr>
          <w:rFonts w:cs="Times New Roman" w:eastAsia="MS Mincho" w:hAnsi="Times New Roman" w:ascii="Times New Roman"/>
          <w:sz w:val="24"/>
          <w:szCs w:val="24"/>
        </w:rPr>
        <w:t xml:space="preserve">pravo zaloga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od 500.000,00 DEM </w:t>
      </w:r>
      <w:r w:rsidR="00AB285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0A0200">
        <w:rPr>
          <w:rFonts w:cs="Times New Roman" w:eastAsia="MS Mincho" w:hAnsi="Times New Roman" w:ascii="Times New Roman"/>
          <w:sz w:val="24"/>
          <w:szCs w:val="24"/>
        </w:rPr>
        <w:t xml:space="preserve">što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iznosi 1.917.113,96 kn ( list 14141 spisa ), kao ni da je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vjerovnik istu tražbinu imao osiguranu na ranije unovčenim nekretninama, te da </w:t>
      </w:r>
      <w:r w:rsidR="00AB2857">
        <w:rPr>
          <w:rFonts w:cs="Times New Roman" w:eastAsia="MS Mincho" w:hAnsi="Times New Roman" w:ascii="Times New Roman"/>
          <w:sz w:val="24"/>
          <w:szCs w:val="24"/>
        </w:rPr>
        <w:t xml:space="preserve">je ranijim diobama namiren iznosom od </w:t>
      </w:r>
      <w:r w:rsidR="00AB2857">
        <w:rPr>
          <w:rFonts w:cs="Times New Roman" w:hAnsi="Times New Roman" w:ascii="Times New Roman"/>
          <w:sz w:val="24"/>
          <w:szCs w:val="24"/>
        </w:rPr>
        <w:t xml:space="preserve">1.581.086,83 kn. </w:t>
      </w:r>
    </w:p>
    <w:p w:rsidRDefault="00AB2857" w:rsidP="00AB2857" w:rsidR="00AB2857">
      <w:pPr>
        <w:jc w:val="both"/>
      </w:pPr>
      <w:r>
        <w:rPr>
          <w:rFonts w:eastAsia="MS Mincho"/>
        </w:rPr>
        <w:tab/>
      </w:r>
      <w:proofErr w:type="spellStart"/>
      <w:proofErr w:type="gramStart"/>
      <w:r>
        <w:t>Stoga</w:t>
      </w:r>
      <w:proofErr w:type="spellEnd"/>
      <w:r>
        <w:t xml:space="preserve"> se </w:t>
      </w:r>
      <w:proofErr w:type="spellStart"/>
      <w:r>
        <w:t>iz</w:t>
      </w:r>
      <w:proofErr w:type="spellEnd"/>
      <w:r>
        <w:t xml:space="preserve"> </w:t>
      </w:r>
      <w:proofErr w:type="spellStart"/>
      <w:r w:rsidR="000A0200">
        <w:t>kupovnine</w:t>
      </w:r>
      <w:proofErr w:type="spellEnd"/>
      <w:r w:rsidR="000A0200">
        <w:t xml:space="preserve"> </w:t>
      </w:r>
      <w:proofErr w:type="spellStart"/>
      <w:r w:rsidRPr="00424513">
        <w:t>prema</w:t>
      </w:r>
      <w:proofErr w:type="spellEnd"/>
      <w:r w:rsidRPr="00424513">
        <w:t xml:space="preserve"> </w:t>
      </w:r>
      <w:proofErr w:type="spellStart"/>
      <w:r w:rsidRPr="00424513">
        <w:t>redoslijedu</w:t>
      </w:r>
      <w:proofErr w:type="spellEnd"/>
      <w:r w:rsidRPr="00424513">
        <w:t xml:space="preserve"> </w:t>
      </w:r>
      <w:proofErr w:type="spellStart"/>
      <w:r w:rsidRPr="00424513">
        <w:t>predviđenom</w:t>
      </w:r>
      <w:proofErr w:type="spellEnd"/>
      <w:r w:rsidRPr="00424513">
        <w:t xml:space="preserve"> </w:t>
      </w:r>
      <w:proofErr w:type="spellStart"/>
      <w:r w:rsidR="000A0200">
        <w:t>odredb</w:t>
      </w:r>
      <w:r w:rsidR="00F16ED0">
        <w:t>o</w:t>
      </w:r>
      <w:r w:rsidR="000A0200">
        <w:t>m</w:t>
      </w:r>
      <w:proofErr w:type="spellEnd"/>
      <w:r w:rsidR="000A0200">
        <w:t xml:space="preserve"> </w:t>
      </w:r>
      <w:proofErr w:type="spellStart"/>
      <w:r w:rsidR="000A0200">
        <w:t>članka</w:t>
      </w:r>
      <w:proofErr w:type="spellEnd"/>
      <w:r w:rsidR="000A0200">
        <w:t xml:space="preserve"> </w:t>
      </w:r>
      <w:r w:rsidR="000A0200" w:rsidRPr="00A71B21">
        <w:rPr>
          <w:rFonts w:eastAsia="MS Mincho"/>
        </w:rPr>
        <w:t xml:space="preserve">164.a </w:t>
      </w:r>
      <w:proofErr w:type="spellStart"/>
      <w:r w:rsidR="000A0200" w:rsidRPr="00A71B21">
        <w:rPr>
          <w:rFonts w:eastAsia="MS Mincho"/>
        </w:rPr>
        <w:t>stavka</w:t>
      </w:r>
      <w:proofErr w:type="spellEnd"/>
      <w:r w:rsidR="000A0200" w:rsidRPr="00A71B21">
        <w:rPr>
          <w:rFonts w:eastAsia="MS Mincho"/>
        </w:rPr>
        <w:t xml:space="preserve"> 3.</w:t>
      </w:r>
      <w:proofErr w:type="gramEnd"/>
      <w:r w:rsidR="000A0200" w:rsidRPr="00A71B21">
        <w:rPr>
          <w:rFonts w:eastAsia="MS Mincho"/>
        </w:rPr>
        <w:t xml:space="preserve"> </w:t>
      </w:r>
      <w:proofErr w:type="spellStart"/>
      <w:proofErr w:type="gramStart"/>
      <w:r w:rsidR="000A0200" w:rsidRPr="00A71B21">
        <w:rPr>
          <w:rFonts w:eastAsia="MS Mincho"/>
        </w:rPr>
        <w:t>točke</w:t>
      </w:r>
      <w:proofErr w:type="spellEnd"/>
      <w:proofErr w:type="gramEnd"/>
      <w:r w:rsidR="000A0200" w:rsidRPr="00A71B21">
        <w:rPr>
          <w:rFonts w:eastAsia="MS Mincho"/>
        </w:rPr>
        <w:t xml:space="preserve"> </w:t>
      </w:r>
      <w:r w:rsidR="000A0200">
        <w:rPr>
          <w:rFonts w:eastAsia="MS Mincho"/>
        </w:rPr>
        <w:t xml:space="preserve">2. </w:t>
      </w:r>
      <w:r w:rsidR="000A0200" w:rsidRPr="00A71B21">
        <w:rPr>
          <w:rFonts w:eastAsia="MS Mincho"/>
        </w:rPr>
        <w:t>SZ</w:t>
      </w:r>
      <w:r w:rsidR="000A0200">
        <w:t xml:space="preserve"> </w:t>
      </w:r>
      <w:proofErr w:type="spellStart"/>
      <w:r w:rsidR="000A0200">
        <w:t>i</w:t>
      </w:r>
      <w:proofErr w:type="spellEnd"/>
      <w:r w:rsidR="000A0200">
        <w:t xml:space="preserve"> </w:t>
      </w:r>
      <w:proofErr w:type="spellStart"/>
      <w:r w:rsidRPr="00424513">
        <w:t>pravilima</w:t>
      </w:r>
      <w:proofErr w:type="spellEnd"/>
      <w:r w:rsidRPr="00424513">
        <w:t xml:space="preserve"> </w:t>
      </w:r>
      <w:proofErr w:type="spellStart"/>
      <w:r w:rsidRPr="00424513">
        <w:t>ovršnog</w:t>
      </w:r>
      <w:proofErr w:type="spellEnd"/>
      <w:r w:rsidRPr="00424513">
        <w:t xml:space="preserve"> </w:t>
      </w:r>
      <w:proofErr w:type="spellStart"/>
      <w:r w:rsidRPr="00424513">
        <w:t>postupka</w:t>
      </w:r>
      <w:proofErr w:type="spellEnd"/>
      <w:r w:rsidRPr="00424513">
        <w:t xml:space="preserve"> </w:t>
      </w:r>
      <w:proofErr w:type="spellStart"/>
      <w:r w:rsidR="000A0200">
        <w:t>razlučn</w:t>
      </w:r>
      <w:r w:rsidR="00F16ED0">
        <w:t>om</w:t>
      </w:r>
      <w:proofErr w:type="spellEnd"/>
      <w:r w:rsidR="00F16ED0">
        <w:t xml:space="preserve"> </w:t>
      </w:r>
      <w:proofErr w:type="spellStart"/>
      <w:r w:rsidR="000A0200">
        <w:t>vjerovnik</w:t>
      </w:r>
      <w:r w:rsidR="00F16ED0">
        <w:t>u</w:t>
      </w:r>
      <w:proofErr w:type="spellEnd"/>
      <w:r w:rsidR="00F16ED0">
        <w:t xml:space="preserve"> </w:t>
      </w:r>
      <w:proofErr w:type="spellStart"/>
      <w:r w:rsidR="00F16ED0">
        <w:t>namiruje</w:t>
      </w:r>
      <w:proofErr w:type="spellEnd"/>
      <w:r w:rsidR="00F16ED0">
        <w:t xml:space="preserve"> </w:t>
      </w:r>
      <w:proofErr w:type="spellStart"/>
      <w:r>
        <w:t>preostal</w:t>
      </w:r>
      <w:r w:rsidR="000A0200">
        <w:t>i</w:t>
      </w:r>
      <w:proofErr w:type="spellEnd"/>
      <w:r w:rsidR="000A0200">
        <w:t xml:space="preserve"> </w:t>
      </w:r>
      <w:proofErr w:type="spellStart"/>
      <w:r>
        <w:t>nenamiren</w:t>
      </w:r>
      <w:r w:rsidR="000A0200">
        <w:t>i</w:t>
      </w:r>
      <w:proofErr w:type="spellEnd"/>
      <w:r>
        <w:t xml:space="preserve"> </w:t>
      </w:r>
      <w:proofErr w:type="spellStart"/>
      <w:r w:rsidR="00F16ED0">
        <w:t>dio</w:t>
      </w:r>
      <w:proofErr w:type="spellEnd"/>
      <w:r w:rsidR="00F16ED0">
        <w:t xml:space="preserve"> </w:t>
      </w:r>
      <w:proofErr w:type="spellStart"/>
      <w:r w:rsidR="000A0200">
        <w:t>dug</w:t>
      </w:r>
      <w:r w:rsidR="00F16ED0">
        <w:t>a</w:t>
      </w:r>
      <w:proofErr w:type="spellEnd"/>
      <w:r w:rsidR="000A0200">
        <w:t xml:space="preserve"> u </w:t>
      </w:r>
      <w:proofErr w:type="spellStart"/>
      <w:r w:rsidR="000A0200">
        <w:t>iznosu</w:t>
      </w:r>
      <w:proofErr w:type="spellEnd"/>
      <w:r w:rsidR="000A0200">
        <w:t xml:space="preserve"> od </w:t>
      </w:r>
      <w:r w:rsidRPr="00D054F6">
        <w:t>336.027,13</w:t>
      </w:r>
      <w:r>
        <w:t xml:space="preserve"> </w:t>
      </w:r>
      <w:proofErr w:type="spellStart"/>
      <w:r>
        <w:t>kn</w:t>
      </w:r>
      <w:proofErr w:type="spellEnd"/>
      <w:r>
        <w:t xml:space="preserve">, a </w:t>
      </w:r>
      <w:proofErr w:type="spellStart"/>
      <w:r>
        <w:t>ne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ukupnog</w:t>
      </w:r>
      <w:proofErr w:type="spellEnd"/>
      <w:r>
        <w:t xml:space="preserve"> </w:t>
      </w:r>
      <w:proofErr w:type="spellStart"/>
      <w:r w:rsidR="00F16ED0">
        <w:t>duga</w:t>
      </w:r>
      <w:proofErr w:type="spellEnd"/>
      <w:r w:rsidR="00F16ED0">
        <w:t xml:space="preserve"> </w:t>
      </w:r>
      <w:r>
        <w:t>od 7.306.652</w:t>
      </w:r>
      <w:proofErr w:type="gramStart"/>
      <w:r>
        <w:t>,95</w:t>
      </w:r>
      <w:proofErr w:type="gramEnd"/>
      <w:r>
        <w:t xml:space="preserve"> </w:t>
      </w:r>
      <w:proofErr w:type="spellStart"/>
      <w:r>
        <w:t>kn</w:t>
      </w:r>
      <w:proofErr w:type="spellEnd"/>
      <w:r w:rsidR="000A0200">
        <w:t xml:space="preserve">, </w:t>
      </w:r>
      <w:proofErr w:type="spellStart"/>
      <w:r>
        <w:t>kako</w:t>
      </w:r>
      <w:proofErr w:type="spellEnd"/>
      <w:r>
        <w:t xml:space="preserve"> je to </w:t>
      </w:r>
      <w:proofErr w:type="spellStart"/>
      <w:r w:rsidR="00B379BE">
        <w:lastRenderedPageBreak/>
        <w:t>predlož</w:t>
      </w:r>
      <w:r w:rsidR="00F16ED0">
        <w:t>ila</w:t>
      </w:r>
      <w:proofErr w:type="spellEnd"/>
      <w:r w:rsidR="00F16ED0">
        <w:t xml:space="preserve"> </w:t>
      </w:r>
      <w:proofErr w:type="spellStart"/>
      <w:r w:rsidR="00F16ED0">
        <w:t>punomoćnica</w:t>
      </w:r>
      <w:proofErr w:type="spellEnd"/>
      <w:r w:rsidR="00F16ED0">
        <w:t xml:space="preserve"> </w:t>
      </w:r>
      <w:proofErr w:type="spellStart"/>
      <w:r w:rsidR="00F16ED0">
        <w:t>razlučnog</w:t>
      </w:r>
      <w:proofErr w:type="spellEnd"/>
      <w:r w:rsidR="00F16ED0">
        <w:t xml:space="preserve"> </w:t>
      </w:r>
      <w:proofErr w:type="spellStart"/>
      <w:r w:rsidR="00F16ED0">
        <w:t>vjerovnika</w:t>
      </w:r>
      <w:proofErr w:type="spellEnd"/>
      <w:r w:rsidR="00F16ED0">
        <w:t xml:space="preserve"> </w:t>
      </w:r>
      <w:proofErr w:type="spellStart"/>
      <w:r w:rsidR="00B379BE">
        <w:t>na</w:t>
      </w:r>
      <w:proofErr w:type="spellEnd"/>
      <w:r w:rsidR="00B379BE">
        <w:t xml:space="preserve"> </w:t>
      </w:r>
      <w:proofErr w:type="spellStart"/>
      <w:r w:rsidR="00B379BE">
        <w:t>osnovu</w:t>
      </w:r>
      <w:proofErr w:type="spellEnd"/>
      <w:r w:rsidR="00B379BE">
        <w:t xml:space="preserve"> </w:t>
      </w:r>
      <w:proofErr w:type="spellStart"/>
      <w:r>
        <w:t>Obračun</w:t>
      </w:r>
      <w:r w:rsidR="00B379BE">
        <w:t>a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od 21.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  <w:proofErr w:type="gramStart"/>
      <w:r>
        <w:t>( list</w:t>
      </w:r>
      <w:proofErr w:type="gramEnd"/>
      <w:r>
        <w:t xml:space="preserve"> 14140 </w:t>
      </w:r>
      <w:proofErr w:type="spellStart"/>
      <w:r>
        <w:t>spisa</w:t>
      </w:r>
      <w:proofErr w:type="spellEnd"/>
      <w:r>
        <w:t xml:space="preserve"> ). </w:t>
      </w:r>
    </w:p>
    <w:p w:rsidRDefault="00B379BE" w:rsidP="00AB2857" w:rsidR="00B379BE">
      <w:pPr>
        <w:jc w:val="both"/>
      </w:pPr>
      <w:r>
        <w:tab/>
      </w:r>
      <w:proofErr w:type="spellStart"/>
      <w:proofErr w:type="gramStart"/>
      <w:r>
        <w:t>Naime</w:t>
      </w:r>
      <w:proofErr w:type="spellEnd"/>
      <w:r>
        <w:t xml:space="preserve">, </w:t>
      </w:r>
      <w:proofErr w:type="spellStart"/>
      <w:r>
        <w:t>odrebom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36.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r w:rsidRPr="00B363F9">
        <w:t>Zakon</w:t>
      </w:r>
      <w:r>
        <w:t>a</w:t>
      </w:r>
      <w:proofErr w:type="spellEnd"/>
      <w:r w:rsidRPr="00B363F9">
        <w:t xml:space="preserve"> o </w:t>
      </w:r>
      <w:proofErr w:type="spellStart"/>
      <w:r w:rsidRPr="00B363F9">
        <w:t>zemljišnim</w:t>
      </w:r>
      <w:proofErr w:type="spellEnd"/>
      <w:r w:rsidRPr="00B363F9">
        <w:t xml:space="preserve"> </w:t>
      </w:r>
      <w:proofErr w:type="spellStart"/>
      <w:r w:rsidRPr="00B363F9">
        <w:t>knjigama</w:t>
      </w:r>
      <w:proofErr w:type="spellEnd"/>
      <w:r>
        <w:t xml:space="preserve"> ( 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hyperlink r:id="rId11" w:history="true">
        <w:r w:rsidRPr="00B363F9">
          <w:t>91/96</w:t>
        </w:r>
      </w:hyperlink>
      <w:r w:rsidRPr="00B363F9">
        <w:t xml:space="preserve">, </w:t>
      </w:r>
      <w:hyperlink r:id="rId12" w:history="true">
        <w:r w:rsidRPr="00B363F9">
          <w:t>68/98</w:t>
        </w:r>
      </w:hyperlink>
      <w:r w:rsidRPr="00B363F9">
        <w:t xml:space="preserve">, </w:t>
      </w:r>
      <w:hyperlink r:id="rId13" w:history="true">
        <w:r w:rsidRPr="00B363F9">
          <w:t>137/99</w:t>
        </w:r>
      </w:hyperlink>
      <w:r w:rsidRPr="00B363F9">
        <w:t xml:space="preserve">, </w:t>
      </w:r>
      <w:hyperlink r:id="rId14" w:history="true">
        <w:r w:rsidRPr="00B363F9">
          <w:t>114/01</w:t>
        </w:r>
      </w:hyperlink>
      <w:r w:rsidRPr="00B363F9">
        <w:t xml:space="preserve">, </w:t>
      </w:r>
      <w:hyperlink r:id="rId15" w:history="true">
        <w:r w:rsidRPr="00B363F9">
          <w:t>100/04</w:t>
        </w:r>
      </w:hyperlink>
      <w:r w:rsidRPr="00B363F9">
        <w:t xml:space="preserve">, </w:t>
      </w:r>
      <w:hyperlink r:id="rId16" w:history="true">
        <w:r w:rsidRPr="00B363F9">
          <w:t>107/07</w:t>
        </w:r>
      </w:hyperlink>
      <w:r w:rsidRPr="00B363F9">
        <w:t xml:space="preserve">, </w:t>
      </w:r>
      <w:hyperlink r:id="rId17" w:history="true">
        <w:r w:rsidRPr="00B363F9">
          <w:t>152/08</w:t>
        </w:r>
      </w:hyperlink>
      <w:r w:rsidRPr="00B363F9">
        <w:t xml:space="preserve">, </w:t>
      </w:r>
      <w:hyperlink r:id="rId18" w:history="true">
        <w:r w:rsidRPr="00B363F9">
          <w:t>126/10</w:t>
        </w:r>
      </w:hyperlink>
      <w:r w:rsidRPr="00B363F9">
        <w:t xml:space="preserve">, </w:t>
      </w:r>
      <w:hyperlink r:id="rId19" w:history="true">
        <w:r w:rsidRPr="00B363F9">
          <w:t>55/13</w:t>
        </w:r>
      </w:hyperlink>
      <w:r w:rsidRPr="00B363F9">
        <w:t xml:space="preserve">, </w:t>
      </w:r>
      <w:hyperlink r:id="rId20" w:history="true">
        <w:r w:rsidRPr="00B363F9">
          <w:t>60/13</w:t>
        </w:r>
      </w:hyperlink>
      <w:r>
        <w:t xml:space="preserve"> ) </w:t>
      </w:r>
      <w:proofErr w:type="spellStart"/>
      <w:r>
        <w:t>propisano</w:t>
      </w:r>
      <w:proofErr w:type="spellEnd"/>
      <w:r>
        <w:t xml:space="preserve"> je da </w:t>
      </w:r>
    </w:p>
    <w:p w:rsidRDefault="00B379BE" w:rsidP="00B379BE" w:rsidR="00B379BE" w:rsidRPr="00411CF0">
      <w:pPr>
        <w:jc w:val="both"/>
        <w:rPr>
          <w:color w:val="000000"/>
          <w:sz w:val="18"/>
          <w:szCs w:val="18"/>
        </w:rPr>
      </w:pPr>
      <w:proofErr w:type="spellStart"/>
      <w:proofErr w:type="gramStart"/>
      <w:r>
        <w:rPr>
          <w:color w:val="000000"/>
        </w:rPr>
        <w:t>u</w:t>
      </w:r>
      <w:r w:rsidRPr="00411CF0">
        <w:rPr>
          <w:color w:val="000000"/>
        </w:rPr>
        <w:t>z</w:t>
      </w:r>
      <w:proofErr w:type="spellEnd"/>
      <w:proofErr w:type="gram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tražbinu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za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koju</w:t>
      </w:r>
      <w:proofErr w:type="spellEnd"/>
      <w:r w:rsidRPr="00411CF0">
        <w:rPr>
          <w:color w:val="000000"/>
        </w:rPr>
        <w:t xml:space="preserve"> je </w:t>
      </w:r>
      <w:proofErr w:type="spellStart"/>
      <w:r w:rsidRPr="00411CF0">
        <w:rPr>
          <w:color w:val="000000"/>
        </w:rPr>
        <w:t>ugovoreno</w:t>
      </w:r>
      <w:proofErr w:type="spellEnd"/>
      <w:r w:rsidRPr="00411CF0">
        <w:rPr>
          <w:color w:val="000000"/>
        </w:rPr>
        <w:t xml:space="preserve"> da se </w:t>
      </w:r>
      <w:proofErr w:type="spellStart"/>
      <w:r w:rsidRPr="00411CF0">
        <w:rPr>
          <w:color w:val="000000"/>
        </w:rPr>
        <w:t>plaćaju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kamate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upisuje</w:t>
      </w:r>
      <w:proofErr w:type="spellEnd"/>
      <w:r w:rsidRPr="00411CF0">
        <w:rPr>
          <w:color w:val="000000"/>
        </w:rPr>
        <w:t xml:space="preserve"> se </w:t>
      </w:r>
      <w:proofErr w:type="spellStart"/>
      <w:r w:rsidRPr="00411CF0">
        <w:rPr>
          <w:color w:val="000000"/>
        </w:rPr>
        <w:t>i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kamatna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stopa</w:t>
      </w:r>
      <w:proofErr w:type="spellEnd"/>
      <w:r w:rsidRPr="00411CF0">
        <w:rPr>
          <w:color w:val="000000"/>
        </w:rPr>
        <w:t xml:space="preserve">. </w:t>
      </w:r>
      <w:proofErr w:type="spellStart"/>
      <w:r w:rsidRPr="00411CF0">
        <w:rPr>
          <w:color w:val="000000"/>
        </w:rPr>
        <w:t>Ako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su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ugovorene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zakonske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kamate</w:t>
      </w:r>
      <w:proofErr w:type="spellEnd"/>
      <w:r w:rsidRPr="00411CF0">
        <w:rPr>
          <w:color w:val="000000"/>
        </w:rPr>
        <w:t xml:space="preserve">, </w:t>
      </w:r>
      <w:proofErr w:type="spellStart"/>
      <w:r w:rsidRPr="00411CF0">
        <w:rPr>
          <w:color w:val="000000"/>
        </w:rPr>
        <w:t>umjesto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kamatne</w:t>
      </w:r>
      <w:proofErr w:type="spellEnd"/>
      <w:r w:rsidRPr="00411CF0">
        <w:rPr>
          <w:color w:val="000000"/>
        </w:rPr>
        <w:t xml:space="preserve"> stope, </w:t>
      </w:r>
      <w:proofErr w:type="spellStart"/>
      <w:r w:rsidRPr="00411CF0">
        <w:rPr>
          <w:color w:val="000000"/>
        </w:rPr>
        <w:t>upisat</w:t>
      </w:r>
      <w:proofErr w:type="spellEnd"/>
      <w:r w:rsidRPr="00411CF0">
        <w:rPr>
          <w:color w:val="000000"/>
        </w:rPr>
        <w:t xml:space="preserve"> </w:t>
      </w:r>
      <w:proofErr w:type="spellStart"/>
      <w:proofErr w:type="gramStart"/>
      <w:r w:rsidRPr="00411CF0">
        <w:rPr>
          <w:color w:val="000000"/>
        </w:rPr>
        <w:t>će</w:t>
      </w:r>
      <w:proofErr w:type="spellEnd"/>
      <w:proofErr w:type="gramEnd"/>
      <w:r w:rsidRPr="00411CF0">
        <w:rPr>
          <w:color w:val="000000"/>
        </w:rPr>
        <w:t xml:space="preserve"> se: </w:t>
      </w:r>
      <w:proofErr w:type="spellStart"/>
      <w:r w:rsidRPr="00411CF0">
        <w:rPr>
          <w:color w:val="000000"/>
        </w:rPr>
        <w:t>zakonska</w:t>
      </w:r>
      <w:proofErr w:type="spellEnd"/>
      <w:r w:rsidRPr="00411CF0">
        <w:rPr>
          <w:color w:val="000000"/>
        </w:rPr>
        <w:t xml:space="preserve"> </w:t>
      </w:r>
      <w:proofErr w:type="spellStart"/>
      <w:r w:rsidRPr="00411CF0">
        <w:rPr>
          <w:color w:val="000000"/>
        </w:rPr>
        <w:t>kamata</w:t>
      </w:r>
      <w:proofErr w:type="spellEnd"/>
      <w:r w:rsidRPr="00411CF0">
        <w:rPr>
          <w:color w:val="000000"/>
        </w:rPr>
        <w:t>.</w:t>
      </w:r>
    </w:p>
    <w:p w:rsidRDefault="00B379BE" w:rsidP="00AB2857" w:rsidR="001D5C81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r w:rsidR="00F16ED0">
        <w:t xml:space="preserve">u </w:t>
      </w:r>
      <w:proofErr w:type="spellStart"/>
      <w:r w:rsidR="00F16ED0">
        <w:t>konkretnom</w:t>
      </w:r>
      <w:proofErr w:type="spellEnd"/>
      <w:r w:rsidR="00F16ED0">
        <w:t xml:space="preserve"> </w:t>
      </w:r>
      <w:proofErr w:type="spellStart"/>
      <w:r w:rsidR="00F16ED0">
        <w:t>slučaju</w:t>
      </w:r>
      <w:proofErr w:type="spellEnd"/>
      <w:r w:rsidR="00F16ED0"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tražbinu</w:t>
      </w:r>
      <w:proofErr w:type="spellEnd"/>
      <w:r w:rsidR="00F16ED0">
        <w:t xml:space="preserve"> </w:t>
      </w:r>
      <w:proofErr w:type="gramStart"/>
      <w:r w:rsidR="00F16ED0">
        <w:t>od</w:t>
      </w:r>
      <w:proofErr w:type="gramEnd"/>
      <w:r w:rsidR="00F16ED0">
        <w:t xml:space="preserve"> 500.000,00 DEM u </w:t>
      </w:r>
      <w:proofErr w:type="spellStart"/>
      <w:r w:rsidR="00F16ED0">
        <w:t>zemljišnim</w:t>
      </w:r>
      <w:proofErr w:type="spellEnd"/>
      <w:r w:rsidR="00F16ED0">
        <w:t xml:space="preserve"> </w:t>
      </w:r>
      <w:proofErr w:type="spellStart"/>
      <w:r w:rsidR="00F16ED0">
        <w:t>knjigama</w:t>
      </w:r>
      <w:proofErr w:type="spellEnd"/>
      <w:r w:rsidR="00F16ED0">
        <w:t xml:space="preserve"> </w:t>
      </w:r>
      <w:proofErr w:type="spellStart"/>
      <w:r w:rsidR="00F16ED0">
        <w:t>nije</w:t>
      </w:r>
      <w:proofErr w:type="spellEnd"/>
      <w:r w:rsidR="00F16ED0">
        <w:t xml:space="preserve"> </w:t>
      </w:r>
      <w:proofErr w:type="spellStart"/>
      <w:r w:rsidR="00F16ED0">
        <w:t>bila</w:t>
      </w:r>
      <w:proofErr w:type="spellEnd"/>
      <w:r w:rsidR="00F16ED0">
        <w:t xml:space="preserve"> </w:t>
      </w:r>
      <w:proofErr w:type="spellStart"/>
      <w:r w:rsidR="00F16ED0">
        <w:t>upisana</w:t>
      </w:r>
      <w:proofErr w:type="spellEnd"/>
      <w:r w:rsidR="00F16ED0">
        <w:t xml:space="preserve"> </w:t>
      </w:r>
      <w:proofErr w:type="spellStart"/>
      <w:r w:rsidR="00F16ED0">
        <w:t>kamatna</w:t>
      </w:r>
      <w:proofErr w:type="spellEnd"/>
      <w:r w:rsidR="00F16ED0">
        <w:t xml:space="preserve"> </w:t>
      </w:r>
      <w:proofErr w:type="spellStart"/>
      <w:r w:rsidRPr="00B363F9">
        <w:t>stopa</w:t>
      </w:r>
      <w:proofErr w:type="spellEnd"/>
      <w:r>
        <w:t xml:space="preserve">, </w:t>
      </w:r>
      <w:proofErr w:type="spellStart"/>
      <w:r w:rsidR="00F16ED0">
        <w:t>ni</w:t>
      </w:r>
      <w:proofErr w:type="spellEnd"/>
      <w:r w:rsidR="00F16ED0">
        <w:t xml:space="preserve"> </w:t>
      </w:r>
      <w:proofErr w:type="spellStart"/>
      <w:r w:rsidRPr="00B363F9">
        <w:t>zakonska</w:t>
      </w:r>
      <w:proofErr w:type="spellEnd"/>
      <w:r w:rsidRPr="00B363F9">
        <w:t xml:space="preserve"> </w:t>
      </w:r>
      <w:proofErr w:type="spellStart"/>
      <w:r w:rsidRPr="00B363F9">
        <w:t>kamata</w:t>
      </w:r>
      <w:proofErr w:type="spellEnd"/>
      <w:r w:rsidR="008467D5">
        <w:t xml:space="preserve">, a </w:t>
      </w:r>
      <w:proofErr w:type="spellStart"/>
      <w:r w:rsidR="008467D5">
        <w:t>k</w:t>
      </w:r>
      <w:r w:rsidR="008467D5" w:rsidRPr="008467D5">
        <w:t>ako</w:t>
      </w:r>
      <w:proofErr w:type="spellEnd"/>
      <w:r w:rsidR="008467D5" w:rsidRPr="008467D5">
        <w:t xml:space="preserve"> se </w:t>
      </w:r>
      <w:proofErr w:type="spellStart"/>
      <w:r w:rsidR="008467D5" w:rsidRPr="008467D5">
        <w:t>prema</w:t>
      </w:r>
      <w:proofErr w:type="spellEnd"/>
      <w:r w:rsidR="008467D5" w:rsidRPr="008467D5">
        <w:t xml:space="preserve"> </w:t>
      </w:r>
      <w:proofErr w:type="spellStart"/>
      <w:r w:rsidR="008467D5">
        <w:t>navedenom</w:t>
      </w:r>
      <w:proofErr w:type="spellEnd"/>
      <w:r w:rsidR="008467D5">
        <w:t xml:space="preserve"> </w:t>
      </w:r>
      <w:proofErr w:type="spellStart"/>
      <w:r w:rsidR="008467D5" w:rsidRPr="008467D5">
        <w:t>članku</w:t>
      </w:r>
      <w:proofErr w:type="spellEnd"/>
      <w:r w:rsidR="008467D5" w:rsidRPr="008467D5">
        <w:t xml:space="preserve"> 36. </w:t>
      </w:r>
      <w:proofErr w:type="spellStart"/>
      <w:r w:rsidR="008467D5" w:rsidRPr="008467D5">
        <w:t>Zakona</w:t>
      </w:r>
      <w:proofErr w:type="spellEnd"/>
      <w:r w:rsidR="008467D5" w:rsidRPr="008467D5">
        <w:t xml:space="preserve"> o </w:t>
      </w:r>
      <w:proofErr w:type="spellStart"/>
      <w:r w:rsidR="008467D5" w:rsidRPr="008467D5">
        <w:t>zemljišnim</w:t>
      </w:r>
      <w:proofErr w:type="spellEnd"/>
      <w:r w:rsidR="008467D5" w:rsidRPr="008467D5">
        <w:t xml:space="preserve"> </w:t>
      </w:r>
      <w:proofErr w:type="spellStart"/>
      <w:r w:rsidR="008467D5" w:rsidRPr="008467D5">
        <w:t>knjigama</w:t>
      </w:r>
      <w:proofErr w:type="spellEnd"/>
      <w:r w:rsidR="008467D5" w:rsidRPr="008467D5">
        <w:t xml:space="preserve">, </w:t>
      </w:r>
      <w:proofErr w:type="spellStart"/>
      <w:r w:rsidR="008467D5" w:rsidRPr="008467D5">
        <w:t>založno</w:t>
      </w:r>
      <w:proofErr w:type="spellEnd"/>
      <w:r w:rsidR="008467D5" w:rsidRPr="008467D5">
        <w:t xml:space="preserve"> </w:t>
      </w:r>
      <w:proofErr w:type="spellStart"/>
      <w:r w:rsidR="008467D5" w:rsidRPr="008467D5">
        <w:t>pravo</w:t>
      </w:r>
      <w:proofErr w:type="spellEnd"/>
      <w:r w:rsidR="008467D5" w:rsidRPr="008467D5">
        <w:t xml:space="preserve"> u </w:t>
      </w:r>
      <w:proofErr w:type="spellStart"/>
      <w:r w:rsidR="008467D5" w:rsidRPr="008467D5">
        <w:t>vezi</w:t>
      </w:r>
      <w:proofErr w:type="spellEnd"/>
      <w:r w:rsidR="008467D5" w:rsidRPr="008467D5">
        <w:t xml:space="preserve"> </w:t>
      </w:r>
      <w:proofErr w:type="spellStart"/>
      <w:r w:rsidR="008467D5" w:rsidRPr="008467D5">
        <w:t>sporednog</w:t>
      </w:r>
      <w:proofErr w:type="spellEnd"/>
      <w:r w:rsidR="008467D5" w:rsidRPr="008467D5">
        <w:t xml:space="preserve"> </w:t>
      </w:r>
      <w:proofErr w:type="spellStart"/>
      <w:r w:rsidR="008467D5" w:rsidRPr="008467D5">
        <w:t>potraživanja</w:t>
      </w:r>
      <w:proofErr w:type="spellEnd"/>
      <w:r w:rsidR="008467D5" w:rsidRPr="008467D5">
        <w:t xml:space="preserve"> s </w:t>
      </w:r>
      <w:proofErr w:type="spellStart"/>
      <w:r w:rsidR="008467D5" w:rsidRPr="008467D5">
        <w:t>naslova</w:t>
      </w:r>
      <w:proofErr w:type="spellEnd"/>
      <w:r w:rsidR="008467D5" w:rsidRPr="008467D5">
        <w:t xml:space="preserve"> </w:t>
      </w:r>
      <w:proofErr w:type="spellStart"/>
      <w:r w:rsidR="008467D5" w:rsidRPr="008467D5">
        <w:t>kamata</w:t>
      </w:r>
      <w:proofErr w:type="spellEnd"/>
      <w:r w:rsidR="008467D5" w:rsidRPr="008467D5">
        <w:t xml:space="preserve"> </w:t>
      </w:r>
      <w:proofErr w:type="spellStart"/>
      <w:r w:rsidR="008467D5" w:rsidRPr="008467D5">
        <w:t>stječe</w:t>
      </w:r>
      <w:proofErr w:type="spellEnd"/>
      <w:r w:rsidR="008467D5" w:rsidRPr="008467D5">
        <w:t xml:space="preserve"> </w:t>
      </w:r>
      <w:proofErr w:type="spellStart"/>
      <w:r w:rsidR="008467D5" w:rsidRPr="008467D5">
        <w:t>ako</w:t>
      </w:r>
      <w:proofErr w:type="spellEnd"/>
      <w:r w:rsidR="008467D5" w:rsidRPr="008467D5">
        <w:t xml:space="preserve"> je </w:t>
      </w:r>
      <w:proofErr w:type="spellStart"/>
      <w:r w:rsidR="008467D5" w:rsidRPr="008467D5">
        <w:t>upisano</w:t>
      </w:r>
      <w:proofErr w:type="spellEnd"/>
      <w:r w:rsidR="008467D5" w:rsidRPr="008467D5">
        <w:t xml:space="preserve"> u </w:t>
      </w:r>
      <w:proofErr w:type="spellStart"/>
      <w:r w:rsidR="008467D5" w:rsidRPr="008467D5">
        <w:t>zemljišne</w:t>
      </w:r>
      <w:proofErr w:type="spellEnd"/>
      <w:r w:rsidR="008467D5" w:rsidRPr="008467D5">
        <w:t xml:space="preserve"> </w:t>
      </w:r>
      <w:proofErr w:type="spellStart"/>
      <w:r w:rsidR="008467D5" w:rsidRPr="008467D5">
        <w:t>knjige</w:t>
      </w:r>
      <w:proofErr w:type="spellEnd"/>
      <w:r w:rsidR="008467D5" w:rsidRPr="008467D5">
        <w:t xml:space="preserve"> </w:t>
      </w:r>
      <w:proofErr w:type="spellStart"/>
      <w:r w:rsidR="00F16ED0">
        <w:t>valjalo</w:t>
      </w:r>
      <w:proofErr w:type="spellEnd"/>
      <w:r w:rsidR="00F16ED0">
        <w:t xml:space="preserve"> </w:t>
      </w:r>
      <w:r w:rsidR="003D0050">
        <w:t xml:space="preserve">je </w:t>
      </w:r>
      <w:proofErr w:type="spellStart"/>
      <w:r w:rsidR="003D0050">
        <w:t>na</w:t>
      </w:r>
      <w:proofErr w:type="spellEnd"/>
      <w:r w:rsidR="003D0050">
        <w:t xml:space="preserve"> </w:t>
      </w:r>
      <w:proofErr w:type="spellStart"/>
      <w:r w:rsidR="003D0050">
        <w:t>osnovu</w:t>
      </w:r>
      <w:proofErr w:type="spellEnd"/>
      <w:r w:rsidR="003D0050">
        <w:t xml:space="preserve"> </w:t>
      </w:r>
      <w:proofErr w:type="spellStart"/>
      <w:r w:rsidR="003D0050">
        <w:t>navedene</w:t>
      </w:r>
      <w:proofErr w:type="spellEnd"/>
      <w:r w:rsidR="003D0050">
        <w:t xml:space="preserve"> </w:t>
      </w:r>
      <w:proofErr w:type="spellStart"/>
      <w:proofErr w:type="gramStart"/>
      <w:r w:rsidR="003D0050">
        <w:t>odredbe</w:t>
      </w:r>
      <w:proofErr w:type="spellEnd"/>
      <w:r w:rsidR="001D5C81">
        <w:t xml:space="preserve"> </w:t>
      </w:r>
      <w:r w:rsidR="00AB2857" w:rsidRPr="00424513">
        <w:t xml:space="preserve"> </w:t>
      </w:r>
      <w:proofErr w:type="spellStart"/>
      <w:r w:rsidR="00AB2857" w:rsidRPr="00424513">
        <w:t>članka</w:t>
      </w:r>
      <w:proofErr w:type="spellEnd"/>
      <w:proofErr w:type="gramEnd"/>
      <w:r w:rsidR="00AB2857" w:rsidRPr="00424513">
        <w:t xml:space="preserve"> 164.a </w:t>
      </w:r>
      <w:proofErr w:type="spellStart"/>
      <w:r w:rsidR="00AB2857" w:rsidRPr="00424513">
        <w:t>stavak</w:t>
      </w:r>
      <w:proofErr w:type="spellEnd"/>
      <w:r w:rsidR="00AB2857" w:rsidRPr="00424513">
        <w:t xml:space="preserve"> 2. </w:t>
      </w:r>
      <w:proofErr w:type="spellStart"/>
      <w:proofErr w:type="gramStart"/>
      <w:r w:rsidR="00AB2857" w:rsidRPr="00424513">
        <w:t>točka</w:t>
      </w:r>
      <w:proofErr w:type="spellEnd"/>
      <w:proofErr w:type="gramEnd"/>
      <w:r w:rsidR="00AB2857" w:rsidRPr="00424513">
        <w:t xml:space="preserve"> 2. SZ </w:t>
      </w:r>
      <w:proofErr w:type="spellStart"/>
      <w:r w:rsidR="00AB2857" w:rsidRPr="00424513">
        <w:t>odlučiti</w:t>
      </w:r>
      <w:proofErr w:type="spellEnd"/>
      <w:r w:rsidR="00AB2857" w:rsidRPr="00424513">
        <w:t xml:space="preserve"> </w:t>
      </w:r>
      <w:proofErr w:type="spellStart"/>
      <w:r w:rsidR="00AB2857" w:rsidRPr="00424513">
        <w:t>kao</w:t>
      </w:r>
      <w:proofErr w:type="spellEnd"/>
      <w:r w:rsidR="00AB2857" w:rsidRPr="00424513">
        <w:t xml:space="preserve"> pod </w:t>
      </w:r>
      <w:proofErr w:type="spellStart"/>
      <w:r w:rsidR="00AB2857" w:rsidRPr="00424513">
        <w:t>točkom</w:t>
      </w:r>
      <w:proofErr w:type="spellEnd"/>
      <w:r w:rsidR="00AB2857" w:rsidRPr="00424513">
        <w:t xml:space="preserve"> I.2. </w:t>
      </w:r>
      <w:proofErr w:type="spellStart"/>
      <w:proofErr w:type="gramStart"/>
      <w:r w:rsidR="00AB2857" w:rsidRPr="00424513">
        <w:t>izreke</w:t>
      </w:r>
      <w:proofErr w:type="spellEnd"/>
      <w:proofErr w:type="gramEnd"/>
      <w:r w:rsidR="00AB2857" w:rsidRPr="00424513">
        <w:t xml:space="preserve"> </w:t>
      </w:r>
      <w:proofErr w:type="spellStart"/>
      <w:r w:rsidR="00AB2857" w:rsidRPr="00424513">
        <w:t>ovog</w:t>
      </w:r>
      <w:proofErr w:type="spellEnd"/>
      <w:r w:rsidR="00AB2857" w:rsidRPr="00424513">
        <w:t xml:space="preserve"> </w:t>
      </w:r>
      <w:proofErr w:type="spellStart"/>
      <w:r w:rsidR="00AB2857" w:rsidRPr="00424513">
        <w:t>rješenja</w:t>
      </w:r>
      <w:proofErr w:type="spellEnd"/>
      <w:r w:rsidR="00AB2857" w:rsidRPr="00424513">
        <w:t>.</w:t>
      </w:r>
    </w:p>
    <w:p w:rsidRDefault="001D5C81" w:rsidP="00AB2857" w:rsidR="001D5C81">
      <w:pPr>
        <w:jc w:val="both"/>
      </w:pPr>
      <w:r>
        <w:tab/>
        <w:t xml:space="preserve">O </w:t>
      </w:r>
      <w:proofErr w:type="spellStart"/>
      <w:r>
        <w:t>pre</w:t>
      </w:r>
      <w:r>
        <w:rPr>
          <w:rFonts w:eastAsia="MS Mincho"/>
        </w:rPr>
        <w:t>ostalim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stredstvima</w:t>
      </w:r>
      <w:proofErr w:type="spellEnd"/>
      <w:r>
        <w:rPr>
          <w:rFonts w:eastAsia="MS Mincho"/>
        </w:rPr>
        <w:t xml:space="preserve"> u </w:t>
      </w:r>
      <w:proofErr w:type="spellStart"/>
      <w:r>
        <w:rPr>
          <w:rFonts w:eastAsia="MS Mincho"/>
        </w:rPr>
        <w:t>iznosu</w:t>
      </w:r>
      <w:proofErr w:type="spellEnd"/>
      <w:r>
        <w:rPr>
          <w:rFonts w:eastAsia="MS Mincho"/>
        </w:rPr>
        <w:t xml:space="preserve"> od </w:t>
      </w:r>
      <w:r w:rsidRPr="00D054F6">
        <w:rPr>
          <w:rFonts w:eastAsia="MS Mincho"/>
        </w:rPr>
        <w:t>2</w:t>
      </w:r>
      <w:r>
        <w:rPr>
          <w:rFonts w:eastAsia="MS Mincho"/>
        </w:rPr>
        <w:t>.</w:t>
      </w:r>
      <w:r w:rsidRPr="00D054F6">
        <w:rPr>
          <w:rFonts w:eastAsia="MS Mincho"/>
        </w:rPr>
        <w:t>167</w:t>
      </w:r>
      <w:r>
        <w:rPr>
          <w:rFonts w:eastAsia="MS Mincho"/>
        </w:rPr>
        <w:t>.</w:t>
      </w:r>
      <w:r w:rsidRPr="00D054F6">
        <w:rPr>
          <w:rFonts w:eastAsia="MS Mincho"/>
        </w:rPr>
        <w:t>546</w:t>
      </w:r>
      <w:proofErr w:type="gramStart"/>
      <w:r w:rsidRPr="00D054F6">
        <w:rPr>
          <w:rFonts w:eastAsia="MS Mincho"/>
        </w:rPr>
        <w:t>,24</w:t>
      </w:r>
      <w:proofErr w:type="gramEnd"/>
      <w:r w:rsidRPr="00A71B21">
        <w:rPr>
          <w:rFonts w:eastAsia="MS Mincho"/>
        </w:rPr>
        <w:t xml:space="preserve"> </w:t>
      </w:r>
      <w:proofErr w:type="spellStart"/>
      <w:r w:rsidRPr="00A71B21">
        <w:rPr>
          <w:rFonts w:eastAsia="MS Mincho"/>
        </w:rPr>
        <w:t>kn</w:t>
      </w:r>
      <w:proofErr w:type="spellEnd"/>
      <w:r w:rsidRPr="00A71B21">
        <w:rPr>
          <w:rFonts w:eastAsia="MS Mincho"/>
        </w:rPr>
        <w:t xml:space="preserve"> </w:t>
      </w:r>
      <w:proofErr w:type="spellStart"/>
      <w:r>
        <w:rPr>
          <w:rFonts w:eastAsia="MS Mincho"/>
        </w:rPr>
        <w:t>odlučeno</w:t>
      </w:r>
      <w:proofErr w:type="spellEnd"/>
      <w:r>
        <w:rPr>
          <w:rFonts w:eastAsia="MS Mincho"/>
        </w:rPr>
        <w:t xml:space="preserve"> je </w:t>
      </w:r>
      <w:proofErr w:type="spellStart"/>
      <w:r>
        <w:rPr>
          <w:rFonts w:eastAsia="MS Mincho"/>
        </w:rPr>
        <w:t>na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osnovu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odredbe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članka</w:t>
      </w:r>
      <w:proofErr w:type="spellEnd"/>
      <w:r>
        <w:rPr>
          <w:rFonts w:eastAsia="MS Mincho"/>
        </w:rPr>
        <w:t xml:space="preserve">  </w:t>
      </w:r>
      <w:r w:rsidRPr="00424513">
        <w:t xml:space="preserve">164.a </w:t>
      </w:r>
      <w:proofErr w:type="spellStart"/>
      <w:r w:rsidRPr="00424513">
        <w:t>stavak</w:t>
      </w:r>
      <w:proofErr w:type="spellEnd"/>
      <w:r w:rsidRPr="00424513">
        <w:t xml:space="preserve"> 2. </w:t>
      </w:r>
      <w:proofErr w:type="spellStart"/>
      <w:proofErr w:type="gramStart"/>
      <w:r w:rsidRPr="00424513">
        <w:t>točka</w:t>
      </w:r>
      <w:proofErr w:type="spellEnd"/>
      <w:proofErr w:type="gramEnd"/>
      <w:r w:rsidRPr="00424513">
        <w:t xml:space="preserve"> </w:t>
      </w:r>
      <w:r>
        <w:t>3</w:t>
      </w:r>
      <w:r w:rsidRPr="00424513">
        <w:t xml:space="preserve">. SZ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I.3.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1D5C81" w:rsidP="00AB2857" w:rsidR="001D5C81">
      <w:pPr>
        <w:jc w:val="both"/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8467D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467D5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8467D5" w:rsidRPr="008467D5">
        <w:rPr>
          <w:rFonts w:cs="Times New Roman" w:eastAsia="MS Mincho" w:hAnsi="Times New Roman" w:ascii="Times New Roman"/>
          <w:sz w:val="24"/>
          <w:szCs w:val="24"/>
        </w:rPr>
        <w:t>5.travnja 2017</w:t>
      </w:r>
      <w:r w:rsidRPr="008467D5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Stečajni sudac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</w:t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          </w:t>
      </w: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Protiv ovog rješenja nezadovoljna stranka može izjaviti žalbu. Žalba se podnosi ovom sudu u 3  primjerka  u  roku od 8 dana od dana primitka rješenja, odnosno  izvatka   iz  rješenja ( članak  11. SZ ).   O  žalbi  rješava  Visoki  trgovački sud Republike Hrvatske. 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DNA </w:t>
      </w:r>
      <w:bookmarkStart w:name="_GoBack" w:id="0"/>
      <w:bookmarkEnd w:id="0"/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>-</w:t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</w:r>
      <w:proofErr w:type="spellStart"/>
      <w:r w:rsidRPr="00A71B21">
        <w:rPr>
          <w:rFonts w:cs="Times New Roman" w:eastAsia="MS Mincho" w:hAnsi="Times New Roman" w:ascii="Times New Roman"/>
          <w:sz w:val="24"/>
          <w:szCs w:val="24"/>
        </w:rPr>
        <w:t>razlučnom</w:t>
      </w:r>
      <w:proofErr w:type="spellEnd"/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 vjerovniku 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>-</w:t>
      </w:r>
      <w:r w:rsidRPr="00A71B21">
        <w:rPr>
          <w:rFonts w:cs="Times New Roman" w:eastAsia="MS Mincho" w:hAnsi="Times New Roman" w:ascii="Times New Roman"/>
          <w:sz w:val="24"/>
          <w:szCs w:val="24"/>
        </w:rPr>
        <w:tab/>
        <w:t>stečajnom upravitelju</w:t>
      </w:r>
    </w:p>
    <w:p w:rsidRDefault="00A71B21" w:rsidP="00A71B21" w:rsidR="00A71B21" w:rsidRP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 xml:space="preserve">Rješenje objaviti na mrežnoj stranici e- Oglasna ploča sudova  </w:t>
      </w:r>
    </w:p>
    <w:p w:rsidRDefault="00A71B21" w:rsidP="00A71B21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1B21">
        <w:rPr>
          <w:rFonts w:cs="Times New Roman" w:eastAsia="MS Mincho" w:hAnsi="Times New Roman" w:ascii="Times New Roman"/>
          <w:sz w:val="24"/>
          <w:szCs w:val="24"/>
        </w:rPr>
        <w:t>U Rijeci,</w:t>
      </w:r>
      <w:r w:rsidR="003D0050">
        <w:rPr>
          <w:rFonts w:cs="Times New Roman" w:eastAsia="MS Mincho" w:hAnsi="Times New Roman" w:ascii="Times New Roman"/>
          <w:sz w:val="24"/>
          <w:szCs w:val="24"/>
        </w:rPr>
        <w:t xml:space="preserve"> 30. lipnja </w:t>
      </w:r>
      <w:r w:rsidRPr="00A71B21">
        <w:rPr>
          <w:rFonts w:cs="Times New Roman" w:eastAsia="MS Mincho" w:hAnsi="Times New Roman" w:ascii="Times New Roman"/>
          <w:sz w:val="24"/>
          <w:szCs w:val="24"/>
        </w:rPr>
        <w:t>201</w:t>
      </w:r>
      <w:r>
        <w:rPr>
          <w:rFonts w:cs="Times New Roman" w:eastAsia="MS Mincho" w:hAnsi="Times New Roman" w:ascii="Times New Roman"/>
          <w:sz w:val="24"/>
          <w:szCs w:val="24"/>
        </w:rPr>
        <w:t>7</w:t>
      </w:r>
      <w:r w:rsidRPr="00A71B21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A71B21" w:rsidP="00BB3F30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71B21" w:rsidP="00BB3F30" w:rsidR="00A71B2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A71B21">
      <w:headerReference w:type="default" r:id="rId21"/>
      <w:footerReference w:type="default" r:id="rId2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B40" w:rsidP="00491C11" w:rsidR="00092B40">
      <w:r>
        <w:separator/>
      </w:r>
    </w:p>
  </w:endnote>
  <w:endnote w:id="0" w:type="continuationSeparator">
    <w:p w:rsidRDefault="00092B40" w:rsidP="00491C11" w:rsidR="00092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5286190"/>
      <w:docPartObj>
        <w:docPartGallery w:val="Page Numbers (Bottom of Page)"/>
        <w:docPartUnique/>
      </w:docPartObj>
    </w:sdtPr>
    <w:sdtEndPr/>
    <w:sdtContent>
      <w:p w:rsidRDefault="003D0050" w:rsidR="003D005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2B4" w:rsidRPr="002572B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D0050" w:rsidR="003D00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B40" w:rsidP="00491C11" w:rsidR="00092B40">
      <w:r>
        <w:separator/>
      </w:r>
    </w:p>
  </w:footnote>
  <w:footnote w:id="0" w:type="continuationSeparator">
    <w:p w:rsidRDefault="00092B40" w:rsidP="00491C11" w:rsidR="00092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rPr>
        <w:lang w:val="hr-HR"/>
      </w:rPr>
      <w:t>Posl</w:t>
    </w:r>
    <w:r w:rsidR="00A71B21">
      <w:rPr>
        <w:lang w:val="hr-HR"/>
      </w:rPr>
      <w:t xml:space="preserve">ovni broj </w:t>
    </w:r>
    <w:r w:rsidRPr="00424513">
      <w:rPr>
        <w:lang w:val="hr-HR"/>
      </w:rPr>
      <w:t>7 St-</w:t>
    </w:r>
    <w:r w:rsidR="00A71B21">
      <w:rPr>
        <w:lang w:val="hr-HR"/>
      </w:rPr>
      <w:t>64</w:t>
    </w:r>
    <w:r w:rsidRPr="00424513">
      <w:rPr>
        <w:lang w:val="hr-HR"/>
      </w:rPr>
      <w:t>/</w:t>
    </w:r>
    <w:r w:rsidR="00A71B21">
      <w:rPr>
        <w:lang w:val="hr-HR"/>
      </w:rPr>
      <w:t>1999</w:t>
    </w:r>
    <w:r w:rsidRPr="00424513">
      <w:rPr>
        <w:lang w:val="hr-HR"/>
      </w:rPr>
      <w:t>-</w:t>
    </w:r>
    <w:r w:rsidR="00C946AA">
      <w:rPr>
        <w:lang w:val="hr-HR"/>
      </w:rPr>
      <w:t>2880</w:t>
    </w:r>
    <w:r w:rsidR="00A71B21">
      <w:rPr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92B40"/>
    <w:rsid w:val="000A0200"/>
    <w:rsid w:val="000A2BF6"/>
    <w:rsid w:val="000E7977"/>
    <w:rsid w:val="00100B91"/>
    <w:rsid w:val="00105386"/>
    <w:rsid w:val="00120604"/>
    <w:rsid w:val="001311C0"/>
    <w:rsid w:val="00143561"/>
    <w:rsid w:val="0014663A"/>
    <w:rsid w:val="00161072"/>
    <w:rsid w:val="00164629"/>
    <w:rsid w:val="00171C95"/>
    <w:rsid w:val="001732C9"/>
    <w:rsid w:val="001C0C81"/>
    <w:rsid w:val="001C718F"/>
    <w:rsid w:val="001D159F"/>
    <w:rsid w:val="001D5C81"/>
    <w:rsid w:val="001D5CB9"/>
    <w:rsid w:val="001E7FF7"/>
    <w:rsid w:val="00225370"/>
    <w:rsid w:val="0022797F"/>
    <w:rsid w:val="002572B4"/>
    <w:rsid w:val="00263288"/>
    <w:rsid w:val="00292371"/>
    <w:rsid w:val="002A1988"/>
    <w:rsid w:val="002C7E94"/>
    <w:rsid w:val="002D02DB"/>
    <w:rsid w:val="002E5CB9"/>
    <w:rsid w:val="003010CD"/>
    <w:rsid w:val="003013F6"/>
    <w:rsid w:val="0032083E"/>
    <w:rsid w:val="0036066B"/>
    <w:rsid w:val="00381CF3"/>
    <w:rsid w:val="00384CF0"/>
    <w:rsid w:val="003943C2"/>
    <w:rsid w:val="003B4991"/>
    <w:rsid w:val="003D0050"/>
    <w:rsid w:val="003D2954"/>
    <w:rsid w:val="003F0CF3"/>
    <w:rsid w:val="00402D64"/>
    <w:rsid w:val="00414BD6"/>
    <w:rsid w:val="00424513"/>
    <w:rsid w:val="00424AD5"/>
    <w:rsid w:val="0044040D"/>
    <w:rsid w:val="00487044"/>
    <w:rsid w:val="00491C11"/>
    <w:rsid w:val="00495064"/>
    <w:rsid w:val="004D26EB"/>
    <w:rsid w:val="004F6DC3"/>
    <w:rsid w:val="00524DA1"/>
    <w:rsid w:val="0053259E"/>
    <w:rsid w:val="00534DCB"/>
    <w:rsid w:val="00584B04"/>
    <w:rsid w:val="005C3870"/>
    <w:rsid w:val="005D35FC"/>
    <w:rsid w:val="005E50CF"/>
    <w:rsid w:val="005F0503"/>
    <w:rsid w:val="00617FE2"/>
    <w:rsid w:val="00656933"/>
    <w:rsid w:val="00672242"/>
    <w:rsid w:val="0068395E"/>
    <w:rsid w:val="006A217B"/>
    <w:rsid w:val="006A5507"/>
    <w:rsid w:val="007004AD"/>
    <w:rsid w:val="00700714"/>
    <w:rsid w:val="00706DD6"/>
    <w:rsid w:val="00727B5D"/>
    <w:rsid w:val="007313F3"/>
    <w:rsid w:val="00753FCA"/>
    <w:rsid w:val="00765447"/>
    <w:rsid w:val="00781F19"/>
    <w:rsid w:val="007849AB"/>
    <w:rsid w:val="007A5772"/>
    <w:rsid w:val="007C42FD"/>
    <w:rsid w:val="007D106C"/>
    <w:rsid w:val="007F44DB"/>
    <w:rsid w:val="008403DE"/>
    <w:rsid w:val="00846426"/>
    <w:rsid w:val="008467D5"/>
    <w:rsid w:val="0087451B"/>
    <w:rsid w:val="008932E2"/>
    <w:rsid w:val="008A3F2F"/>
    <w:rsid w:val="008C08F0"/>
    <w:rsid w:val="008C7FCB"/>
    <w:rsid w:val="008D61DF"/>
    <w:rsid w:val="008E2931"/>
    <w:rsid w:val="008F2672"/>
    <w:rsid w:val="00905C73"/>
    <w:rsid w:val="0090759B"/>
    <w:rsid w:val="00907A85"/>
    <w:rsid w:val="009E7B06"/>
    <w:rsid w:val="00A01E08"/>
    <w:rsid w:val="00A14008"/>
    <w:rsid w:val="00A33E29"/>
    <w:rsid w:val="00A71B21"/>
    <w:rsid w:val="00AB2857"/>
    <w:rsid w:val="00B010CB"/>
    <w:rsid w:val="00B169D7"/>
    <w:rsid w:val="00B16CD4"/>
    <w:rsid w:val="00B379BE"/>
    <w:rsid w:val="00B606AC"/>
    <w:rsid w:val="00B70F0B"/>
    <w:rsid w:val="00B911B8"/>
    <w:rsid w:val="00BB3F30"/>
    <w:rsid w:val="00BD06D4"/>
    <w:rsid w:val="00BE33D7"/>
    <w:rsid w:val="00C74D4E"/>
    <w:rsid w:val="00C945B9"/>
    <w:rsid w:val="00C946AA"/>
    <w:rsid w:val="00CA4183"/>
    <w:rsid w:val="00CD187E"/>
    <w:rsid w:val="00CD654D"/>
    <w:rsid w:val="00CE7BA1"/>
    <w:rsid w:val="00CF52EA"/>
    <w:rsid w:val="00D054F6"/>
    <w:rsid w:val="00D05646"/>
    <w:rsid w:val="00D338CA"/>
    <w:rsid w:val="00D617ED"/>
    <w:rsid w:val="00D72829"/>
    <w:rsid w:val="00D945B2"/>
    <w:rsid w:val="00DC2246"/>
    <w:rsid w:val="00DD320A"/>
    <w:rsid w:val="00E23477"/>
    <w:rsid w:val="00E258D2"/>
    <w:rsid w:val="00E37055"/>
    <w:rsid w:val="00E460BC"/>
    <w:rsid w:val="00E50A03"/>
    <w:rsid w:val="00E61AE2"/>
    <w:rsid w:val="00E970E0"/>
    <w:rsid w:val="00EA7E3D"/>
    <w:rsid w:val="00EC2B48"/>
    <w:rsid w:val="00EC3189"/>
    <w:rsid w:val="00ED055D"/>
    <w:rsid w:val="00EE016F"/>
    <w:rsid w:val="00EE01BF"/>
    <w:rsid w:val="00F16ED0"/>
    <w:rsid w:val="00F22E0C"/>
    <w:rsid w:val="00F52C03"/>
    <w:rsid w:val="00FA5391"/>
    <w:rsid w:val="00FD7DE6"/>
    <w:rsid w:val="00FE162C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true" w:styleId="ObinitekstChar" w:type="character">
    <w:name w:val="Obični tekst Char"/>
    <w:link w:val="Obinitekst"/>
    <w:rsid w:val="00A71B21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3D00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005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06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06A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6A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6A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6A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1" w:styleId="ObinitekstChar" w:type="character">
    <w:name w:val="Obični tekst Char"/>
    <w:link w:val="Obinitekst"/>
    <w:rsid w:val="00A71B21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3D00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005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06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6A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6A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6A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6A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9340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966" TargetMode="External"/><Relationship Id="rId18" Type="http://schemas.openxmlformats.org/officeDocument/2006/relationships/hyperlink" Target="http://www.zakon.hr/cms.htm?id=971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965" TargetMode="External"/><Relationship Id="rId17" Type="http://schemas.openxmlformats.org/officeDocument/2006/relationships/hyperlink" Target="http://www.zakon.hr/cms.htm?id=97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969" TargetMode="External"/><Relationship Id="rId20" Type="http://schemas.openxmlformats.org/officeDocument/2006/relationships/hyperlink" Target="http://www.zakon.hr/cms.htm?id=97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964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968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972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967" TargetMode="External"/><Relationship Id="rId22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St-64/1999-1354</izvorni_sadrzaj>
    <derivirana_varijabla naziv="DomainObject.Oznaka_1">St-64/1999-1354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St-64/1999-1354</izvorni_sadrzaj>
    <derivirana_varijabla naziv="DomainObject.PoslovniBrojDokumenta_1">St-64/1999-1354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71348-8D53-40B0-90EA-2860DE6DE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1049</properties:Words>
  <properties:Characters>5676</properties:Characters>
  <properties:Lines>123</properties:Lines>
  <properties:Paragraphs>40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7061</properties:CharactersWithSpaces>
  <properties:SharedDoc>false</properties:SharedDoc>
  <properties:HLinks>
    <vt:vector size="120" baseType="variant">
      <vt:variant>
        <vt:i4>7667828</vt:i4>
      </vt:variant>
      <vt:variant>
        <vt:i4>57</vt:i4>
      </vt:variant>
      <vt:variant>
        <vt:i4>0</vt:i4>
      </vt:variant>
      <vt:variant>
        <vt:i4>5</vt:i4>
      </vt:variant>
      <vt:variant>
        <vt:lpwstr>http://www.zakon.hr/cms.htm?id=973</vt:lpwstr>
      </vt:variant>
      <vt:variant>
        <vt:lpwstr/>
      </vt:variant>
      <vt:variant>
        <vt:i4>7602292</vt:i4>
      </vt:variant>
      <vt:variant>
        <vt:i4>54</vt:i4>
      </vt:variant>
      <vt:variant>
        <vt:i4>0</vt:i4>
      </vt:variant>
      <vt:variant>
        <vt:i4>5</vt:i4>
      </vt:variant>
      <vt:variant>
        <vt:lpwstr>http://www.zakon.hr/cms.htm?id=972</vt:lpwstr>
      </vt:variant>
      <vt:variant>
        <vt:lpwstr/>
      </vt:variant>
      <vt:variant>
        <vt:i4>7798900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http://www.zakon.hr/cms.htm?id=971</vt:lpwstr>
      </vt:variant>
      <vt:variant>
        <vt:lpwstr/>
      </vt:variant>
      <vt:variant>
        <vt:i4>7733364</vt:i4>
      </vt:variant>
      <vt:variant>
        <vt:i4>48</vt:i4>
      </vt:variant>
      <vt:variant>
        <vt:i4>0</vt:i4>
      </vt:variant>
      <vt:variant>
        <vt:i4>5</vt:i4>
      </vt:variant>
      <vt:variant>
        <vt:lpwstr>http://www.zakon.hr/cms.htm?id=970</vt:lpwstr>
      </vt:variant>
      <vt:variant>
        <vt:lpwstr/>
      </vt:variant>
      <vt:variant>
        <vt:i4>8323189</vt:i4>
      </vt:variant>
      <vt:variant>
        <vt:i4>45</vt:i4>
      </vt:variant>
      <vt:variant>
        <vt:i4>0</vt:i4>
      </vt:variant>
      <vt:variant>
        <vt:i4>5</vt:i4>
      </vt:variant>
      <vt:variant>
        <vt:lpwstr>http://www.zakon.hr/cms.htm?id=969</vt:lpwstr>
      </vt:variant>
      <vt:variant>
        <vt:lpwstr/>
      </vt:variant>
      <vt:variant>
        <vt:i4>8257653</vt:i4>
      </vt:variant>
      <vt:variant>
        <vt:i4>42</vt:i4>
      </vt:variant>
      <vt:variant>
        <vt:i4>0</vt:i4>
      </vt:variant>
      <vt:variant>
        <vt:i4>5</vt:i4>
      </vt:variant>
      <vt:variant>
        <vt:lpwstr>http://www.zakon.hr/cms.htm?id=968</vt:lpwstr>
      </vt:variant>
      <vt:variant>
        <vt:lpwstr/>
      </vt:variant>
      <vt:variant>
        <vt:i4>7405685</vt:i4>
      </vt:variant>
      <vt:variant>
        <vt:i4>39</vt:i4>
      </vt:variant>
      <vt:variant>
        <vt:i4>0</vt:i4>
      </vt:variant>
      <vt:variant>
        <vt:i4>5</vt:i4>
      </vt:variant>
      <vt:variant>
        <vt:lpwstr>http://www.zakon.hr/cms.htm?id=967</vt:lpwstr>
      </vt:variant>
      <vt:variant>
        <vt:lpwstr/>
      </vt:variant>
      <vt:variant>
        <vt:i4>7340149</vt:i4>
      </vt:variant>
      <vt:variant>
        <vt:i4>36</vt:i4>
      </vt:variant>
      <vt:variant>
        <vt:i4>0</vt:i4>
      </vt:variant>
      <vt:variant>
        <vt:i4>5</vt:i4>
      </vt:variant>
      <vt:variant>
        <vt:lpwstr>http://www.zakon.hr/cms.htm?id=966</vt:lpwstr>
      </vt:variant>
      <vt:variant>
        <vt:lpwstr/>
      </vt:variant>
      <vt:variant>
        <vt:i4>7536757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http://www.zakon.hr/cms.htm?id=965</vt:lpwstr>
      </vt:variant>
      <vt:variant>
        <vt:lpwstr/>
      </vt:variant>
      <vt:variant>
        <vt:i4>7471221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http://www.zakon.hr/cms.htm?id=964</vt:lpwstr>
      </vt:variant>
      <vt:variant>
        <vt:lpwstr/>
      </vt:variant>
      <vt:variant>
        <vt:i4>7667828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http://www.zakon.hr/cms.htm?id=973</vt:lpwstr>
      </vt:variant>
      <vt:variant>
        <vt:lpwstr/>
      </vt:variant>
      <vt:variant>
        <vt:i4>7602292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http://www.zakon.hr/cms.htm?id=972</vt:lpwstr>
      </vt:variant>
      <vt:variant>
        <vt:lpwstr/>
      </vt:variant>
      <vt:variant>
        <vt:i4>7798900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http://www.zakon.hr/cms.htm?id=971</vt:lpwstr>
      </vt:variant>
      <vt:variant>
        <vt:lpwstr/>
      </vt:variant>
      <vt:variant>
        <vt:i4>7733364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http://www.zakon.hr/cms.htm?id=970</vt:lpwstr>
      </vt:variant>
      <vt:variant>
        <vt:lpwstr/>
      </vt:variant>
      <vt:variant>
        <vt:i4>8323189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http://www.zakon.hr/cms.htm?id=969</vt:lpwstr>
      </vt:variant>
      <vt:variant>
        <vt:lpwstr/>
      </vt:variant>
      <vt:variant>
        <vt:i4>8257653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http://www.zakon.hr/cms.htm?id=968</vt:lpwstr>
      </vt:variant>
      <vt:variant>
        <vt:lpwstr/>
      </vt:variant>
      <vt:variant>
        <vt:i4>7405685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http://www.zakon.hr/cms.htm?id=967</vt:lpwstr>
      </vt:variant>
      <vt:variant>
        <vt:lpwstr/>
      </vt:variant>
      <vt:variant>
        <vt:i4>7340149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http://www.zakon.hr/cms.htm?id=966</vt:lpwstr>
      </vt:variant>
      <vt:variant>
        <vt:lpwstr/>
      </vt:variant>
      <vt:variant>
        <vt:i4>7536757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http://www.zakon.hr/cms.htm?id=965</vt:lpwstr>
      </vt:variant>
      <vt:variant>
        <vt:lpwstr/>
      </vt:variant>
      <vt:variant>
        <vt:i4>7471221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http://www.zakon.hr/cms.htm?id=964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2017-06-30T12:21:00Z</dcterms:created>
  <dc:creator>Liljana Ugrin</dc:creator>
  <cp:lastModifiedBy>Tanja Fidel</cp:lastModifiedBy>
  <cp:lastPrinted>2017-07-03T10:02:00Z</cp:lastPrinted>
  <dcterms:modified xmlns:xsi="http://www.w3.org/2001/XMLSchema-instance" xsi:type="dcterms:W3CDTF">2017-07-03T10:04:00Z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St-64/1999-1354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