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a697" w14:paraId="b61a697" w:rsidRDefault="00112FA8" w:rsidP="00133358" w:rsidR="00112FA8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32468" w:rsidP="00133358" w:rsidR="00E32468" w:rsidRPr="00133358">
      <w:pPr>
        <w:jc w:val="both"/>
        <w:rPr>
          <w:sz w:val="24"/>
          <w:szCs w:val="24"/>
        </w:rPr>
      </w:pPr>
    </w:p>
    <w:p w:rsidRDefault="008500EA" w:rsidP="00133358" w:rsidR="00133358" w:rsidRPr="00133358">
      <w:pPr>
        <w:jc w:val="both"/>
        <w:rPr>
          <w:sz w:val="24"/>
          <w:szCs w:val="24"/>
        </w:rPr>
      </w:pPr>
      <w:r w:rsidRPr="008500EA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6079" w:rsidP="00133358" w:rsidR="00133358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133358" w:rsidP="00133358" w:rsidR="00133358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133358" w:rsidP="00133358" w:rsidR="00133358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133358" w:rsidP="00133358" w:rsidR="00133358" w:rsidRPr="00133358">
      <w:pPr>
        <w:jc w:val="both"/>
        <w:rPr>
          <w:sz w:val="24"/>
          <w:szCs w:val="24"/>
        </w:rPr>
      </w:pPr>
    </w:p>
    <w:p w:rsidRDefault="007774A7" w:rsidP="007774A7" w:rsidR="007774A7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D06C59">
        <w:rPr>
          <w:sz w:val="24"/>
          <w:szCs w:val="24"/>
        </w:rPr>
        <w:t>1585</w:t>
      </w:r>
      <w:r>
        <w:rPr>
          <w:sz w:val="24"/>
          <w:szCs w:val="24"/>
        </w:rPr>
        <w:t>/</w:t>
      </w:r>
      <w:r w:rsidR="001D5E84">
        <w:rPr>
          <w:sz w:val="24"/>
          <w:szCs w:val="24"/>
        </w:rPr>
        <w:t>201</w:t>
      </w:r>
      <w:r w:rsidR="00D06C59">
        <w:rPr>
          <w:sz w:val="24"/>
          <w:szCs w:val="24"/>
        </w:rPr>
        <w:t>5</w:t>
      </w:r>
    </w:p>
    <w:p w:rsidRDefault="00133358" w:rsidP="00133358" w:rsidR="00133358" w:rsidRPr="00133358">
      <w:pPr>
        <w:jc w:val="right"/>
        <w:rPr>
          <w:sz w:val="24"/>
          <w:szCs w:val="24"/>
        </w:rPr>
      </w:pPr>
    </w:p>
    <w:p w:rsidRDefault="00F263FE" w:rsidP="00F263FE" w:rsidR="00133358" w:rsidRPr="00133358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133358" w:rsidP="00133358" w:rsidR="00133358" w:rsidRPr="00F263FE">
      <w:pPr>
        <w:jc w:val="center"/>
        <w:rPr>
          <w:sz w:val="24"/>
          <w:szCs w:val="24"/>
        </w:rPr>
      </w:pPr>
      <w:r w:rsidRPr="00F263FE">
        <w:rPr>
          <w:sz w:val="24"/>
          <w:szCs w:val="24"/>
        </w:rPr>
        <w:t>R J E Š E N J E</w:t>
      </w:r>
    </w:p>
    <w:p w:rsidRDefault="00133358" w:rsidP="00133358" w:rsidR="00133358" w:rsidRPr="00133358">
      <w:pPr>
        <w:jc w:val="both"/>
        <w:rPr>
          <w:sz w:val="24"/>
          <w:szCs w:val="24"/>
        </w:rPr>
      </w:pPr>
    </w:p>
    <w:p w:rsidRDefault="00133358" w:rsidP="00133358" w:rsidR="00133358">
      <w:pPr>
        <w:jc w:val="both"/>
        <w:rPr>
          <w:sz w:val="24"/>
        </w:rPr>
      </w:pPr>
      <w:r>
        <w:rPr>
          <w:sz w:val="24"/>
          <w:szCs w:val="24"/>
        </w:rPr>
        <w:tab/>
      </w:r>
      <w:r w:rsidR="00F263FE" w:rsidRPr="00B65898">
        <w:rPr>
          <w:sz w:val="24"/>
        </w:rPr>
        <w:t>TRGOVAČKI SUD U ZAGREBU,</w:t>
      </w:r>
      <w:r w:rsidR="00F263FE">
        <w:rPr>
          <w:sz w:val="24"/>
        </w:rPr>
        <w:t xml:space="preserve"> po sucu Anti Galiću, kao stečajnom sucu, postupajući po </w:t>
      </w:r>
      <w:r w:rsidR="006C6253" w:rsidRPr="008A2CA9">
        <w:rPr>
          <w:sz w:val="24"/>
          <w:szCs w:val="24"/>
        </w:rPr>
        <w:t xml:space="preserve">postupajući po prijedlogu dužnika kao predlagatelja </w:t>
      </w:r>
      <w:r w:rsidR="00D06C59">
        <w:rPr>
          <w:sz w:val="24"/>
          <w:szCs w:val="24"/>
        </w:rPr>
        <w:t>ANTUN GLASNOVIĆ d.o.o. Zagreb, Taborska 5</w:t>
      </w:r>
      <w:r w:rsidR="000D2804">
        <w:rPr>
          <w:sz w:val="24"/>
        </w:rPr>
        <w:t>,</w:t>
      </w:r>
      <w:r w:rsidR="00D06C59">
        <w:rPr>
          <w:sz w:val="24"/>
        </w:rPr>
        <w:t>OIB 57136339884</w:t>
      </w:r>
      <w:r w:rsidR="000D2804">
        <w:rPr>
          <w:sz w:val="24"/>
        </w:rPr>
        <w:t xml:space="preserve"> </w:t>
      </w:r>
      <w:r w:rsidR="00582E4F">
        <w:rPr>
          <w:sz w:val="24"/>
        </w:rPr>
        <w:t xml:space="preserve">dana </w:t>
      </w:r>
      <w:r w:rsidR="000F31DB">
        <w:rPr>
          <w:sz w:val="24"/>
        </w:rPr>
        <w:t>13.studenog 2017.</w:t>
      </w:r>
    </w:p>
    <w:p w:rsidRDefault="00F263FE" w:rsidP="00133358" w:rsidR="00F263FE" w:rsidRPr="0001761E">
      <w:pPr>
        <w:jc w:val="both"/>
        <w:rPr>
          <w:sz w:val="40"/>
          <w:szCs w:val="40"/>
        </w:rPr>
      </w:pPr>
    </w:p>
    <w:p w:rsidRDefault="00133358" w:rsidP="00133358" w:rsidR="00133358" w:rsidRPr="006E74F3">
      <w:pPr>
        <w:jc w:val="center"/>
        <w:rPr>
          <w:b/>
          <w:sz w:val="24"/>
          <w:szCs w:val="24"/>
        </w:rPr>
      </w:pPr>
      <w:r w:rsidRPr="006E74F3">
        <w:rPr>
          <w:b/>
          <w:sz w:val="24"/>
          <w:szCs w:val="24"/>
        </w:rPr>
        <w:t>r i j e š i o     j e</w:t>
      </w:r>
    </w:p>
    <w:p w:rsidRDefault="00133358" w:rsidP="00133358" w:rsidR="00133358" w:rsidRPr="00133358">
      <w:pPr>
        <w:jc w:val="both"/>
        <w:rPr>
          <w:sz w:val="24"/>
          <w:szCs w:val="24"/>
        </w:rPr>
      </w:pPr>
    </w:p>
    <w:p w:rsidRDefault="00133358" w:rsidP="00F263FE" w:rsidR="00711225">
      <w:pPr>
        <w:ind w:firstLine="708"/>
        <w:jc w:val="both"/>
        <w:rPr>
          <w:sz w:val="24"/>
        </w:rPr>
      </w:pPr>
      <w:r w:rsidRPr="00133358">
        <w:rPr>
          <w:sz w:val="24"/>
          <w:szCs w:val="24"/>
        </w:rPr>
        <w:t xml:space="preserve">Odbacuje se </w:t>
      </w:r>
      <w:r w:rsidR="00791F68">
        <w:rPr>
          <w:sz w:val="24"/>
          <w:szCs w:val="24"/>
        </w:rPr>
        <w:t xml:space="preserve">kao nedopušten </w:t>
      </w:r>
      <w:r w:rsidRPr="00133358">
        <w:rPr>
          <w:sz w:val="24"/>
          <w:szCs w:val="24"/>
        </w:rPr>
        <w:t xml:space="preserve">prijedlog dužnika </w:t>
      </w:r>
      <w:r w:rsidR="00582E4F">
        <w:rPr>
          <w:sz w:val="24"/>
          <w:szCs w:val="24"/>
        </w:rPr>
        <w:t xml:space="preserve">kao predlagatelja </w:t>
      </w:r>
      <w:r w:rsidRPr="00133358">
        <w:rPr>
          <w:sz w:val="24"/>
          <w:szCs w:val="24"/>
        </w:rPr>
        <w:t>za otvaranje stečajnog postupka nad</w:t>
      </w:r>
      <w:r w:rsidR="007A18E1">
        <w:rPr>
          <w:sz w:val="24"/>
          <w:szCs w:val="24"/>
        </w:rPr>
        <w:t xml:space="preserve"> </w:t>
      </w:r>
      <w:r w:rsidR="00BA016A">
        <w:rPr>
          <w:sz w:val="24"/>
          <w:szCs w:val="24"/>
        </w:rPr>
        <w:t>ANTUN GLASNOVIĆ d.o.o. Zagreb, Taborska 5</w:t>
      </w:r>
      <w:r w:rsidR="00BA016A">
        <w:rPr>
          <w:sz w:val="24"/>
        </w:rPr>
        <w:t>,OIB 57136339884.</w:t>
      </w:r>
    </w:p>
    <w:p w:rsidRDefault="00BA016A" w:rsidP="00F263FE" w:rsidR="00BA016A" w:rsidRPr="00133358">
      <w:pPr>
        <w:ind w:firstLine="708"/>
        <w:jc w:val="both"/>
        <w:rPr>
          <w:sz w:val="24"/>
          <w:szCs w:val="24"/>
        </w:rPr>
      </w:pPr>
    </w:p>
    <w:p w:rsidRDefault="00133358" w:rsidP="00133358" w:rsidR="00133358" w:rsidRPr="00133358">
      <w:pPr>
        <w:jc w:val="center"/>
        <w:rPr>
          <w:sz w:val="24"/>
          <w:szCs w:val="24"/>
        </w:rPr>
      </w:pPr>
      <w:r w:rsidRPr="00133358">
        <w:rPr>
          <w:sz w:val="24"/>
          <w:szCs w:val="24"/>
        </w:rPr>
        <w:t>Obrazloženje</w:t>
      </w:r>
    </w:p>
    <w:p w:rsidRDefault="00F60B6D" w:rsidP="00F60B6D" w:rsidR="00F60B6D">
      <w:pPr>
        <w:ind w:firstLine="708"/>
        <w:rPr>
          <w:sz w:val="24"/>
        </w:rPr>
      </w:pPr>
    </w:p>
    <w:p w:rsidRDefault="00D036B5" w:rsidP="006477B7" w:rsidR="006477B7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ab/>
      </w:r>
      <w:r w:rsidR="006477B7" w:rsidRPr="008A2CA9">
        <w:rPr>
          <w:sz w:val="24"/>
          <w:szCs w:val="24"/>
        </w:rPr>
        <w:t>Dužnik kao predlagatelj</w:t>
      </w:r>
      <w:r w:rsidR="006477B7">
        <w:rPr>
          <w:sz w:val="24"/>
          <w:szCs w:val="24"/>
        </w:rPr>
        <w:t xml:space="preserve"> </w:t>
      </w:r>
      <w:r w:rsidR="00BA016A">
        <w:rPr>
          <w:sz w:val="24"/>
          <w:szCs w:val="24"/>
        </w:rPr>
        <w:t>ANTUN GLASNOVIĆ d.o.o. Zagreb, Taborska 5</w:t>
      </w:r>
      <w:r w:rsidR="00BA016A">
        <w:rPr>
          <w:sz w:val="24"/>
        </w:rPr>
        <w:t xml:space="preserve">,OIB 57136339884 </w:t>
      </w:r>
      <w:r w:rsidR="006477B7" w:rsidRPr="008A2CA9">
        <w:rPr>
          <w:sz w:val="24"/>
          <w:szCs w:val="24"/>
        </w:rPr>
        <w:t xml:space="preserve"> podnio je </w:t>
      </w:r>
      <w:r w:rsidR="00C6695F">
        <w:rPr>
          <w:sz w:val="24"/>
          <w:szCs w:val="24"/>
        </w:rPr>
        <w:t xml:space="preserve">ovom sudu </w:t>
      </w:r>
      <w:r w:rsidR="006477B7" w:rsidRPr="008A2CA9">
        <w:rPr>
          <w:sz w:val="24"/>
          <w:szCs w:val="24"/>
        </w:rPr>
        <w:t xml:space="preserve">dana </w:t>
      </w:r>
      <w:r w:rsidR="00BA016A">
        <w:rPr>
          <w:sz w:val="24"/>
          <w:szCs w:val="24"/>
        </w:rPr>
        <w:t>26.listopada 2015</w:t>
      </w:r>
      <w:r w:rsidR="006477B7">
        <w:rPr>
          <w:sz w:val="24"/>
          <w:szCs w:val="24"/>
        </w:rPr>
        <w:t>.</w:t>
      </w:r>
      <w:r w:rsidR="006477B7" w:rsidRPr="008A2CA9">
        <w:rPr>
          <w:sz w:val="24"/>
          <w:szCs w:val="24"/>
        </w:rPr>
        <w:t xml:space="preserve"> prijedlog za</w:t>
      </w:r>
      <w:r w:rsidR="006477B7">
        <w:rPr>
          <w:sz w:val="24"/>
          <w:szCs w:val="24"/>
        </w:rPr>
        <w:t xml:space="preserve"> pokretanje</w:t>
      </w:r>
      <w:r w:rsidR="006477B7" w:rsidRPr="008A2CA9">
        <w:rPr>
          <w:sz w:val="24"/>
          <w:szCs w:val="24"/>
        </w:rPr>
        <w:t xml:space="preserve"> stečajnog postupka.   </w:t>
      </w:r>
    </w:p>
    <w:p w:rsidRDefault="006477B7" w:rsidP="00985229" w:rsidR="006477B7" w:rsidRPr="0008368E">
      <w:pPr>
        <w:ind w:firstLine="720"/>
        <w:jc w:val="both"/>
        <w:rPr>
          <w:i/>
          <w:sz w:val="24"/>
          <w:szCs w:val="24"/>
        </w:rPr>
      </w:pPr>
      <w:r w:rsidRPr="008A2CA9">
        <w:rPr>
          <w:sz w:val="24"/>
          <w:szCs w:val="24"/>
        </w:rPr>
        <w:t xml:space="preserve">U prijedlogu </w:t>
      </w:r>
      <w:r>
        <w:rPr>
          <w:sz w:val="24"/>
          <w:szCs w:val="24"/>
        </w:rPr>
        <w:t xml:space="preserve">u bitnome </w:t>
      </w:r>
      <w:r w:rsidRPr="008A2CA9">
        <w:rPr>
          <w:sz w:val="24"/>
          <w:szCs w:val="24"/>
        </w:rPr>
        <w:t>navodi kako</w:t>
      </w:r>
      <w:r>
        <w:rPr>
          <w:sz w:val="24"/>
          <w:szCs w:val="24"/>
        </w:rPr>
        <w:t xml:space="preserve"> </w:t>
      </w:r>
      <w:r w:rsidR="00985229">
        <w:rPr>
          <w:sz w:val="24"/>
          <w:szCs w:val="24"/>
        </w:rPr>
        <w:t>kod dužnika postoji stečajni razlog nesposobnosti za plaćanje obzirom je račun društva u neprekidnoj blokadi dužoj od 60 dana</w:t>
      </w:r>
      <w:r w:rsidRPr="0008368E">
        <w:rPr>
          <w:i/>
          <w:sz w:val="24"/>
          <w:szCs w:val="24"/>
        </w:rPr>
        <w:t xml:space="preserve"> </w:t>
      </w:r>
    </w:p>
    <w:p w:rsidRDefault="006477B7" w:rsidP="006477B7" w:rsidR="006477B7">
      <w:pPr>
        <w:ind w:firstLine="720"/>
        <w:jc w:val="both"/>
        <w:rPr>
          <w:sz w:val="24"/>
          <w:szCs w:val="24"/>
        </w:rPr>
      </w:pPr>
    </w:p>
    <w:p w:rsidRDefault="00CF3708" w:rsidP="00C6695F" w:rsidR="00CF370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Pravomoćnim rješenjem ovog suda od </w:t>
      </w:r>
      <w:r w:rsidR="006477B7">
        <w:rPr>
          <w:sz w:val="24"/>
          <w:szCs w:val="24"/>
        </w:rPr>
        <w:t>3</w:t>
      </w:r>
      <w:r w:rsidR="00FE6C71">
        <w:rPr>
          <w:sz w:val="24"/>
          <w:szCs w:val="24"/>
        </w:rPr>
        <w:t>.studenog</w:t>
      </w:r>
      <w:r w:rsidR="00F263FE">
        <w:rPr>
          <w:sz w:val="24"/>
          <w:szCs w:val="24"/>
        </w:rPr>
        <w:t xml:space="preserve"> 201</w:t>
      </w:r>
      <w:r w:rsidR="00FE6C71">
        <w:rPr>
          <w:sz w:val="24"/>
          <w:szCs w:val="24"/>
        </w:rPr>
        <w:t>5</w:t>
      </w:r>
      <w:r w:rsidR="00582E4F">
        <w:rPr>
          <w:sz w:val="24"/>
          <w:szCs w:val="24"/>
        </w:rPr>
        <w:t>.</w:t>
      </w:r>
      <w:r w:rsidR="00133358" w:rsidRPr="00133358">
        <w:rPr>
          <w:sz w:val="24"/>
          <w:szCs w:val="24"/>
        </w:rPr>
        <w:t xml:space="preserve"> pozvan je predlagatelj </w:t>
      </w:r>
      <w:r>
        <w:rPr>
          <w:sz w:val="24"/>
          <w:szCs w:val="24"/>
        </w:rPr>
        <w:t>uplatiti:</w:t>
      </w:r>
    </w:p>
    <w:p w:rsidRDefault="00CF3708" w:rsidP="00CF3708" w:rsidR="00CF3708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Trgovačkog suda u Zagrebu </w:t>
      </w:r>
      <w:r w:rsidRPr="00EB69EE">
        <w:rPr>
          <w:sz w:val="24"/>
          <w:szCs w:val="24"/>
        </w:rPr>
        <w:t>broj IBAN HR9223900011300000460, model 05, poziv na broj 2001.</w:t>
      </w:r>
    </w:p>
    <w:p w:rsidRDefault="00CF3708" w:rsidP="00CF3708" w:rsidR="00CF3708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 xml:space="preserve">- dodatni predujam u iznosu od 13.100,00 kn na račun Trgovačkog suda u Zagrebu IBAN: HR9223900011300000460, poziv na broj 1585/15 </w:t>
      </w:r>
    </w:p>
    <w:p w:rsidRDefault="00CF3708" w:rsidP="00CF3708" w:rsidR="00CF3708">
      <w:pPr>
        <w:jc w:val="both"/>
        <w:rPr>
          <w:sz w:val="24"/>
          <w:szCs w:val="24"/>
        </w:rPr>
      </w:pPr>
    </w:p>
    <w:p w:rsidRDefault="00CF3708" w:rsidP="00CF3708" w:rsidR="00CF37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Razlozi za uplatu naprijed navedenog iznosa </w:t>
      </w:r>
      <w:r w:rsidR="00A05217">
        <w:rPr>
          <w:sz w:val="24"/>
          <w:szCs w:val="24"/>
        </w:rPr>
        <w:t xml:space="preserve">predujma </w:t>
      </w:r>
      <w:r>
        <w:rPr>
          <w:sz w:val="24"/>
          <w:szCs w:val="24"/>
        </w:rPr>
        <w:t>navedeni su u rješenju od 3.studenog 2015., te se radi izbjegavanja ponavljanja upućuje na obrazloženje tog rješenja.</w:t>
      </w:r>
    </w:p>
    <w:p w:rsidRDefault="00CF3708" w:rsidP="00CF3708" w:rsidR="00CF3708">
      <w:pPr>
        <w:ind w:firstLine="708"/>
        <w:jc w:val="both"/>
        <w:rPr>
          <w:sz w:val="24"/>
          <w:szCs w:val="24"/>
        </w:rPr>
      </w:pPr>
    </w:p>
    <w:p w:rsidRDefault="00CF3708" w:rsidP="00CF3708" w:rsidR="000177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roka određenog rješenjem od </w:t>
      </w:r>
      <w:r w:rsidR="000177EE">
        <w:rPr>
          <w:sz w:val="24"/>
          <w:szCs w:val="24"/>
        </w:rPr>
        <w:t>3.studenog 2015. predlagatelj nije uplatio naprijed navedeni iznos.</w:t>
      </w:r>
    </w:p>
    <w:p w:rsidRDefault="000177EE" w:rsidP="00CF3708" w:rsidR="000177EE">
      <w:pPr>
        <w:ind w:firstLine="708"/>
        <w:jc w:val="both"/>
        <w:rPr>
          <w:sz w:val="24"/>
          <w:szCs w:val="24"/>
        </w:rPr>
      </w:pPr>
    </w:p>
    <w:p w:rsidRDefault="000177EE" w:rsidP="00CF3708" w:rsidR="00A052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Prema odredbi članka 114. stavak 5. Stečajnog zakona (N.N.br.71</w:t>
      </w:r>
      <w:r w:rsidR="00A05217">
        <w:rPr>
          <w:sz w:val="24"/>
          <w:szCs w:val="24"/>
        </w:rPr>
        <w:t>/</w:t>
      </w:r>
      <w:r>
        <w:rPr>
          <w:sz w:val="24"/>
          <w:szCs w:val="24"/>
        </w:rPr>
        <w:t xml:space="preserve">15 i </w:t>
      </w:r>
      <w:r w:rsidR="00A05217">
        <w:rPr>
          <w:sz w:val="24"/>
          <w:szCs w:val="24"/>
        </w:rPr>
        <w:t>104/2017,  dalje: SZ)  ako podnositelj prijedloga za otvaranje stečajnog postupka nije uplatio predujam, sud će prijedlog odbaciti kao nedopušten.</w:t>
      </w:r>
    </w:p>
    <w:p w:rsidRDefault="00A05217" w:rsidP="00CF3708" w:rsidR="00A05217">
      <w:pPr>
        <w:ind w:firstLine="708"/>
        <w:jc w:val="both"/>
        <w:rPr>
          <w:sz w:val="24"/>
          <w:szCs w:val="24"/>
        </w:rPr>
      </w:pPr>
    </w:p>
    <w:p w:rsidRDefault="00A05217" w:rsidP="00CF3708" w:rsidR="00CF37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naprijed navedenog, a temeljem citiranog članka 114. stavak 5. SZ-a rješeno je kao u izreci. </w:t>
      </w:r>
      <w:r w:rsidR="00CF3708">
        <w:rPr>
          <w:sz w:val="24"/>
          <w:szCs w:val="24"/>
        </w:rPr>
        <w:t xml:space="preserve"> </w:t>
      </w:r>
    </w:p>
    <w:p w:rsidRDefault="00133358" w:rsidP="00133358" w:rsidR="00133358" w:rsidRPr="00133358">
      <w:pPr>
        <w:jc w:val="both"/>
        <w:rPr>
          <w:sz w:val="24"/>
          <w:szCs w:val="24"/>
        </w:rPr>
      </w:pPr>
    </w:p>
    <w:p w:rsidRDefault="00133358" w:rsidP="00133358" w:rsidR="00133358" w:rsidRPr="00133358">
      <w:pPr>
        <w:jc w:val="center"/>
        <w:rPr>
          <w:sz w:val="24"/>
          <w:szCs w:val="24"/>
        </w:rPr>
      </w:pPr>
      <w:r w:rsidRPr="00133358">
        <w:rPr>
          <w:sz w:val="24"/>
          <w:szCs w:val="24"/>
        </w:rPr>
        <w:t xml:space="preserve">Zagreb, </w:t>
      </w:r>
      <w:r w:rsidR="00791F68">
        <w:rPr>
          <w:sz w:val="24"/>
          <w:szCs w:val="24"/>
        </w:rPr>
        <w:t>13.</w:t>
      </w:r>
      <w:r w:rsidR="00AC178A">
        <w:rPr>
          <w:sz w:val="24"/>
          <w:szCs w:val="24"/>
        </w:rPr>
        <w:t xml:space="preserve">studeni </w:t>
      </w:r>
      <w:r w:rsidR="007C3B46">
        <w:rPr>
          <w:sz w:val="24"/>
          <w:szCs w:val="24"/>
        </w:rPr>
        <w:t xml:space="preserve"> 2</w:t>
      </w:r>
      <w:r w:rsidR="00F263FE">
        <w:rPr>
          <w:sz w:val="24"/>
          <w:szCs w:val="24"/>
        </w:rPr>
        <w:t>01</w:t>
      </w:r>
      <w:r w:rsidR="00824BD9">
        <w:rPr>
          <w:sz w:val="24"/>
          <w:szCs w:val="24"/>
        </w:rPr>
        <w:t>7</w:t>
      </w:r>
      <w:r w:rsidR="00F263FE">
        <w:rPr>
          <w:sz w:val="24"/>
          <w:szCs w:val="24"/>
        </w:rPr>
        <w:t>.</w:t>
      </w:r>
    </w:p>
    <w:p w:rsidRDefault="00133358" w:rsidP="00133358" w:rsidR="00133358" w:rsidRPr="00133358">
      <w:pPr>
        <w:jc w:val="both"/>
        <w:rPr>
          <w:sz w:val="24"/>
          <w:szCs w:val="24"/>
        </w:rPr>
      </w:pPr>
    </w:p>
    <w:p w:rsidRDefault="00133358" w:rsidP="00133358" w:rsidR="00133358" w:rsidRPr="00133358">
      <w:pPr>
        <w:jc w:val="right"/>
        <w:rPr>
          <w:sz w:val="24"/>
          <w:szCs w:val="24"/>
        </w:rPr>
      </w:pPr>
      <w:r w:rsidRPr="00133358">
        <w:rPr>
          <w:sz w:val="24"/>
          <w:szCs w:val="24"/>
        </w:rPr>
        <w:t>Sudac:</w:t>
      </w:r>
    </w:p>
    <w:p w:rsidRDefault="00133358" w:rsidP="00F263FE" w:rsidR="007C3B46" w:rsidRPr="00133358">
      <w:pPr>
        <w:jc w:val="right"/>
        <w:rPr>
          <w:sz w:val="24"/>
          <w:szCs w:val="24"/>
        </w:rPr>
      </w:pPr>
      <w:r w:rsidRPr="00133358">
        <w:rPr>
          <w:sz w:val="24"/>
          <w:szCs w:val="24"/>
        </w:rPr>
        <w:t xml:space="preserve">     Ante Galić </w:t>
      </w:r>
      <w:r w:rsidR="0064647C">
        <w:rPr>
          <w:sz w:val="24"/>
          <w:szCs w:val="24"/>
        </w:rPr>
        <w:t>v.r.</w:t>
      </w:r>
    </w:p>
    <w:p w:rsidRDefault="00133358" w:rsidP="00133358" w:rsidR="00133358" w:rsidRPr="00133358">
      <w:pPr>
        <w:jc w:val="right"/>
        <w:rPr>
          <w:sz w:val="24"/>
          <w:szCs w:val="24"/>
        </w:rPr>
      </w:pPr>
    </w:p>
    <w:p w:rsidRDefault="00133358" w:rsidP="00133358" w:rsidR="00133358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Uputa o pravnom lijeku:</w:t>
      </w:r>
    </w:p>
    <w:p w:rsidRDefault="00133358" w:rsidP="00133358" w:rsidR="00133358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133358" w:rsidP="00133358" w:rsidR="00133358" w:rsidRPr="00133358">
      <w:pPr>
        <w:jc w:val="both"/>
        <w:rPr>
          <w:sz w:val="24"/>
          <w:szCs w:val="24"/>
        </w:rPr>
      </w:pPr>
    </w:p>
    <w:p w:rsidRDefault="0064647C" w:rsidP="0064647C" w:rsidR="0064647C">
      <w:pPr>
        <w:ind w:firstLine="708" w:left="3540"/>
        <w:jc w:val="both"/>
      </w:pPr>
      <w:r>
        <w:t>Za točnost otpravka, ovlašteni službenik:</w:t>
      </w:r>
    </w:p>
    <w:p w:rsidRDefault="0064647C" w:rsidP="00422EE0" w:rsidR="0064647C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133358" w:rsidP="00133358" w:rsidR="00133358" w:rsidRPr="00133358">
      <w:pPr>
        <w:jc w:val="both"/>
        <w:rPr>
          <w:sz w:val="24"/>
          <w:szCs w:val="24"/>
        </w:rPr>
      </w:pPr>
    </w:p>
    <w:p w:rsidRDefault="00A4295E" w:rsidP="00133358" w:rsidR="00A4295E" w:rsidRPr="00133358">
      <w:pPr>
        <w:jc w:val="both"/>
        <w:rPr>
          <w:sz w:val="24"/>
          <w:szCs w:val="24"/>
        </w:rPr>
      </w:pPr>
    </w:p>
    <w:sectPr w:rsidR="00A4295E" w:rsidRPr="00133358">
      <w:headerReference w:type="even" r:id="rId10"/>
      <w:headerReference w:type="default" r:id="rId11"/>
      <w:pgSz w:h="16838" w:w="11906"/>
      <w:pgMar w:gutter="0" w:footer="720" w:header="720" w:left="1797" w:bottom="90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D23" w:rsidR="000A4D23">
      <w:r>
        <w:separator/>
      </w:r>
    </w:p>
  </w:endnote>
  <w:endnote w:id="0" w:type="continuationSeparator">
    <w:p w:rsidRDefault="000A4D23" w:rsidR="000A4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D23" w:rsidR="000A4D23">
      <w:r>
        <w:separator/>
      </w:r>
    </w:p>
  </w:footnote>
  <w:footnote w:id="0" w:type="continuationSeparator">
    <w:p w:rsidRDefault="000A4D23" w:rsidR="000A4D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B46" w:rsidP="00D40D6F" w:rsidR="007C3B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7C3B46" w:rsidR="007C3B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B46" w:rsidP="007802AB" w:rsidR="007C3B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64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3B46" w:rsidP="00271547" w:rsidR="007C3B46" w:rsidRPr="00483316">
    <w:pPr>
      <w:tabs>
        <w:tab w:pos="6912" w:val="left"/>
      </w:tabs>
      <w:jc w:val="right"/>
      <w:rPr>
        <w:sz w:val="24"/>
      </w:rPr>
    </w:pPr>
    <w:r w:rsidRPr="00483316">
      <w:rPr>
        <w:sz w:val="24"/>
      </w:rPr>
      <w:t>40. St-</w:t>
    </w:r>
    <w:r w:rsidR="00AC178A">
      <w:rPr>
        <w:sz w:val="24"/>
      </w:rPr>
      <w:t>1585/15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065C1F"/>
    <w:multiLevelType w:val="hybridMultilevel"/>
    <w:tmpl w:val="3C6E9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FA8"/>
    <w:rsid w:val="00004707"/>
    <w:rsid w:val="00011F1A"/>
    <w:rsid w:val="00016A69"/>
    <w:rsid w:val="0001748B"/>
    <w:rsid w:val="0001761E"/>
    <w:rsid w:val="000177EE"/>
    <w:rsid w:val="00023D50"/>
    <w:rsid w:val="00040BC9"/>
    <w:rsid w:val="00043F93"/>
    <w:rsid w:val="00060ABA"/>
    <w:rsid w:val="00061BBD"/>
    <w:rsid w:val="000667BB"/>
    <w:rsid w:val="0008368E"/>
    <w:rsid w:val="00085AD6"/>
    <w:rsid w:val="00087BB9"/>
    <w:rsid w:val="00090469"/>
    <w:rsid w:val="000A4D23"/>
    <w:rsid w:val="000B12F2"/>
    <w:rsid w:val="000C07C1"/>
    <w:rsid w:val="000C447B"/>
    <w:rsid w:val="000D2804"/>
    <w:rsid w:val="000F1017"/>
    <w:rsid w:val="000F31DB"/>
    <w:rsid w:val="00102764"/>
    <w:rsid w:val="0011135B"/>
    <w:rsid w:val="00112FA8"/>
    <w:rsid w:val="00116AE7"/>
    <w:rsid w:val="00124344"/>
    <w:rsid w:val="00133358"/>
    <w:rsid w:val="00134AEE"/>
    <w:rsid w:val="0013695F"/>
    <w:rsid w:val="0016036D"/>
    <w:rsid w:val="0016350D"/>
    <w:rsid w:val="001655FD"/>
    <w:rsid w:val="00167930"/>
    <w:rsid w:val="00193F5F"/>
    <w:rsid w:val="001A388A"/>
    <w:rsid w:val="001C3C9C"/>
    <w:rsid w:val="001C6EC0"/>
    <w:rsid w:val="001D1596"/>
    <w:rsid w:val="001D5E84"/>
    <w:rsid w:val="001E169A"/>
    <w:rsid w:val="001E5E44"/>
    <w:rsid w:val="001F3142"/>
    <w:rsid w:val="0020175B"/>
    <w:rsid w:val="00204D1E"/>
    <w:rsid w:val="00207E55"/>
    <w:rsid w:val="00233A21"/>
    <w:rsid w:val="002351F6"/>
    <w:rsid w:val="00240406"/>
    <w:rsid w:val="00242B45"/>
    <w:rsid w:val="00246AD4"/>
    <w:rsid w:val="00266C7A"/>
    <w:rsid w:val="00271547"/>
    <w:rsid w:val="00273D75"/>
    <w:rsid w:val="002761F8"/>
    <w:rsid w:val="002836C9"/>
    <w:rsid w:val="00286C92"/>
    <w:rsid w:val="002939F1"/>
    <w:rsid w:val="00297574"/>
    <w:rsid w:val="002A0F56"/>
    <w:rsid w:val="002B1B97"/>
    <w:rsid w:val="002B54CF"/>
    <w:rsid w:val="002C397E"/>
    <w:rsid w:val="00304E35"/>
    <w:rsid w:val="00312D83"/>
    <w:rsid w:val="00334654"/>
    <w:rsid w:val="003551A2"/>
    <w:rsid w:val="00375077"/>
    <w:rsid w:val="00376752"/>
    <w:rsid w:val="003A10A6"/>
    <w:rsid w:val="003B3828"/>
    <w:rsid w:val="003C2A4C"/>
    <w:rsid w:val="003C4485"/>
    <w:rsid w:val="003C7470"/>
    <w:rsid w:val="003E3719"/>
    <w:rsid w:val="003E5E6C"/>
    <w:rsid w:val="003F648B"/>
    <w:rsid w:val="003F7051"/>
    <w:rsid w:val="00416BDD"/>
    <w:rsid w:val="004174C8"/>
    <w:rsid w:val="00420B7E"/>
    <w:rsid w:val="0042496D"/>
    <w:rsid w:val="0044003E"/>
    <w:rsid w:val="0044189B"/>
    <w:rsid w:val="00455B5C"/>
    <w:rsid w:val="00456079"/>
    <w:rsid w:val="00463492"/>
    <w:rsid w:val="0046762B"/>
    <w:rsid w:val="00483316"/>
    <w:rsid w:val="00483786"/>
    <w:rsid w:val="004852AA"/>
    <w:rsid w:val="004925F4"/>
    <w:rsid w:val="00492B19"/>
    <w:rsid w:val="0049379D"/>
    <w:rsid w:val="004C0A8C"/>
    <w:rsid w:val="004C2BB0"/>
    <w:rsid w:val="004E050F"/>
    <w:rsid w:val="004E198E"/>
    <w:rsid w:val="00502984"/>
    <w:rsid w:val="00505BD1"/>
    <w:rsid w:val="00513427"/>
    <w:rsid w:val="00522FE5"/>
    <w:rsid w:val="00525EF4"/>
    <w:rsid w:val="00526E67"/>
    <w:rsid w:val="005378C9"/>
    <w:rsid w:val="00537AA5"/>
    <w:rsid w:val="00550DE2"/>
    <w:rsid w:val="005652D0"/>
    <w:rsid w:val="00582E4F"/>
    <w:rsid w:val="0058776D"/>
    <w:rsid w:val="005922F6"/>
    <w:rsid w:val="005E54EC"/>
    <w:rsid w:val="005E7CCF"/>
    <w:rsid w:val="005F72C5"/>
    <w:rsid w:val="006129E8"/>
    <w:rsid w:val="00622086"/>
    <w:rsid w:val="00625B4B"/>
    <w:rsid w:val="006260A6"/>
    <w:rsid w:val="0064223E"/>
    <w:rsid w:val="00645672"/>
    <w:rsid w:val="0064647C"/>
    <w:rsid w:val="006477B7"/>
    <w:rsid w:val="006500B2"/>
    <w:rsid w:val="00653E65"/>
    <w:rsid w:val="0067229E"/>
    <w:rsid w:val="00685896"/>
    <w:rsid w:val="00692840"/>
    <w:rsid w:val="0069478C"/>
    <w:rsid w:val="006A79BB"/>
    <w:rsid w:val="006C58D8"/>
    <w:rsid w:val="006C5D71"/>
    <w:rsid w:val="006C6253"/>
    <w:rsid w:val="006D43C8"/>
    <w:rsid w:val="006E07A4"/>
    <w:rsid w:val="006E74F3"/>
    <w:rsid w:val="00711225"/>
    <w:rsid w:val="00757D96"/>
    <w:rsid w:val="00770FBB"/>
    <w:rsid w:val="007774A7"/>
    <w:rsid w:val="007802AB"/>
    <w:rsid w:val="00786C42"/>
    <w:rsid w:val="00790E2B"/>
    <w:rsid w:val="00791F68"/>
    <w:rsid w:val="00792483"/>
    <w:rsid w:val="007A18E1"/>
    <w:rsid w:val="007C3B46"/>
    <w:rsid w:val="007C7E8E"/>
    <w:rsid w:val="007F472C"/>
    <w:rsid w:val="00803CC7"/>
    <w:rsid w:val="008112BC"/>
    <w:rsid w:val="00822092"/>
    <w:rsid w:val="00824BD9"/>
    <w:rsid w:val="00841076"/>
    <w:rsid w:val="00847420"/>
    <w:rsid w:val="008500EA"/>
    <w:rsid w:val="008553B1"/>
    <w:rsid w:val="00857F0C"/>
    <w:rsid w:val="0087358F"/>
    <w:rsid w:val="00874563"/>
    <w:rsid w:val="00884626"/>
    <w:rsid w:val="00893227"/>
    <w:rsid w:val="00893B0D"/>
    <w:rsid w:val="008A2923"/>
    <w:rsid w:val="008A2A33"/>
    <w:rsid w:val="008B537D"/>
    <w:rsid w:val="008D0B3E"/>
    <w:rsid w:val="008E7D9E"/>
    <w:rsid w:val="009004DD"/>
    <w:rsid w:val="00910686"/>
    <w:rsid w:val="00924C70"/>
    <w:rsid w:val="00952F86"/>
    <w:rsid w:val="00971BB7"/>
    <w:rsid w:val="009768FA"/>
    <w:rsid w:val="00985229"/>
    <w:rsid w:val="009B1234"/>
    <w:rsid w:val="009B16CE"/>
    <w:rsid w:val="009B4748"/>
    <w:rsid w:val="009D2CC8"/>
    <w:rsid w:val="009D5961"/>
    <w:rsid w:val="00A05217"/>
    <w:rsid w:val="00A10FB0"/>
    <w:rsid w:val="00A14D3F"/>
    <w:rsid w:val="00A25C06"/>
    <w:rsid w:val="00A261EF"/>
    <w:rsid w:val="00A266A8"/>
    <w:rsid w:val="00A35FDB"/>
    <w:rsid w:val="00A4295E"/>
    <w:rsid w:val="00A61133"/>
    <w:rsid w:val="00A63FC2"/>
    <w:rsid w:val="00A7216A"/>
    <w:rsid w:val="00A83C6A"/>
    <w:rsid w:val="00AA0BFD"/>
    <w:rsid w:val="00AB33F5"/>
    <w:rsid w:val="00AC178A"/>
    <w:rsid w:val="00AE0194"/>
    <w:rsid w:val="00AE2891"/>
    <w:rsid w:val="00AE5014"/>
    <w:rsid w:val="00B00903"/>
    <w:rsid w:val="00B0701D"/>
    <w:rsid w:val="00B07B2E"/>
    <w:rsid w:val="00B12D50"/>
    <w:rsid w:val="00B149A1"/>
    <w:rsid w:val="00B24B30"/>
    <w:rsid w:val="00B43949"/>
    <w:rsid w:val="00B441BB"/>
    <w:rsid w:val="00B564ED"/>
    <w:rsid w:val="00B61408"/>
    <w:rsid w:val="00B71277"/>
    <w:rsid w:val="00B8250E"/>
    <w:rsid w:val="00B92EA8"/>
    <w:rsid w:val="00B95CE4"/>
    <w:rsid w:val="00BA016A"/>
    <w:rsid w:val="00BD1164"/>
    <w:rsid w:val="00BD41C1"/>
    <w:rsid w:val="00BF038C"/>
    <w:rsid w:val="00BF0410"/>
    <w:rsid w:val="00C04D99"/>
    <w:rsid w:val="00C17312"/>
    <w:rsid w:val="00C22332"/>
    <w:rsid w:val="00C35EE7"/>
    <w:rsid w:val="00C447EA"/>
    <w:rsid w:val="00C47D09"/>
    <w:rsid w:val="00C50047"/>
    <w:rsid w:val="00C5221D"/>
    <w:rsid w:val="00C6695F"/>
    <w:rsid w:val="00C70FBD"/>
    <w:rsid w:val="00C82740"/>
    <w:rsid w:val="00CE193E"/>
    <w:rsid w:val="00CE536A"/>
    <w:rsid w:val="00CF3708"/>
    <w:rsid w:val="00D036B5"/>
    <w:rsid w:val="00D06C59"/>
    <w:rsid w:val="00D114DD"/>
    <w:rsid w:val="00D20FC7"/>
    <w:rsid w:val="00D40D6F"/>
    <w:rsid w:val="00D45D01"/>
    <w:rsid w:val="00D61567"/>
    <w:rsid w:val="00D673AA"/>
    <w:rsid w:val="00D8006B"/>
    <w:rsid w:val="00D84D8B"/>
    <w:rsid w:val="00D86231"/>
    <w:rsid w:val="00D90258"/>
    <w:rsid w:val="00D92F34"/>
    <w:rsid w:val="00D942F0"/>
    <w:rsid w:val="00DA2724"/>
    <w:rsid w:val="00DA331C"/>
    <w:rsid w:val="00DA4C72"/>
    <w:rsid w:val="00DC1062"/>
    <w:rsid w:val="00DD49C5"/>
    <w:rsid w:val="00DE73DD"/>
    <w:rsid w:val="00DF50F9"/>
    <w:rsid w:val="00E041B0"/>
    <w:rsid w:val="00E12DBB"/>
    <w:rsid w:val="00E13CF7"/>
    <w:rsid w:val="00E32468"/>
    <w:rsid w:val="00E368EA"/>
    <w:rsid w:val="00E36B86"/>
    <w:rsid w:val="00E77020"/>
    <w:rsid w:val="00EB0446"/>
    <w:rsid w:val="00EB30E2"/>
    <w:rsid w:val="00EB3E22"/>
    <w:rsid w:val="00EB7F46"/>
    <w:rsid w:val="00EF1A20"/>
    <w:rsid w:val="00EF341E"/>
    <w:rsid w:val="00EF510E"/>
    <w:rsid w:val="00EF6F57"/>
    <w:rsid w:val="00F0606A"/>
    <w:rsid w:val="00F122EB"/>
    <w:rsid w:val="00F259E3"/>
    <w:rsid w:val="00F263FE"/>
    <w:rsid w:val="00F2712A"/>
    <w:rsid w:val="00F31D28"/>
    <w:rsid w:val="00F36679"/>
    <w:rsid w:val="00F52299"/>
    <w:rsid w:val="00F53053"/>
    <w:rsid w:val="00F56548"/>
    <w:rsid w:val="00F60B6D"/>
    <w:rsid w:val="00F660E1"/>
    <w:rsid w:val="00F76F42"/>
    <w:rsid w:val="00F8278B"/>
    <w:rsid w:val="00F8646C"/>
    <w:rsid w:val="00F92562"/>
    <w:rsid w:val="00FC20C0"/>
    <w:rsid w:val="00FD351C"/>
    <w:rsid w:val="00FD599A"/>
    <w:rsid w:val="00FE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2FA8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4925F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12FA8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112FA8"/>
  </w:style>
  <w:style w:styleId="Podnoje" w:type="paragraph">
    <w:name w:val="footer"/>
    <w:basedOn w:val="Normal"/>
    <w:rsid w:val="007802A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15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6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4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47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4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4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2FA8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4925F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12FA8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112FA8"/>
  </w:style>
  <w:style w:styleId="Podnoje" w:type="paragraph">
    <w:name w:val="footer"/>
    <w:basedOn w:val="Normal"/>
    <w:rsid w:val="007802A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15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6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4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47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4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4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801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56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St-1585/2015</izvorni_sadrzaj>
    <derivirana_varijabla naziv="DomainObject.Predmet.OznakaBroj_1">St-1585/2015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GLASNOVIĆ d.o.o.</izvorni_sadrzaj>
    <derivirana_varijabla naziv="DomainObject.Predmet.ProtustrankaFormated_1">  ANTUN GLASNOVIĆ d.o.o.</derivirana_varijabla>
  </DomainObject.Predmet.ProtustrankaFormated>
  <DomainObject.Predmet.ProtustrankaFormatedOIB>
    <izvorni_sadrzaj>  ANTUN GLASNOVIĆ d.o.o., OIB 57136339884</izvorni_sadrzaj>
    <derivirana_varijabla naziv="DomainObject.Predmet.ProtustrankaFormatedOIB_1">  ANTUN GLASNOVIĆ d.o.o., OIB 57136339884</derivirana_varijabla>
  </DomainObject.Predmet.ProtustrankaFormatedOIB>
  <DomainObject.Predmet.ProtustrankaFormatedWithAdress>
    <izvorni_sadrzaj> ANTUN GLASNOVIĆ d.o.o., Taborska 5, 10000 Zagreb</izvorni_sadrzaj>
    <derivirana_varijabla naziv="DomainObject.Predmet.ProtustrankaFormatedWithAdress_1"> ANTUN GLASNOVIĆ d.o.o., Taborska 5, 10000 Zagreb</derivirana_varijabla>
  </DomainObject.Predmet.ProtustrankaFormatedWithAdress>
  <DomainObject.Predmet.ProtustrankaFormatedWithAdressOIB>
    <izvorni_sadrzaj> ANTUN GLASNOVIĆ d.o.o., OIB 57136339884, Taborska 5, 10000 Zagreb</izvorni_sadrzaj>
    <derivirana_varijabla naziv="DomainObject.Predmet.ProtustrankaFormatedWithAdressOIB_1"> ANTUN GLASNOVIĆ d.o.o., OIB 57136339884, Taborska 5, 10000 Zagreb</derivirana_varijabla>
  </DomainObject.Predmet.ProtustrankaFormatedWithAdressOIB>
  <DomainObject.Predmet.ProtustrankaWithAdress>
    <izvorni_sadrzaj>ANTUN GLASNOVIĆ d.o.o. Taborska 5, 10000 Zagreb</izvorni_sadrzaj>
    <derivirana_varijabla naziv="DomainObject.Predmet.ProtustrankaWithAdress_1">ANTUN GLASNOVIĆ d.o.o. Taborska 5, 10000 Zagreb</derivirana_varijabla>
  </DomainObject.Predmet.ProtustrankaWithAdress>
  <DomainObject.Predmet.ProtustrankaWithAdressOIB>
    <izvorni_sadrzaj>ANTUN GLASNOVIĆ d.o.o., OIB 57136339884, Taborska 5, 10000 Zagreb</izvorni_sadrzaj>
    <derivirana_varijabla naziv="DomainObject.Predmet.ProtustrankaWithAdressOIB_1">ANTUN GLASNOVIĆ d.o.o., OIB 57136339884, Taborska 5, 10000 Zagreb</derivirana_varijabla>
  </DomainObject.Predmet.ProtustrankaWithAdressOIB>
  <DomainObject.Predmet.ProtustrankaNazivFormated>
    <izvorni_sadrzaj>ANTUN GLASNOVIĆ d.o.o.</izvorni_sadrzaj>
    <derivirana_varijabla naziv="DomainObject.Predmet.ProtustrankaNazivFormated_1">ANTUN GLASNOVIĆ d.o.o.</derivirana_varijabla>
  </DomainObject.Predmet.ProtustrankaNazivFormated>
  <DomainObject.Predmet.ProtustrankaNazivFormatedOIB>
    <izvorni_sadrzaj>ANTUN GLASNOVIĆ d.o.o., OIB 57136339884</izvorni_sadrzaj>
    <derivirana_varijabla naziv="DomainObject.Predmet.ProtustrankaNazivFormatedOIB_1">ANTUN GLASNOVIĆ d.o.o., OIB 57136339884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Mitovski</izvorni_sadrzaj>
    <derivirana_varijabla naziv="DomainObject.Predmet.StrankaFormated_1">  Tomislav Mitovski</derivirana_varijabla>
  </DomainObject.Predmet.StrankaFormated>
  <DomainObject.Predmet.StrankaFormatedOIB>
    <izvorni_sadrzaj>  Tomislav Mitovski, OIB 84897887212</izvorni_sadrzaj>
    <derivirana_varijabla naziv="DomainObject.Predmet.StrankaFormatedOIB_1">  Tomislav Mitovski, OIB 84897887212</derivirana_varijabla>
  </DomainObject.Predmet.StrankaFormatedOIB>
  <DomainObject.Predmet.StrankaFormatedWithAdress>
    <izvorni_sadrzaj> Tomislav Mitovski, Vida Došena 33, 10000 Zagreb</izvorni_sadrzaj>
    <derivirana_varijabla naziv="DomainObject.Predmet.StrankaFormatedWithAdress_1"> Tomislav Mitovski, Vida Došena 33, 10000 Zagreb</derivirana_varijabla>
  </DomainObject.Predmet.StrankaFormatedWithAdress>
  <DomainObject.Predmet.StrankaFormatedWithAdressOIB>
    <izvorni_sadrzaj> Tomislav Mitovski, OIB 84897887212, Vida Došena 33, 10000 Zagreb</izvorni_sadrzaj>
    <derivirana_varijabla naziv="DomainObject.Predmet.StrankaFormatedWithAdressOIB_1"> Tomislav Mitovski, OIB 84897887212, Vida Došena 33, 10000 Zagreb</derivirana_varijabla>
  </DomainObject.Predmet.StrankaFormatedWithAdressOIB>
  <DomainObject.Predmet.StrankaWithAdress>
    <izvorni_sadrzaj>Tomislav Mitovski Vida Došena 33,10000 Zagreb</izvorni_sadrzaj>
    <derivirana_varijabla naziv="DomainObject.Predmet.StrankaWithAdress_1">Tomislav Mitovski Vida Došena 33,10000 Zagreb</derivirana_varijabla>
  </DomainObject.Predmet.StrankaWithAdress>
  <DomainObject.Predmet.StrankaWithAdressOIB>
    <izvorni_sadrzaj>Tomislav Mitovski, OIB 84897887212, Vida Došena 33,10000 Zagreb</izvorni_sadrzaj>
    <derivirana_varijabla naziv="DomainObject.Predmet.StrankaWithAdressOIB_1">Tomislav Mitovski, OIB 84897887212, Vida Došena 33,10000 Zagreb</derivirana_varijabla>
  </DomainObject.Predmet.StrankaWithAdressOIB>
  <DomainObject.Predmet.StrankaNazivFormated>
    <izvorni_sadrzaj>Tomislav Mitovski</izvorni_sadrzaj>
    <derivirana_varijabla naziv="DomainObject.Predmet.StrankaNazivFormated_1">Tomislav Mitovski</derivirana_varijabla>
  </DomainObject.Predmet.StrankaNazivFormated>
  <DomainObject.Predmet.StrankaNazivFormatedOIB>
    <izvorni_sadrzaj>Tomislav Mitovski, OIB 84897887212</izvorni_sadrzaj>
    <derivirana_varijabla naziv="DomainObject.Predmet.StrankaNazivFormatedOIB_1">Tomislav Mitovski, OIB 84897887212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Tomislav Mitovski</item>
    </izvorni_sadrzaj>
    <derivirana_varijabla naziv="DomainObject.Predmet.StrankaListFormated_1">
      <item>Tomislav Mitovski</item>
    </derivirana_varijabla>
  </DomainObject.Predmet.StrankaListFormated>
  <DomainObject.Predmet.StrankaListFormatedOIB>
    <izvorni_sadrzaj>
      <item>Tomislav Mitovski, OIB 84897887212</item>
    </izvorni_sadrzaj>
    <derivirana_varijabla naziv="DomainObject.Predmet.StrankaListFormatedOIB_1">
      <item>Tomislav Mitovski, OIB 84897887212</item>
    </derivirana_varijabla>
  </DomainObject.Predmet.StrankaListFormatedOIB>
  <DomainObject.Predmet.StrankaListFormatedWithAdress>
    <izvorni_sadrzaj>
      <item>Tomislav Mitovski, Vida Došena 33, 10000 Zagreb</item>
    </izvorni_sadrzaj>
    <derivirana_varijabla naziv="DomainObject.Predmet.StrankaListFormatedWithAdress_1">
      <item>Tomislav Mitovski, Vida Došena 33, 10000 Zagreb</item>
    </derivirana_varijabla>
  </DomainObject.Predmet.StrankaListFormatedWithAdress>
  <DomainObject.Predmet.StrankaListFormatedWithAdressOIB>
    <izvorni_sadrzaj>
      <item>Tomislav Mitovski, OIB 84897887212, Vida Došena 33, 10000 Zagreb</item>
    </izvorni_sadrzaj>
    <derivirana_varijabla naziv="DomainObject.Predmet.StrankaListFormatedWithAdressOIB_1">
      <item>Tomislav Mitovski, OIB 84897887212, Vida Došena 33, 10000 Zagreb</item>
    </derivirana_varijabla>
  </DomainObject.Predmet.StrankaListFormatedWithAdressOIB>
  <DomainObject.Predmet.StrankaListNazivFormated>
    <izvorni_sadrzaj>
      <item>Tomislav Mitovski</item>
    </izvorni_sadrzaj>
    <derivirana_varijabla naziv="DomainObject.Predmet.StrankaListNazivFormated_1">
      <item>Tomislav Mitovski</item>
    </derivirana_varijabla>
  </DomainObject.Predmet.StrankaListNazivFormated>
  <DomainObject.Predmet.StrankaListNazivFormatedOIB>
    <izvorni_sadrzaj>
      <item>Tomislav Mitovski, OIB 84897887212</item>
    </izvorni_sadrzaj>
    <derivirana_varijabla naziv="DomainObject.Predmet.StrankaListNazivFormatedOIB_1">
      <item>Tomislav Mitovski, OIB 84897887212</item>
    </derivirana_varijabla>
  </DomainObject.Predmet.StrankaListNazivFormatedOIB>
  <DomainObject.Predmet.ProtuStrankaListFormated>
    <izvorni_sadrzaj>
      <item>ANTUN GLASNOVIĆ d.o.o.</item>
    </izvorni_sadrzaj>
    <derivirana_varijabla naziv="DomainObject.Predmet.ProtuStrankaListFormated_1">
      <item>ANTUN GLASNOVIĆ d.o.o.</item>
    </derivirana_varijabla>
  </DomainObject.Predmet.ProtuStrankaListFormated>
  <DomainObject.Predmet.ProtuStrankaListFormatedOIB>
    <izvorni_sadrzaj>
      <item>ANTUN GLASNOVIĆ d.o.o., OIB 57136339884</item>
    </izvorni_sadrzaj>
    <derivirana_varijabla naziv="DomainObject.Predmet.ProtuStrankaListFormatedOIB_1">
      <item>ANTUN GLASNOVIĆ d.o.o., OIB 57136339884</item>
    </derivirana_varijabla>
  </DomainObject.Predmet.ProtuStrankaListFormatedOIB>
  <DomainObject.Predmet.ProtuStrankaListFormatedWithAdress>
    <izvorni_sadrzaj>
      <item>ANTUN GLASNOVIĆ d.o.o., Taborska 5, 10000 Zagreb</item>
    </izvorni_sadrzaj>
    <derivirana_varijabla naziv="DomainObject.Predmet.ProtuStrankaListFormatedWithAdress_1">
      <item>ANTUN GLASNOVIĆ d.o.o., Taborska 5, 10000 Zagreb</item>
    </derivirana_varijabla>
  </DomainObject.Predmet.ProtuStrankaListFormatedWithAdress>
  <DomainObject.Predmet.ProtuStrankaListFormatedWithAdressOIB>
    <izvorni_sadrzaj>
      <item>ANTUN GLASNOVIĆ d.o.o., OIB 57136339884, Taborska 5, 10000 Zagreb</item>
    </izvorni_sadrzaj>
    <derivirana_varijabla naziv="DomainObject.Predmet.ProtuStrankaListFormatedWithAdressOIB_1">
      <item>ANTUN GLASNOVIĆ d.o.o., OIB 57136339884, Taborska 5, 10000 Zagreb</item>
    </derivirana_varijabla>
  </DomainObject.Predmet.ProtuStrankaListFormatedWithAdressOIB>
  <DomainObject.Predmet.ProtuStrankaListNazivFormated>
    <izvorni_sadrzaj>
      <item>ANTUN GLASNOVIĆ d.o.o.</item>
    </izvorni_sadrzaj>
    <derivirana_varijabla naziv="DomainObject.Predmet.ProtuStrankaListNazivFormated_1">
      <item>ANTUN GLASNOVIĆ d.o.o.</item>
    </derivirana_varijabla>
  </DomainObject.Predmet.ProtuStrankaListNazivFormated>
  <DomainObject.Predmet.ProtuStrankaListNazivFormatedOIB>
    <izvorni_sadrzaj>
      <item>ANTUN GLASNOVIĆ d.o.o., OIB 57136339884</item>
    </izvorni_sadrzaj>
    <derivirana_varijabla naziv="DomainObject.Predmet.ProtuStrankaListNazivFormatedOIB_1">
      <item>ANTUN GLASNOVIĆ d.o.o., OIB 57136339884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Mitovski</izvorni_sadrzaj>
    <derivirana_varijabla naziv="DomainObject.Predmet.StrankaIDrugi_1">Tomislav Mitovski</derivirana_varijabla>
  </DomainObject.Predmet.StrankaIDrugi>
  <DomainObject.Predmet.ProtustrankaIDrugi>
    <izvorni_sadrzaj>ANTUN GLASNOVIĆ d.o.o.</izvorni_sadrzaj>
    <derivirana_varijabla naziv="DomainObject.Predmet.ProtustrankaIDrugi_1">ANTUN GLASNOVIĆ d.o.o.</derivirana_varijabla>
  </DomainObject.Predmet.ProtustrankaIDrugi>
  <DomainObject.Predmet.StrankaIDrugiAdressOIB>
    <izvorni_sadrzaj>Tomislav Mitovski, OIB 84897887212, Vida Došena 33, 10000 Zagreb</izvorni_sadrzaj>
    <derivirana_varijabla naziv="DomainObject.Predmet.StrankaIDrugiAdressOIB_1">Tomislav Mitovski, OIB 84897887212, Vida Došena 33, 10000 Zagreb</derivirana_varijabla>
  </DomainObject.Predmet.StrankaIDrugiAdressOIB>
  <DomainObject.Predmet.ProtustrankaIDrugiAdressOIB>
    <izvorni_sadrzaj>ANTUN GLASNOVIĆ d.o.o., OIB 57136339884, Taborska 5, 10000 Zagreb</izvorni_sadrzaj>
    <derivirana_varijabla naziv="DomainObject.Predmet.ProtustrankaIDrugiAdressOIB_1">ANTUN GLASNOVIĆ d.o.o., OIB 57136339884,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Mitovski</item>
      <item>ANTUN GLASNOVIĆ d.o.o.</item>
    </izvorni_sadrzaj>
    <derivirana_varijabla naziv="DomainObject.Predmet.SudioniciListNaziv_1">
      <item>Tomislav Mitovski</item>
      <item>ANTUN GLASNOVIĆ d.o.o.</item>
    </derivirana_varijabla>
  </DomainObject.Predmet.SudioniciListNaziv>
  <DomainObject.Predmet.SudioniciListAdressOIB>
    <izvorni_sadrzaj>
      <item>Tomislav Mitovski, OIB 84897887212, Vida Došena 33,10000 Zagreb</item>
      <item>ANTUN GLASNOVIĆ d.o.o., OIB 57136339884, Taborska 5,10000 Zagreb</item>
    </izvorni_sadrzaj>
    <derivirana_varijabla naziv="DomainObject.Predmet.SudioniciListAdressOIB_1">
      <item>Tomislav Mitovski, OIB 84897887212, Vida Došena 33,10000 Zagreb</item>
      <item>ANTUN GLASNOVIĆ d.o.o., OIB 57136339884, Taborska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84897887212</item>
      <item>, OIB 57136339884</item>
    </izvorni_sadrzaj>
    <derivirana_varijabla naziv="DomainObject.Predmet.SudioniciListNazivOIB_1">
      <item>, OIB 84897887212</item>
      <item>, OIB 57136339884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336</properties:Words>
  <properties:Characters>1842</properties:Characters>
  <properties:Lines>66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XL-St-40/2008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2017-11-14T13:23:00Z</dcterms:created>
  <dc:creator>ilukac</dc:creator>
  <cp:lastModifiedBy>Valentina Delač</cp:lastModifiedBy>
  <cp:lastPrinted>2017-11-14T13:25:00Z</cp:lastPrinted>
  <dcterms:modified xmlns:xsi="http://www.w3.org/2001/XMLSchema-instance" xsi:type="dcterms:W3CDTF">2017-11-14T13:25:00Z</dcterms:modified>
  <cp:revision>3</cp:revision>
  <dc:title>XL-St-40/2008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