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5af6" w14:paraId="8d75af6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="008D13AC">
        <w:rPr>
          <w:rFonts w:cs="Times New Roman" w:eastAsia="Times New Roman"/>
          <w:szCs w:val="24"/>
          <w:lang w:eastAsia="hr-HR"/>
        </w:rPr>
        <w:t>Giardini</w:t>
      </w:r>
      <w:proofErr w:type="spellEnd"/>
      <w:r w:rsidR="008D13AC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proofErr w:type="spellStart"/>
      <w:r w:rsidR="008840EF" w:rsidRPr="008840EF">
        <w:rPr>
          <w:rFonts w:cs="Times New Roman" w:eastAsia="Times New Roman"/>
          <w:szCs w:val="24"/>
          <w:lang w:eastAsia="hr-HR"/>
        </w:rPr>
        <w:t>A.P</w:t>
      </w:r>
      <w:proofErr w:type="spellEnd"/>
      <w:r w:rsidR="008840EF" w:rsidRPr="008840EF">
        <w:rPr>
          <w:rFonts w:cs="Times New Roman" w:eastAsia="Times New Roman"/>
          <w:szCs w:val="24"/>
          <w:lang w:eastAsia="hr-HR"/>
        </w:rPr>
        <w:t>. COMMERCE d.o.o. Buje</w:t>
      </w:r>
      <w:r w:rsidR="008840EF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8840EF" w:rsidRPr="008840EF">
        <w:rPr>
          <w:rFonts w:cs="Times New Roman" w:eastAsia="Times New Roman"/>
          <w:szCs w:val="24"/>
          <w:lang w:eastAsia="hr-HR"/>
        </w:rPr>
        <w:t>Digitronska</w:t>
      </w:r>
      <w:proofErr w:type="spellEnd"/>
      <w:r w:rsidR="008840EF" w:rsidRPr="008840EF">
        <w:rPr>
          <w:rFonts w:cs="Times New Roman" w:eastAsia="Times New Roman"/>
          <w:szCs w:val="24"/>
          <w:lang w:eastAsia="hr-HR"/>
        </w:rPr>
        <w:t xml:space="preserve"> ulica 33 A</w:t>
      </w:r>
      <w:r w:rsidR="008840EF">
        <w:rPr>
          <w:rFonts w:cs="Times New Roman" w:eastAsia="Times New Roman"/>
          <w:szCs w:val="24"/>
          <w:lang w:eastAsia="hr-HR"/>
        </w:rPr>
        <w:t xml:space="preserve">, MBS </w:t>
      </w:r>
      <w:r w:rsidR="008840EF" w:rsidRPr="008840EF">
        <w:rPr>
          <w:rFonts w:cs="Times New Roman" w:eastAsia="Times New Roman"/>
          <w:szCs w:val="24"/>
          <w:lang w:eastAsia="hr-HR"/>
        </w:rPr>
        <w:t>130065757</w:t>
      </w:r>
      <w:r w:rsidR="008840EF">
        <w:rPr>
          <w:rFonts w:cs="Times New Roman" w:eastAsia="Times New Roman"/>
          <w:szCs w:val="24"/>
          <w:lang w:eastAsia="hr-HR"/>
        </w:rPr>
        <w:t xml:space="preserve">, OIB </w:t>
      </w:r>
      <w:r w:rsidR="008840EF" w:rsidRPr="008840EF">
        <w:rPr>
          <w:rFonts w:cs="Times New Roman" w:eastAsia="Times New Roman"/>
          <w:szCs w:val="24"/>
          <w:lang w:eastAsia="hr-HR"/>
        </w:rPr>
        <w:t>20838665508</w:t>
      </w:r>
      <w:r w:rsidR="008942B5">
        <w:rPr>
          <w:rFonts w:cs="Times New Roman" w:eastAsia="Times New Roman"/>
          <w:szCs w:val="24"/>
          <w:lang w:eastAsia="hr-HR"/>
        </w:rPr>
        <w:t xml:space="preserve">,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8840EF">
        <w:rPr>
          <w:rFonts w:cs="Times New Roman" w:eastAsia="Times New Roman"/>
          <w:szCs w:val="24"/>
          <w:lang w:eastAsia="hr-HR"/>
        </w:rPr>
        <w:t>18</w:t>
      </w:r>
      <w:r w:rsidR="00A1553B">
        <w:rPr>
          <w:rFonts w:cs="Times New Roman" w:eastAsia="Times New Roman"/>
          <w:szCs w:val="24"/>
          <w:lang w:eastAsia="hr-HR"/>
        </w:rPr>
        <w:t>.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8942B5">
        <w:rPr>
          <w:rFonts w:cs="Times New Roman" w:eastAsia="Times New Roman"/>
          <w:szCs w:val="24"/>
          <w:lang w:eastAsia="hr-HR"/>
        </w:rPr>
        <w:t>ožujka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proofErr w:type="spellStart"/>
      <w:r w:rsidR="008840EF" w:rsidRPr="008840EF">
        <w:rPr>
          <w:rFonts w:cs="Times New Roman" w:eastAsia="Times New Roman"/>
          <w:szCs w:val="24"/>
          <w:lang w:eastAsia="hr-HR"/>
        </w:rPr>
        <w:t>A.P</w:t>
      </w:r>
      <w:proofErr w:type="spellEnd"/>
      <w:r w:rsidR="008840EF" w:rsidRPr="008840EF">
        <w:rPr>
          <w:rFonts w:cs="Times New Roman" w:eastAsia="Times New Roman"/>
          <w:szCs w:val="24"/>
          <w:lang w:eastAsia="hr-HR"/>
        </w:rPr>
        <w:t>. COMMERCE d.o.o. Buje</w:t>
      </w:r>
      <w:r w:rsidR="008840EF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8840EF" w:rsidRPr="008840EF">
        <w:rPr>
          <w:rFonts w:cs="Times New Roman" w:eastAsia="Times New Roman"/>
          <w:szCs w:val="24"/>
          <w:lang w:eastAsia="hr-HR"/>
        </w:rPr>
        <w:t>Digitronska</w:t>
      </w:r>
      <w:proofErr w:type="spellEnd"/>
      <w:r w:rsidR="008840EF" w:rsidRPr="008840EF">
        <w:rPr>
          <w:rFonts w:cs="Times New Roman" w:eastAsia="Times New Roman"/>
          <w:szCs w:val="24"/>
          <w:lang w:eastAsia="hr-HR"/>
        </w:rPr>
        <w:t xml:space="preserve"> ulica 33 A</w:t>
      </w:r>
      <w:r w:rsidR="008840EF">
        <w:rPr>
          <w:rFonts w:cs="Times New Roman" w:eastAsia="Times New Roman"/>
          <w:szCs w:val="24"/>
          <w:lang w:eastAsia="hr-HR"/>
        </w:rPr>
        <w:t xml:space="preserve">, MBS </w:t>
      </w:r>
      <w:r w:rsidR="008840EF" w:rsidRPr="008840EF">
        <w:rPr>
          <w:rFonts w:cs="Times New Roman" w:eastAsia="Times New Roman"/>
          <w:szCs w:val="24"/>
          <w:lang w:eastAsia="hr-HR"/>
        </w:rPr>
        <w:t>130065757</w:t>
      </w:r>
      <w:r w:rsidR="008840EF">
        <w:rPr>
          <w:rFonts w:cs="Times New Roman" w:eastAsia="Times New Roman"/>
          <w:szCs w:val="24"/>
          <w:lang w:eastAsia="hr-HR"/>
        </w:rPr>
        <w:t xml:space="preserve">, OIB </w:t>
      </w:r>
      <w:r w:rsidR="008840EF" w:rsidRPr="008840EF">
        <w:rPr>
          <w:rFonts w:cs="Times New Roman" w:eastAsia="Times New Roman"/>
          <w:szCs w:val="24"/>
          <w:lang w:eastAsia="hr-HR"/>
        </w:rPr>
        <w:t>20838665508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8942B5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8840EF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8942B5">
        <w:rPr>
          <w:szCs w:val="24"/>
        </w:rPr>
        <w:t>6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8840EF">
        <w:rPr>
          <w:rFonts w:cs="Times New Roman" w:eastAsia="Times New Roman"/>
          <w:szCs w:val="24"/>
          <w:lang w:eastAsia="hr-HR"/>
        </w:rPr>
        <w:t>ožujka</w:t>
      </w:r>
      <w:r w:rsidR="00CD2CE3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8840EF">
        <w:rPr>
          <w:szCs w:val="24"/>
        </w:rPr>
        <w:t>35.272,78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8840EF">
        <w:rPr>
          <w:rFonts w:cs="Times New Roman" w:eastAsia="Times New Roman"/>
          <w:szCs w:val="24"/>
          <w:lang w:eastAsia="hr-HR"/>
        </w:rPr>
        <w:t>107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8840EF">
        <w:rPr>
          <w:rFonts w:cs="Times New Roman" w:eastAsia="Times New Roman"/>
          <w:szCs w:val="24"/>
          <w:lang w:eastAsia="hr-HR"/>
        </w:rPr>
        <w:t>107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8840EF">
        <w:rPr>
          <w:szCs w:val="24"/>
        </w:rPr>
        <w:t>18</w:t>
      </w:r>
      <w:r w:rsidR="008D13AC">
        <w:rPr>
          <w:szCs w:val="24"/>
        </w:rPr>
        <w:t xml:space="preserve">. </w:t>
      </w:r>
      <w:r w:rsidR="008942B5">
        <w:rPr>
          <w:szCs w:val="24"/>
        </w:rPr>
        <w:t>ožujka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E93502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F5E" w:rsidP="008D13AC" w:rsidR="00D73F5E">
      <w:r>
        <w:separator/>
      </w:r>
    </w:p>
  </w:endnote>
  <w:endnote w:id="0" w:type="continuationSeparator">
    <w:p w:rsidRDefault="00D73F5E" w:rsidP="008D13AC" w:rsidR="00D73F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F5E" w:rsidP="008D13AC" w:rsidR="00D73F5E">
      <w:r>
        <w:separator/>
      </w:r>
    </w:p>
  </w:footnote>
  <w:footnote w:id="0" w:type="continuationSeparator">
    <w:p w:rsidRDefault="00D73F5E" w:rsidP="008D13AC" w:rsidR="00D73F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8840EF">
      <w:t>107</w:t>
    </w:r>
    <w:r w:rsidR="004C0BB9">
      <w:t>/</w:t>
    </w:r>
    <w:r w:rsidR="00D00863">
      <w:t>2019</w:t>
    </w:r>
    <w:r w:rsidR="00C90A41">
      <w:t>-</w:t>
    </w:r>
    <w:r w:rsidR="008840E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194E99"/>
    <w:rsid w:val="00207F74"/>
    <w:rsid w:val="002264E3"/>
    <w:rsid w:val="0027176F"/>
    <w:rsid w:val="0029019E"/>
    <w:rsid w:val="002B711C"/>
    <w:rsid w:val="002E2ABA"/>
    <w:rsid w:val="003614EC"/>
    <w:rsid w:val="003D37E5"/>
    <w:rsid w:val="003D696C"/>
    <w:rsid w:val="00412B59"/>
    <w:rsid w:val="004423A9"/>
    <w:rsid w:val="004515B7"/>
    <w:rsid w:val="004C0BB9"/>
    <w:rsid w:val="004E1556"/>
    <w:rsid w:val="004E38DE"/>
    <w:rsid w:val="00510DA0"/>
    <w:rsid w:val="00616F00"/>
    <w:rsid w:val="00625B12"/>
    <w:rsid w:val="00674B89"/>
    <w:rsid w:val="00712A6C"/>
    <w:rsid w:val="007D422D"/>
    <w:rsid w:val="00815AB0"/>
    <w:rsid w:val="0081619F"/>
    <w:rsid w:val="008840EF"/>
    <w:rsid w:val="008942B5"/>
    <w:rsid w:val="008C27F4"/>
    <w:rsid w:val="008D13AC"/>
    <w:rsid w:val="00931E45"/>
    <w:rsid w:val="00942334"/>
    <w:rsid w:val="009F5DEE"/>
    <w:rsid w:val="00A1553B"/>
    <w:rsid w:val="00AC1A0B"/>
    <w:rsid w:val="00B9083E"/>
    <w:rsid w:val="00BA07DF"/>
    <w:rsid w:val="00C23883"/>
    <w:rsid w:val="00C773DD"/>
    <w:rsid w:val="00C830D2"/>
    <w:rsid w:val="00C90A41"/>
    <w:rsid w:val="00CD2CE3"/>
    <w:rsid w:val="00CF408C"/>
    <w:rsid w:val="00D00863"/>
    <w:rsid w:val="00D14E73"/>
    <w:rsid w:val="00D73F5E"/>
    <w:rsid w:val="00D85941"/>
    <w:rsid w:val="00DA1688"/>
    <w:rsid w:val="00DB0CF2"/>
    <w:rsid w:val="00DB29A6"/>
    <w:rsid w:val="00E452FF"/>
    <w:rsid w:val="00E93502"/>
    <w:rsid w:val="00EF1879"/>
    <w:rsid w:val="00F66532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16F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F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F0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F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F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16F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F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F0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F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F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2019.</izvorni_sadrzaj>
    <derivirana_varijabla naziv="DomainObject.Predmet.DatumOsnivanja_1">13.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St-107/2019</izvorni_sadrzaj>
    <derivirana_varijabla naziv="DomainObject.Predmet.OznakaBroj_1">St-107/2019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A.P. COMMERCE d.o.o. BUJE</izvorni_sadrzaj>
    <derivirana_varijabla naziv="DomainObject.Predmet.ProtustrankaFormated_1">  A.P. COMMERCE d.o.o. BUJE</derivirana_varijabla>
  </DomainObject.Predmet.ProtustrankaFormated>
  <DomainObject.Predmet.ProtustrankaFormatedOIB>
    <izvorni_sadrzaj>  A.P. COMMERCE d.o.o. BUJE, OIB 20838665508</izvorni_sadrzaj>
    <derivirana_varijabla naziv="DomainObject.Predmet.ProtustrankaFormatedOIB_1">  A.P. COMMERCE d.o.o. BUJE, OIB 20838665508</derivirana_varijabla>
  </DomainObject.Predmet.ProtustrankaFormatedOIB>
  <DomainObject.Predmet.ProtustrankaFormatedWithAdress>
    <izvorni_sadrzaj> A.P. COMMERCE d.o.o. BUJE, Digitronska ulica 33 A, 52460 Buje</izvorni_sadrzaj>
    <derivirana_varijabla naziv="DomainObject.Predmet.ProtustrankaFormatedWithAdress_1"> A.P. COMMERCE d.o.o. BUJE, Digitronska ulica 33 A, 52460 Buje</derivirana_varijabla>
  </DomainObject.Predmet.ProtustrankaFormatedWithAdress>
  <DomainObject.Predmet.ProtustrankaFormatedWithAdressOIB>
    <izvorni_sadrzaj> A.P. COMMERCE d.o.o. BUJE, OIB 20838665508, Digitronska ulica 33 A, 52460 Buje</izvorni_sadrzaj>
    <derivirana_varijabla naziv="DomainObject.Predmet.ProtustrankaFormatedWithAdressOIB_1"> A.P. COMMERCE d.o.o. BUJE, OIB 20838665508, Digitronska ulica 33 A, 52460 Buje</derivirana_varijabla>
  </DomainObject.Predmet.ProtustrankaFormatedWithAdressOIB>
  <DomainObject.Predmet.ProtustrankaWithAdress>
    <izvorni_sadrzaj>A.P. COMMERCE d.o.o. BUJE Digitronska ulica 33 A, 52460 Buje</izvorni_sadrzaj>
    <derivirana_varijabla naziv="DomainObject.Predmet.ProtustrankaWithAdress_1">A.P. COMMERCE d.o.o. BUJE Digitronska ulica 33 A, 52460 Buje</derivirana_varijabla>
  </DomainObject.Predmet.ProtustrankaWithAdress>
  <DomainObject.Predmet.ProtustrankaWithAdressOIB>
    <izvorni_sadrzaj>A.P. COMMERCE d.o.o. BUJE, OIB 20838665508, Digitronska ulica 33 A, 52460 Buje</izvorni_sadrzaj>
    <derivirana_varijabla naziv="DomainObject.Predmet.ProtustrankaWithAdressOIB_1">A.P. COMMERCE d.o.o. BUJE, OIB 20838665508, Digitronska ulica 33 A, 52460 Buje</derivirana_varijabla>
  </DomainObject.Predmet.ProtustrankaWithAdressOIB>
  <DomainObject.Predmet.ProtustrankaNazivFormated>
    <izvorni_sadrzaj>A.P. COMMERCE d.o.o. BUJE</izvorni_sadrzaj>
    <derivirana_varijabla naziv="DomainObject.Predmet.ProtustrankaNazivFormated_1">A.P. COMMERCE d.o.o. BUJE</derivirana_varijabla>
  </DomainObject.Predmet.ProtustrankaNazivFormated>
  <DomainObject.Predmet.ProtustrankaNazivFormatedOIB>
    <izvorni_sadrzaj>A.P. COMMERCE d.o.o. BUJE, OIB 20838665508</izvorni_sadrzaj>
    <derivirana_varijabla naziv="DomainObject.Predmet.ProtustrankaNazivFormatedOIB_1">A.P. COMMERCE d.o.o. BUJE, OIB 20838665508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35272.78</izvorni_sadrzaj>
    <derivirana_varijabla naziv="DomainObject.Predmet.TrenutnaVrijednost_1">35272.78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A.P. COMMERCE d.o.o. BUJE</item>
    </izvorni_sadrzaj>
    <derivirana_varijabla naziv="DomainObject.Predmet.ProtuStrankaListFormated_1">
      <item>A.P. COMMERCE d.o.o. BUJE</item>
    </derivirana_varijabla>
  </DomainObject.Predmet.ProtuStrankaListFormated>
  <DomainObject.Predmet.ProtuStrankaListFormatedOIB>
    <izvorni_sadrzaj>
      <item>A.P. COMMERCE d.o.o. BUJE, OIB 20838665508</item>
    </izvorni_sadrzaj>
    <derivirana_varijabla naziv="DomainObject.Predmet.ProtuStrankaListFormatedOIB_1">
      <item>A.P. COMMERCE d.o.o. BUJE, OIB 20838665508</item>
    </derivirana_varijabla>
  </DomainObject.Predmet.ProtuStrankaListFormatedOIB>
  <DomainObject.Predmet.ProtuStrankaListFormatedWithAdress>
    <izvorni_sadrzaj>
      <item>A.P. COMMERCE d.o.o. BUJE, Digitronska ulica 33 A, 52460 Buje</item>
    </izvorni_sadrzaj>
    <derivirana_varijabla naziv="DomainObject.Predmet.ProtuStrankaListFormatedWithAdress_1">
      <item>A.P. COMMERCE d.o.o. BUJE, Digitronska ulica 33 A, 52460 Buje</item>
    </derivirana_varijabla>
  </DomainObject.Predmet.ProtuStrankaListFormatedWithAdress>
  <DomainObject.Predmet.ProtuStrankaListFormatedWithAdressOIB>
    <izvorni_sadrzaj>
      <item>A.P. COMMERCE d.o.o. BUJE, OIB 20838665508, Digitronska ulica 33 A, 52460 Buje</item>
    </izvorni_sadrzaj>
    <derivirana_varijabla naziv="DomainObject.Predmet.ProtuStrankaListFormatedWithAdressOIB_1">
      <item>A.P. COMMERCE d.o.o. BUJE, OIB 20838665508, Digitronska ulica 33 A, 52460 Buje</item>
    </derivirana_varijabla>
  </DomainObject.Predmet.ProtuStrankaListFormatedWithAdressOIB>
  <DomainObject.Predmet.ProtuStrankaListNazivFormated>
    <izvorni_sadrzaj>
      <item>A.P. COMMERCE d.o.o. BUJE</item>
    </izvorni_sadrzaj>
    <derivirana_varijabla naziv="DomainObject.Predmet.ProtuStrankaListNazivFormated_1">
      <item>A.P. COMMERCE d.o.o. BUJE</item>
    </derivirana_varijabla>
  </DomainObject.Predmet.ProtuStrankaListNazivFormated>
  <DomainObject.Predmet.ProtuStrankaListNazivFormatedOIB>
    <izvorni_sadrzaj>
      <item>A.P. COMMERCE d.o.o. BUJE, OIB 20838665508</item>
    </izvorni_sadrzaj>
    <derivirana_varijabla naziv="DomainObject.Predmet.ProtuStrankaListNazivFormatedOIB_1">
      <item>A.P. COMMERCE d.o.o. BUJE, OIB 20838665508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A.P. COMMERCE d.o.o. BUJE</izvorni_sadrzaj>
    <derivirana_varijabla naziv="DomainObject.Predmet.ProtustrankaIDrugi_1">A.P. COMMERCE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A.P. COMMERCE d.o.o. BUJE, OIB 20838665508, Digitronska ulica 33 A, 52460 Buje</izvorni_sadrzaj>
    <derivirana_varijabla naziv="DomainObject.Predmet.ProtustrankaIDrugiAdressOIB_1">A.P. COMMERCE d.o.o. BUJE, OIB 20838665508, Digitronska ulica 33 A,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A.P. COMMERCE d.o.o. BUJE</item>
    </izvorni_sadrzaj>
    <derivirana_varijabla naziv="DomainObject.Predmet.SudioniciListNaziv_1">
      <item>FINANCIJSKA AGENCIJA, RC RIJEKA, PODRUŽNICA PULA, PULA</item>
      <item>A.P. COMMERCE 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A.P. COMMERCE d.o.o. BUJE, OIB 20838665508, Digitronska ulica 33 A,52460 Buje</item>
    </izvorni_sadrzaj>
    <derivirana_varijabla naziv="DomainObject.Predmet.SudioniciListAdressOIB_1">
      <item>FINANCIJSKA AGENCIJA, RC RIJEKA, PODRUŽNICA PULA, PULA, OIB 85821130368, Ulica grada Vukovara 70,10000 Zagreb</item>
      <item>A.P. COMMERCE d.o.o. BUJE, OIB 20838665508, Digitronska ulica 33 A,52460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20838665508</item>
    </izvorni_sadrzaj>
    <derivirana_varijabla naziv="DomainObject.Predmet.SudioniciListNazivOIB_1">
      <item>, OIB 85821130368</item>
      <item>, OIB 20838665508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483</properties:Words>
  <properties:Characters>2651</properties:Characters>
  <properties:Lines>50</properties:Lines>
  <properties:Paragraphs>12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2019-02-08T07:07:00Z</cp:lastPrinted>
  <dcterms:modified xmlns:xsi="http://www.w3.org/2001/XMLSchema-instance" xsi:type="dcterms:W3CDTF">2019-03-18T13:36:00Z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(14 St-107-19 A.P. COMMERCE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