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f3a3" w14:paraId="392f3a3" w:rsidRDefault="00E44DBE" w:rsidP="00A0713B" w:rsidR="00A0713B" w:rsidRPr="006C3408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6C3408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6C3408">
          <w:rPr>
            <w:sz w:val="22"/>
            <w:szCs w:val="22"/>
          </w:rPr>
          <w:t xml:space="preserve">7 </w:t>
        </w:r>
        <w:r w:rsidRPr="006C3408">
          <w:rPr>
            <w:sz w:val="22"/>
            <w:szCs w:val="22"/>
          </w:rPr>
          <w:t>St</w:t>
        </w:r>
        <w:r w:rsidR="0044721D" w:rsidRPr="006C3408">
          <w:rPr>
            <w:sz w:val="22"/>
            <w:szCs w:val="22"/>
          </w:rPr>
          <w:t>-</w:t>
        </w:r>
      </w:smartTag>
      <w:r w:rsidR="00A0713B" w:rsidRPr="006C3408">
        <w:rPr>
          <w:sz w:val="22"/>
          <w:szCs w:val="22"/>
        </w:rPr>
        <w:t xml:space="preserve"> </w:t>
      </w:r>
      <w:r w:rsidR="006B7CFF" w:rsidRPr="006C3408">
        <w:rPr>
          <w:sz w:val="22"/>
          <w:szCs w:val="22"/>
        </w:rPr>
        <w:t>802</w:t>
      </w:r>
      <w:r w:rsidR="0044721D" w:rsidRPr="006C3408">
        <w:rPr>
          <w:sz w:val="22"/>
          <w:szCs w:val="22"/>
        </w:rPr>
        <w:t>/</w:t>
      </w:r>
      <w:r w:rsidR="006B7CFF" w:rsidRPr="006C3408">
        <w:rPr>
          <w:sz w:val="22"/>
          <w:szCs w:val="22"/>
        </w:rPr>
        <w:t>15</w:t>
      </w:r>
    </w:p>
    <w:p w:rsidRDefault="00F640EE" w:rsidP="001728B7" w:rsidR="001728B7" w:rsidRPr="006C3408">
      <w:pPr>
        <w:ind w:firstLine="708" w:left="708"/>
        <w:rPr>
          <w:color w:val="000000"/>
          <w:sz w:val="22"/>
          <w:szCs w:val="22"/>
        </w:rPr>
      </w:pPr>
      <w:r w:rsidRPr="006C3408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6C3408">
      <w:pPr>
        <w:rPr>
          <w:b/>
          <w:sz w:val="22"/>
          <w:szCs w:val="22"/>
        </w:rPr>
      </w:pPr>
      <w:r w:rsidRPr="006C3408">
        <w:rPr>
          <w:color w:val="000000"/>
          <w:sz w:val="22"/>
          <w:szCs w:val="22"/>
        </w:rPr>
        <w:t xml:space="preserve">        </w:t>
      </w:r>
      <w:r w:rsidRPr="006C3408">
        <w:rPr>
          <w:b/>
          <w:sz w:val="22"/>
          <w:szCs w:val="22"/>
        </w:rPr>
        <w:t>REPUBLIKA HRVATSKA</w:t>
      </w:r>
    </w:p>
    <w:p w:rsidRDefault="001728B7" w:rsidP="001728B7" w:rsidR="001728B7" w:rsidRPr="006C3408">
      <w:pPr>
        <w:rPr>
          <w:b/>
          <w:sz w:val="22"/>
          <w:szCs w:val="22"/>
        </w:rPr>
      </w:pPr>
      <w:r w:rsidRPr="006C3408">
        <w:rPr>
          <w:b/>
          <w:sz w:val="22"/>
          <w:szCs w:val="22"/>
        </w:rPr>
        <w:t xml:space="preserve">     TRGOVAČKI SUD U SPLITU</w:t>
      </w:r>
    </w:p>
    <w:p w:rsidRDefault="001728B7" w:rsidP="001728B7" w:rsidR="001728B7" w:rsidRPr="006C3408">
      <w:pPr>
        <w:rPr>
          <w:b/>
          <w:sz w:val="22"/>
          <w:szCs w:val="22"/>
        </w:rPr>
      </w:pPr>
      <w:r w:rsidRPr="006C3408">
        <w:rPr>
          <w:b/>
          <w:sz w:val="22"/>
          <w:szCs w:val="22"/>
        </w:rPr>
        <w:t xml:space="preserve">   STALNA SLUŽBA DUBROVNIK </w:t>
      </w:r>
    </w:p>
    <w:p w:rsidRDefault="001728B7" w:rsidP="001728B7" w:rsidR="001728B7" w:rsidRPr="006C3408">
      <w:pPr>
        <w:rPr>
          <w:b/>
          <w:sz w:val="22"/>
          <w:szCs w:val="22"/>
        </w:rPr>
      </w:pPr>
      <w:r w:rsidRPr="006C3408">
        <w:rPr>
          <w:b/>
          <w:sz w:val="22"/>
          <w:szCs w:val="22"/>
        </w:rPr>
        <w:t xml:space="preserve">           Dr. Ante Starčevića 23</w:t>
      </w:r>
    </w:p>
    <w:p w:rsidRDefault="00A0713B" w:rsidP="00A0713B" w:rsidR="00A0713B" w:rsidRPr="006C3408">
      <w:pPr>
        <w:rPr>
          <w:sz w:val="22"/>
          <w:szCs w:val="22"/>
        </w:rPr>
      </w:pPr>
    </w:p>
    <w:p w:rsidRDefault="00EA0649" w:rsidR="00EA0649" w:rsidRPr="006C3408">
      <w:pPr>
        <w:pStyle w:val="Naslov2"/>
        <w:rPr>
          <w:sz w:val="22"/>
          <w:szCs w:val="22"/>
        </w:rPr>
      </w:pPr>
    </w:p>
    <w:p w:rsidRDefault="00DB45A8" w:rsidR="00D360F6" w:rsidRPr="006C3408">
      <w:pPr>
        <w:pStyle w:val="Naslov2"/>
        <w:rPr>
          <w:sz w:val="22"/>
          <w:szCs w:val="22"/>
        </w:rPr>
      </w:pPr>
      <w:r w:rsidRPr="006C3408">
        <w:rPr>
          <w:sz w:val="22"/>
          <w:szCs w:val="22"/>
        </w:rPr>
        <w:t xml:space="preserve">R E P U B L I K A  H R V A T S K A </w:t>
      </w:r>
    </w:p>
    <w:p w:rsidRDefault="00E44DBE" w:rsidR="00E44DBE" w:rsidRPr="006C3408">
      <w:pPr>
        <w:pStyle w:val="Naslov2"/>
        <w:rPr>
          <w:sz w:val="22"/>
          <w:szCs w:val="22"/>
        </w:rPr>
      </w:pPr>
      <w:r w:rsidRPr="006C3408">
        <w:rPr>
          <w:sz w:val="22"/>
          <w:szCs w:val="22"/>
        </w:rPr>
        <w:t>R J E Š E N J E</w:t>
      </w:r>
    </w:p>
    <w:p w:rsidRDefault="00D360F6" w:rsidR="00D360F6" w:rsidRPr="006C3408">
      <w:pPr>
        <w:rPr>
          <w:b/>
          <w:sz w:val="22"/>
          <w:szCs w:val="22"/>
        </w:rPr>
      </w:pPr>
    </w:p>
    <w:p w:rsidRDefault="00EA0649" w:rsidP="00EA0649" w:rsidR="006C3408" w:rsidRPr="006C3408">
      <w:pPr>
        <w:jc w:val="both"/>
        <w:rPr>
          <w:sz w:val="22"/>
          <w:szCs w:val="22"/>
        </w:rPr>
      </w:pPr>
      <w:r w:rsidRPr="006C3408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6C3408">
        <w:rPr>
          <w:sz w:val="22"/>
          <w:szCs w:val="22"/>
        </w:rPr>
        <w:t xml:space="preserve"> </w:t>
      </w:r>
      <w:r w:rsidR="006C3408" w:rsidRPr="006C3408">
        <w:rPr>
          <w:sz w:val="22"/>
          <w:szCs w:val="22"/>
        </w:rPr>
        <w:t>OPTIMA NOVA d.o.o., Metković, Kralja Zvonimira 4, OIB: 59201470022, kojeg zastupa punomoćnik Stipe Obrvan, odvjetnik u Metkoviću, dana 07. ožujka 2017.g.</w:t>
      </w:r>
    </w:p>
    <w:p w:rsidRDefault="000E5677" w:rsidR="000E5677" w:rsidRPr="006C3408">
      <w:pPr>
        <w:rPr>
          <w:sz w:val="22"/>
          <w:szCs w:val="22"/>
        </w:rPr>
      </w:pPr>
    </w:p>
    <w:p w:rsidRDefault="00E44DBE" w:rsidR="00E44DBE" w:rsidRPr="006C3408">
      <w:pPr>
        <w:jc w:val="center"/>
        <w:rPr>
          <w:b/>
          <w:sz w:val="22"/>
          <w:szCs w:val="22"/>
        </w:rPr>
      </w:pPr>
      <w:r w:rsidRPr="006C3408">
        <w:rPr>
          <w:b/>
          <w:sz w:val="22"/>
          <w:szCs w:val="22"/>
        </w:rPr>
        <w:t>r i j e š i o    j e</w:t>
      </w:r>
    </w:p>
    <w:p w:rsidRDefault="000E5677" w:rsidR="000E5677" w:rsidRPr="006C3408">
      <w:pPr>
        <w:rPr>
          <w:b/>
          <w:sz w:val="22"/>
          <w:szCs w:val="22"/>
        </w:rPr>
      </w:pPr>
    </w:p>
    <w:p w:rsidRDefault="00E72982" w:rsidP="004072D5" w:rsidR="00E44DBE" w:rsidRPr="006C3408">
      <w:pPr>
        <w:pStyle w:val="Tijeloteksta"/>
        <w:numPr>
          <w:ilvl w:val="0"/>
          <w:numId w:val="7"/>
        </w:numPr>
        <w:rPr>
          <w:sz w:val="22"/>
          <w:szCs w:val="22"/>
        </w:rPr>
      </w:pPr>
      <w:r w:rsidRPr="006C3408">
        <w:rPr>
          <w:sz w:val="22"/>
          <w:szCs w:val="22"/>
        </w:rPr>
        <w:t>Utvrđuje se nagrada</w:t>
      </w:r>
      <w:r w:rsidR="00053C87" w:rsidRPr="006C3408">
        <w:rPr>
          <w:sz w:val="22"/>
          <w:szCs w:val="22"/>
        </w:rPr>
        <w:t xml:space="preserve"> </w:t>
      </w:r>
      <w:r w:rsidRPr="006C3408">
        <w:rPr>
          <w:sz w:val="22"/>
          <w:szCs w:val="22"/>
        </w:rPr>
        <w:t xml:space="preserve">stečajnom upravitelju </w:t>
      </w:r>
      <w:r w:rsidR="006B7CFF" w:rsidRPr="006C3408">
        <w:rPr>
          <w:sz w:val="22"/>
          <w:szCs w:val="22"/>
        </w:rPr>
        <w:t>Stjepanu Kugler</w:t>
      </w:r>
      <w:r w:rsidR="00913699" w:rsidRPr="006C3408">
        <w:rPr>
          <w:sz w:val="22"/>
          <w:szCs w:val="22"/>
        </w:rPr>
        <w:t xml:space="preserve"> u Zagrebu </w:t>
      </w:r>
      <w:r w:rsidR="004072D5" w:rsidRPr="006C3408">
        <w:rPr>
          <w:sz w:val="22"/>
          <w:szCs w:val="22"/>
        </w:rPr>
        <w:t xml:space="preserve">za </w:t>
      </w:r>
      <w:r w:rsidR="00053C87" w:rsidRPr="006C3408">
        <w:rPr>
          <w:sz w:val="22"/>
          <w:szCs w:val="22"/>
        </w:rPr>
        <w:t xml:space="preserve">obavljene poslove </w:t>
      </w:r>
      <w:r w:rsidR="006B7CFF" w:rsidRPr="006C3408">
        <w:rPr>
          <w:sz w:val="22"/>
          <w:szCs w:val="22"/>
        </w:rPr>
        <w:t xml:space="preserve">privremenog </w:t>
      </w:r>
      <w:r w:rsidRPr="006C3408">
        <w:rPr>
          <w:sz w:val="22"/>
          <w:szCs w:val="22"/>
        </w:rPr>
        <w:t xml:space="preserve">stečajnog upravitelja u </w:t>
      </w:r>
      <w:r w:rsidR="00053C87" w:rsidRPr="006C3408">
        <w:rPr>
          <w:sz w:val="22"/>
          <w:szCs w:val="22"/>
        </w:rPr>
        <w:t>stečajnom</w:t>
      </w:r>
      <w:r w:rsidRPr="006C3408">
        <w:rPr>
          <w:sz w:val="22"/>
          <w:szCs w:val="22"/>
        </w:rPr>
        <w:t xml:space="preserve"> postupku koji se vodi</w:t>
      </w:r>
      <w:r w:rsidR="004072D5" w:rsidRPr="006C3408">
        <w:rPr>
          <w:sz w:val="22"/>
          <w:szCs w:val="22"/>
        </w:rPr>
        <w:t xml:space="preserve">o </w:t>
      </w:r>
      <w:r w:rsidRPr="006C3408">
        <w:rPr>
          <w:sz w:val="22"/>
          <w:szCs w:val="22"/>
        </w:rPr>
        <w:t xml:space="preserve">nad </w:t>
      </w:r>
      <w:r w:rsidR="00B7742F" w:rsidRPr="006C3408">
        <w:rPr>
          <w:sz w:val="22"/>
          <w:szCs w:val="22"/>
        </w:rPr>
        <w:t>du</w:t>
      </w:r>
      <w:r w:rsidRPr="006C3408">
        <w:rPr>
          <w:sz w:val="22"/>
          <w:szCs w:val="22"/>
        </w:rPr>
        <w:t xml:space="preserve">žnikom u iznosu od </w:t>
      </w:r>
      <w:r w:rsidR="006B7CFF" w:rsidRPr="006C3408">
        <w:rPr>
          <w:sz w:val="22"/>
          <w:szCs w:val="22"/>
        </w:rPr>
        <w:t>3.00</w:t>
      </w:r>
      <w:r w:rsidR="0015790F" w:rsidRPr="006C3408">
        <w:rPr>
          <w:sz w:val="22"/>
          <w:szCs w:val="22"/>
        </w:rPr>
        <w:t>0</w:t>
      </w:r>
      <w:r w:rsidRPr="006C3408">
        <w:rPr>
          <w:sz w:val="22"/>
          <w:szCs w:val="22"/>
        </w:rPr>
        <w:t xml:space="preserve">,00 kn </w:t>
      </w:r>
      <w:r w:rsidR="0015790F" w:rsidRPr="006C3408">
        <w:rPr>
          <w:sz w:val="22"/>
          <w:szCs w:val="22"/>
        </w:rPr>
        <w:t>bruto</w:t>
      </w:r>
      <w:r w:rsidRPr="006C3408">
        <w:rPr>
          <w:sz w:val="22"/>
          <w:szCs w:val="22"/>
        </w:rPr>
        <w:t xml:space="preserve">. </w:t>
      </w:r>
    </w:p>
    <w:p w:rsidRDefault="002734CD" w:rsidP="00E72982" w:rsidR="002734CD" w:rsidRPr="006C3408">
      <w:pPr>
        <w:pStyle w:val="Tijeloteksta"/>
        <w:ind w:hanging="720" w:left="720"/>
        <w:rPr>
          <w:sz w:val="22"/>
          <w:szCs w:val="22"/>
        </w:rPr>
      </w:pPr>
    </w:p>
    <w:p w:rsidRDefault="002734CD" w:rsidP="004072D5" w:rsidR="002734CD" w:rsidRPr="006C3408">
      <w:pPr>
        <w:pStyle w:val="Tijeloteksta"/>
        <w:numPr>
          <w:ilvl w:val="0"/>
          <w:numId w:val="7"/>
        </w:numPr>
        <w:rPr>
          <w:sz w:val="22"/>
          <w:szCs w:val="22"/>
        </w:rPr>
      </w:pPr>
      <w:r w:rsidRPr="006C3408">
        <w:rPr>
          <w:sz w:val="22"/>
          <w:szCs w:val="22"/>
        </w:rPr>
        <w:t>Odobravaju se troškovi stečajnog postupka i to:</w:t>
      </w:r>
    </w:p>
    <w:p w:rsidRDefault="002734CD" w:rsidP="002734CD" w:rsidR="002734CD" w:rsidRPr="006C3408">
      <w:pPr>
        <w:pStyle w:val="Tijeloteksta"/>
        <w:rPr>
          <w:sz w:val="22"/>
          <w:szCs w:val="22"/>
        </w:rPr>
      </w:pPr>
    </w:p>
    <w:p w:rsidRDefault="002734CD" w:rsidP="002734CD" w:rsidR="002734CD" w:rsidRPr="006C3408">
      <w:pPr>
        <w:numPr>
          <w:ilvl w:val="0"/>
          <w:numId w:val="6"/>
        </w:numPr>
        <w:rPr>
          <w:sz w:val="22"/>
          <w:szCs w:val="22"/>
        </w:rPr>
      </w:pPr>
      <w:r w:rsidRPr="006C3408">
        <w:rPr>
          <w:sz w:val="22"/>
          <w:szCs w:val="22"/>
        </w:rPr>
        <w:t xml:space="preserve">stvarno nastali troškovi stečajnog upravitelja u iznosu od </w:t>
      </w:r>
      <w:r w:rsidR="00A4233B" w:rsidRPr="006C3408">
        <w:rPr>
          <w:sz w:val="22"/>
          <w:szCs w:val="22"/>
        </w:rPr>
        <w:t>1586,53</w:t>
      </w:r>
      <w:r w:rsidRPr="006C3408">
        <w:rPr>
          <w:sz w:val="22"/>
          <w:szCs w:val="22"/>
        </w:rPr>
        <w:t xml:space="preserve"> kn.</w:t>
      </w:r>
    </w:p>
    <w:p w:rsidRDefault="002734CD" w:rsidP="001728B7" w:rsidR="002734CD" w:rsidRPr="006C3408">
      <w:pPr>
        <w:pStyle w:val="Tijeloteksta"/>
        <w:rPr>
          <w:sz w:val="22"/>
          <w:szCs w:val="22"/>
        </w:rPr>
      </w:pPr>
    </w:p>
    <w:p w:rsidRDefault="006C3408" w:rsidR="006C3408" w:rsidRPr="006C3408">
      <w:pPr>
        <w:pStyle w:val="Tijeloteksta"/>
        <w:rPr>
          <w:sz w:val="22"/>
          <w:szCs w:val="22"/>
        </w:rPr>
      </w:pPr>
    </w:p>
    <w:p w:rsidRDefault="00E44DBE" w:rsidR="00E44DBE" w:rsidRPr="006C3408">
      <w:pPr>
        <w:pStyle w:val="Naslov2"/>
        <w:rPr>
          <w:sz w:val="22"/>
          <w:szCs w:val="22"/>
        </w:rPr>
      </w:pPr>
      <w:r w:rsidRPr="006C3408">
        <w:rPr>
          <w:sz w:val="22"/>
          <w:szCs w:val="22"/>
        </w:rPr>
        <w:t xml:space="preserve"> Obrazloženje</w:t>
      </w:r>
    </w:p>
    <w:p w:rsidRDefault="006C3408" w:rsidP="006C3408" w:rsidR="006C3408" w:rsidRPr="006C3408">
      <w:pPr>
        <w:rPr>
          <w:sz w:val="22"/>
          <w:szCs w:val="22"/>
        </w:rPr>
      </w:pPr>
    </w:p>
    <w:p w:rsidRDefault="007A47FB" w:rsidP="002118E0" w:rsidR="0015790F" w:rsidRPr="006C3408">
      <w:pPr>
        <w:jc w:val="both"/>
        <w:rPr>
          <w:sz w:val="22"/>
          <w:szCs w:val="22"/>
        </w:rPr>
      </w:pPr>
      <w:r w:rsidRPr="006C3408">
        <w:rPr>
          <w:sz w:val="22"/>
          <w:szCs w:val="22"/>
        </w:rPr>
        <w:tab/>
      </w:r>
      <w:r w:rsidR="0015790F" w:rsidRPr="006C3408">
        <w:rPr>
          <w:sz w:val="22"/>
          <w:szCs w:val="22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 w:rsidRPr="006C3408">
      <w:pPr>
        <w:jc w:val="both"/>
        <w:rPr>
          <w:sz w:val="22"/>
          <w:szCs w:val="22"/>
        </w:rPr>
      </w:pPr>
    </w:p>
    <w:p w:rsidRDefault="00A4233B" w:rsidP="0015790F" w:rsidR="0015790F" w:rsidRPr="006C3408">
      <w:pPr>
        <w:ind w:firstLine="708"/>
        <w:jc w:val="both"/>
        <w:rPr>
          <w:sz w:val="22"/>
          <w:szCs w:val="22"/>
        </w:rPr>
      </w:pPr>
      <w:r w:rsidRPr="006C3408">
        <w:rPr>
          <w:sz w:val="22"/>
          <w:szCs w:val="22"/>
        </w:rPr>
        <w:t>Sukladno članku 4.</w:t>
      </w:r>
      <w:r w:rsidR="0015790F" w:rsidRPr="006C3408">
        <w:rPr>
          <w:sz w:val="22"/>
          <w:szCs w:val="22"/>
        </w:rPr>
        <w:t xml:space="preserve"> Uredbe o kriterijima i načinu obračuna i plaćanja nagrade stečajnim upraviteljima NN 105/15 </w:t>
      </w:r>
      <w:r w:rsidRPr="006C3408">
        <w:rPr>
          <w:sz w:val="22"/>
          <w:szCs w:val="22"/>
        </w:rPr>
        <w:t>privremenom stečajnom upravitelju određena je  nagrada u iznosu od 3.000,00 kuna bruto.</w:t>
      </w:r>
    </w:p>
    <w:p w:rsidRDefault="0015790F" w:rsidP="002118E0" w:rsidR="0015790F" w:rsidRPr="006C3408">
      <w:pPr>
        <w:jc w:val="both"/>
        <w:rPr>
          <w:sz w:val="22"/>
          <w:szCs w:val="22"/>
        </w:rPr>
      </w:pPr>
    </w:p>
    <w:p w:rsidRDefault="007A47FB" w:rsidP="003E2319" w:rsidR="004072D5" w:rsidRPr="006C3408">
      <w:pPr>
        <w:jc w:val="both"/>
        <w:rPr>
          <w:sz w:val="22"/>
          <w:szCs w:val="22"/>
        </w:rPr>
      </w:pPr>
      <w:r w:rsidRPr="006C3408">
        <w:rPr>
          <w:sz w:val="22"/>
          <w:szCs w:val="22"/>
        </w:rPr>
        <w:tab/>
      </w:r>
      <w:r w:rsidR="003E2319" w:rsidRPr="006C3408">
        <w:rPr>
          <w:sz w:val="22"/>
          <w:szCs w:val="22"/>
        </w:rPr>
        <w:t>Prema čl.94</w:t>
      </w:r>
      <w:r w:rsidR="004072D5" w:rsidRPr="006C3408">
        <w:rPr>
          <w:sz w:val="22"/>
          <w:szCs w:val="22"/>
        </w:rPr>
        <w:t>. st.3. SZ-a obračun stvarnih troškova rješenjem odobrava stečajni sudac na temelju pisanog</w:t>
      </w:r>
      <w:r w:rsidR="003E2319" w:rsidRPr="006C3408">
        <w:rPr>
          <w:sz w:val="22"/>
          <w:szCs w:val="22"/>
        </w:rPr>
        <w:t>, obrazloženog i dokumentiranog</w:t>
      </w:r>
      <w:r w:rsidR="004072D5" w:rsidRPr="006C3408">
        <w:rPr>
          <w:sz w:val="22"/>
          <w:szCs w:val="22"/>
        </w:rPr>
        <w:t xml:space="preserve"> izvješća stečajnog upravitelja. </w:t>
      </w:r>
    </w:p>
    <w:p w:rsidRDefault="004072D5" w:rsidP="004072D5" w:rsidR="004072D5" w:rsidRPr="006C3408">
      <w:pPr>
        <w:jc w:val="both"/>
        <w:rPr>
          <w:sz w:val="22"/>
          <w:szCs w:val="22"/>
        </w:rPr>
      </w:pPr>
    </w:p>
    <w:p w:rsidRDefault="004072D5" w:rsidP="00A4233B" w:rsidR="004072D5" w:rsidRPr="006C3408">
      <w:pPr>
        <w:ind w:firstLine="720"/>
        <w:jc w:val="both"/>
        <w:rPr>
          <w:sz w:val="22"/>
          <w:szCs w:val="22"/>
        </w:rPr>
      </w:pPr>
      <w:r w:rsidRPr="006C3408">
        <w:rPr>
          <w:sz w:val="22"/>
          <w:szCs w:val="22"/>
        </w:rPr>
        <w:t>U predmetnom slučaju stečajni upravitelj je podneskom predanim ovom sudu</w:t>
      </w:r>
      <w:r w:rsidR="00053C87" w:rsidRPr="006C3408">
        <w:rPr>
          <w:sz w:val="22"/>
          <w:szCs w:val="22"/>
        </w:rPr>
        <w:t xml:space="preserve"> </w:t>
      </w:r>
      <w:r w:rsidR="00A4233B" w:rsidRPr="006C3408">
        <w:rPr>
          <w:sz w:val="22"/>
          <w:szCs w:val="22"/>
        </w:rPr>
        <w:t>23</w:t>
      </w:r>
      <w:r w:rsidRPr="006C3408">
        <w:rPr>
          <w:sz w:val="22"/>
          <w:szCs w:val="22"/>
        </w:rPr>
        <w:t xml:space="preserve">. </w:t>
      </w:r>
      <w:r w:rsidR="00A4233B" w:rsidRPr="006C3408">
        <w:rPr>
          <w:sz w:val="22"/>
          <w:szCs w:val="22"/>
        </w:rPr>
        <w:t>veljače</w:t>
      </w:r>
      <w:r w:rsidR="008649AB" w:rsidRPr="006C3408">
        <w:rPr>
          <w:sz w:val="22"/>
          <w:szCs w:val="22"/>
        </w:rPr>
        <w:t xml:space="preserve"> 2016</w:t>
      </w:r>
      <w:r w:rsidRPr="006C3408">
        <w:rPr>
          <w:sz w:val="22"/>
          <w:szCs w:val="22"/>
        </w:rPr>
        <w:t>. godine zatražio da se odobre stvarni troškovi stečajnog upravitelja na ime troškova</w:t>
      </w:r>
      <w:r w:rsidR="00A4233B" w:rsidRPr="006C3408">
        <w:rPr>
          <w:sz w:val="22"/>
          <w:szCs w:val="22"/>
        </w:rPr>
        <w:t xml:space="preserve"> trajekta,</w:t>
      </w:r>
      <w:r w:rsidRPr="006C3408">
        <w:rPr>
          <w:sz w:val="22"/>
          <w:szCs w:val="22"/>
        </w:rPr>
        <w:t xml:space="preserve"> putovanja na rel</w:t>
      </w:r>
      <w:r w:rsidR="00DB45A8" w:rsidRPr="006C3408">
        <w:rPr>
          <w:sz w:val="22"/>
          <w:szCs w:val="22"/>
        </w:rPr>
        <w:t>aciji</w:t>
      </w:r>
      <w:r w:rsidRPr="006C3408">
        <w:rPr>
          <w:sz w:val="22"/>
          <w:szCs w:val="22"/>
        </w:rPr>
        <w:t xml:space="preserve"> </w:t>
      </w:r>
      <w:r w:rsidR="00A4233B" w:rsidRPr="006C3408">
        <w:rPr>
          <w:sz w:val="22"/>
          <w:szCs w:val="22"/>
        </w:rPr>
        <w:t>Milna-Supetar-Split-Metković i obrnuto, te troškovi dvije dnevnice u svukupnom iznosu od 1.586,53 kune.</w:t>
      </w:r>
    </w:p>
    <w:p w:rsidRDefault="007A47FB" w:rsidP="002118E0" w:rsidR="007A47FB" w:rsidRPr="006C3408">
      <w:pPr>
        <w:jc w:val="both"/>
        <w:rPr>
          <w:sz w:val="22"/>
          <w:szCs w:val="22"/>
        </w:rPr>
      </w:pPr>
    </w:p>
    <w:p w:rsidRDefault="007A47FB" w:rsidP="002118E0" w:rsidR="0015790F" w:rsidRPr="006C3408">
      <w:pPr>
        <w:jc w:val="both"/>
        <w:rPr>
          <w:sz w:val="22"/>
          <w:szCs w:val="22"/>
        </w:rPr>
      </w:pPr>
      <w:r w:rsidRPr="006C3408">
        <w:rPr>
          <w:sz w:val="22"/>
          <w:szCs w:val="22"/>
        </w:rPr>
        <w:tab/>
      </w:r>
    </w:p>
    <w:p w:rsidRDefault="00D360F6" w:rsidR="00E44DBE" w:rsidRPr="006C3408">
      <w:pPr>
        <w:rPr>
          <w:b/>
          <w:sz w:val="22"/>
          <w:szCs w:val="22"/>
        </w:rPr>
      </w:pPr>
      <w:r w:rsidRPr="006C3408">
        <w:rPr>
          <w:b/>
          <w:sz w:val="22"/>
          <w:szCs w:val="22"/>
        </w:rPr>
        <w:tab/>
      </w:r>
      <w:r w:rsidR="00013E54" w:rsidRPr="006C3408">
        <w:rPr>
          <w:b/>
          <w:sz w:val="22"/>
          <w:szCs w:val="22"/>
        </w:rPr>
        <w:tab/>
      </w:r>
      <w:r w:rsidR="00013E54" w:rsidRPr="006C3408">
        <w:rPr>
          <w:b/>
          <w:sz w:val="22"/>
          <w:szCs w:val="22"/>
        </w:rPr>
        <w:tab/>
        <w:t xml:space="preserve">U Dubrovniku, </w:t>
      </w:r>
      <w:r w:rsidR="002918BA">
        <w:rPr>
          <w:b/>
          <w:sz w:val="22"/>
          <w:szCs w:val="22"/>
        </w:rPr>
        <w:t>07. ožujka 2017.g.</w:t>
      </w:r>
    </w:p>
    <w:p w:rsidRDefault="00E44DBE" w:rsidR="00E44DBE" w:rsidRPr="006C3408">
      <w:pPr>
        <w:rPr>
          <w:sz w:val="22"/>
          <w:szCs w:val="22"/>
        </w:rPr>
      </w:pPr>
    </w:p>
    <w:p w:rsidRDefault="00A278C1" w:rsidR="00A278C1" w:rsidRPr="006C3408">
      <w:pPr>
        <w:rPr>
          <w:sz w:val="22"/>
          <w:szCs w:val="22"/>
        </w:rPr>
      </w:pPr>
    </w:p>
    <w:p w:rsidRDefault="00E44DBE" w:rsidR="00E44DBE" w:rsidRPr="006C3408">
      <w:pPr>
        <w:rPr>
          <w:b/>
          <w:sz w:val="22"/>
          <w:szCs w:val="22"/>
        </w:rPr>
      </w:pP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="00C6004D" w:rsidRPr="006C3408">
        <w:rPr>
          <w:b/>
          <w:sz w:val="22"/>
          <w:szCs w:val="22"/>
        </w:rPr>
        <w:t xml:space="preserve">    </w:t>
      </w:r>
      <w:r w:rsidR="00D360F6" w:rsidRPr="006C3408">
        <w:rPr>
          <w:b/>
          <w:sz w:val="22"/>
          <w:szCs w:val="22"/>
        </w:rPr>
        <w:t>Stečajni s</w:t>
      </w:r>
      <w:r w:rsidRPr="006C3408">
        <w:rPr>
          <w:b/>
          <w:sz w:val="22"/>
          <w:szCs w:val="22"/>
        </w:rPr>
        <w:t>udac:</w:t>
      </w:r>
    </w:p>
    <w:p w:rsidRDefault="00E44DBE" w:rsidR="00E44DBE" w:rsidRPr="006C3408">
      <w:pPr>
        <w:rPr>
          <w:b/>
          <w:sz w:val="22"/>
          <w:szCs w:val="22"/>
        </w:rPr>
      </w:pPr>
    </w:p>
    <w:p w:rsidRDefault="00E44DBE" w:rsidR="00E44DBE" w:rsidRPr="006C3408">
      <w:pPr>
        <w:rPr>
          <w:b/>
          <w:sz w:val="22"/>
          <w:szCs w:val="22"/>
        </w:rPr>
      </w:pP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Pr="006C3408">
        <w:rPr>
          <w:b/>
          <w:sz w:val="22"/>
          <w:szCs w:val="22"/>
        </w:rPr>
        <w:tab/>
      </w:r>
      <w:r w:rsidR="00C6004D" w:rsidRPr="006C3408">
        <w:rPr>
          <w:b/>
          <w:sz w:val="22"/>
          <w:szCs w:val="22"/>
        </w:rPr>
        <w:t xml:space="preserve">    </w:t>
      </w:r>
      <w:r w:rsidR="008A087D" w:rsidRPr="006C3408">
        <w:rPr>
          <w:b/>
          <w:sz w:val="22"/>
          <w:szCs w:val="22"/>
        </w:rPr>
        <w:t>Diana Butigan Granić</w:t>
      </w:r>
      <w:r w:rsidR="006C6DE8" w:rsidRPr="006C3408">
        <w:rPr>
          <w:b/>
          <w:sz w:val="22"/>
          <w:szCs w:val="22"/>
        </w:rPr>
        <w:t xml:space="preserve"> </w:t>
      </w:r>
    </w:p>
    <w:p w:rsidRDefault="00E44DBE" w:rsidR="00E44DBE" w:rsidRPr="006C3408">
      <w:pPr>
        <w:rPr>
          <w:b/>
          <w:sz w:val="22"/>
          <w:szCs w:val="22"/>
        </w:rPr>
      </w:pPr>
    </w:p>
    <w:p w:rsidRDefault="00E44DBE" w:rsidR="00E44DBE" w:rsidRPr="006C3408">
      <w:pPr>
        <w:rPr>
          <w:b/>
          <w:sz w:val="22"/>
          <w:szCs w:val="22"/>
        </w:rPr>
      </w:pPr>
    </w:p>
    <w:p w:rsidRDefault="00E44DBE" w:rsidR="00E44DBE" w:rsidRPr="006C3408">
      <w:pPr>
        <w:rPr>
          <w:b/>
          <w:sz w:val="22"/>
          <w:szCs w:val="22"/>
        </w:rPr>
      </w:pPr>
    </w:p>
    <w:p w:rsidRDefault="00D360F6" w:rsidR="00D360F6" w:rsidRPr="006C3408">
      <w:pPr>
        <w:rPr>
          <w:b/>
          <w:sz w:val="22"/>
          <w:szCs w:val="22"/>
        </w:rPr>
      </w:pPr>
    </w:p>
    <w:p w:rsidRDefault="00E44DBE" w:rsidR="00E44DBE" w:rsidRPr="006C3408">
      <w:pPr>
        <w:rPr>
          <w:b/>
          <w:sz w:val="22"/>
          <w:szCs w:val="22"/>
        </w:rPr>
      </w:pPr>
      <w:r w:rsidRPr="006C3408">
        <w:rPr>
          <w:b/>
          <w:sz w:val="22"/>
          <w:szCs w:val="22"/>
        </w:rPr>
        <w:t>POUKA O PRAVNOM LIJEKU</w:t>
      </w:r>
    </w:p>
    <w:p w:rsidRDefault="00E44DBE" w:rsidR="00E44DBE" w:rsidRPr="006C3408">
      <w:pPr>
        <w:pStyle w:val="Tijeloteksta"/>
        <w:rPr>
          <w:sz w:val="22"/>
          <w:szCs w:val="22"/>
        </w:rPr>
      </w:pPr>
      <w:r w:rsidRPr="006C3408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6C3408">
      <w:pPr>
        <w:rPr>
          <w:b/>
          <w:sz w:val="22"/>
          <w:szCs w:val="22"/>
        </w:rPr>
      </w:pPr>
    </w:p>
    <w:p w:rsidRDefault="00D360F6" w:rsidR="00D360F6" w:rsidRPr="006C3408">
      <w:pPr>
        <w:rPr>
          <w:b/>
          <w:sz w:val="22"/>
          <w:szCs w:val="22"/>
        </w:rPr>
      </w:pPr>
    </w:p>
    <w:p w:rsidRDefault="00E44DBE" w:rsidR="00E44DBE" w:rsidRPr="006C3408">
      <w:pPr>
        <w:rPr>
          <w:b/>
          <w:sz w:val="22"/>
          <w:szCs w:val="22"/>
        </w:rPr>
      </w:pPr>
      <w:r w:rsidRPr="006C3408">
        <w:rPr>
          <w:b/>
          <w:sz w:val="22"/>
          <w:szCs w:val="22"/>
        </w:rPr>
        <w:t>DN-a:</w:t>
      </w:r>
    </w:p>
    <w:p w:rsidRDefault="00053C87" w:rsidR="00E44DBE" w:rsidRPr="006C3408">
      <w:pPr>
        <w:rPr>
          <w:sz w:val="22"/>
          <w:szCs w:val="22"/>
        </w:rPr>
      </w:pPr>
      <w:r w:rsidRPr="006C3408">
        <w:rPr>
          <w:sz w:val="22"/>
          <w:szCs w:val="22"/>
        </w:rPr>
        <w:t xml:space="preserve">- </w:t>
      </w:r>
      <w:r w:rsidR="00B7742F" w:rsidRPr="006C3408">
        <w:rPr>
          <w:sz w:val="22"/>
          <w:szCs w:val="22"/>
        </w:rPr>
        <w:t>stečajni upravitelj</w:t>
      </w:r>
      <w:r w:rsidR="008649AB" w:rsidRPr="006C3408">
        <w:rPr>
          <w:sz w:val="22"/>
          <w:szCs w:val="22"/>
        </w:rPr>
        <w:t xml:space="preserve"> – e- oglasna ploča</w:t>
      </w:r>
    </w:p>
    <w:p w:rsidRDefault="00D360F6" w:rsidR="00E44DBE" w:rsidRPr="006C3408">
      <w:pPr>
        <w:rPr>
          <w:sz w:val="22"/>
          <w:szCs w:val="22"/>
        </w:rPr>
      </w:pPr>
      <w:r w:rsidRPr="006C3408">
        <w:rPr>
          <w:sz w:val="22"/>
          <w:szCs w:val="22"/>
        </w:rPr>
        <w:t xml:space="preserve">- </w:t>
      </w:r>
      <w:r w:rsidR="00053C87" w:rsidRPr="006C3408">
        <w:rPr>
          <w:sz w:val="22"/>
          <w:szCs w:val="22"/>
        </w:rPr>
        <w:t>e-</w:t>
      </w:r>
      <w:r w:rsidR="0025037D" w:rsidRPr="006C3408">
        <w:rPr>
          <w:sz w:val="22"/>
          <w:szCs w:val="22"/>
        </w:rPr>
        <w:t>oglasna ploča</w:t>
      </w:r>
    </w:p>
    <w:sectPr w:rsidSect="006C3408" w:rsidR="00E44DBE" w:rsidRPr="006C3408">
      <w:headerReference w:type="even" r:id="rId11"/>
      <w:headerReference w:type="default" r:id="rId12"/>
      <w:pgSz w:h="16838" w:w="11906"/>
      <w:pgMar w:gutter="0" w:footer="720" w:header="720" w:left="1800" w:bottom="1440" w:right="17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E44688">
      <w:rPr>
        <w:noProof/>
      </w:rPr>
      <w:t>2</w:t>
    </w:r>
    <w:r>
      <w:fldChar w:fldCharType="end"/>
    </w:r>
    <w:r w:rsidR="003E2319">
      <w:tab/>
      <w:t xml:space="preserve">Posl. br. 7.St- </w:t>
    </w:r>
    <w:r w:rsidR="006C3408">
      <w:t>802/15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1B21"/>
    <w:rsid w:val="000343B3"/>
    <w:rsid w:val="00034D4B"/>
    <w:rsid w:val="00053C87"/>
    <w:rsid w:val="000873E6"/>
    <w:rsid w:val="000E5677"/>
    <w:rsid w:val="0015790F"/>
    <w:rsid w:val="001728B7"/>
    <w:rsid w:val="002118E0"/>
    <w:rsid w:val="0025037D"/>
    <w:rsid w:val="002734CD"/>
    <w:rsid w:val="002918BA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4F6F8B"/>
    <w:rsid w:val="00571CAF"/>
    <w:rsid w:val="005C3521"/>
    <w:rsid w:val="005F2E96"/>
    <w:rsid w:val="006469C5"/>
    <w:rsid w:val="006B7CFF"/>
    <w:rsid w:val="006C3408"/>
    <w:rsid w:val="006C6DE8"/>
    <w:rsid w:val="0073707F"/>
    <w:rsid w:val="007A47FB"/>
    <w:rsid w:val="00801279"/>
    <w:rsid w:val="00817CC7"/>
    <w:rsid w:val="00845E75"/>
    <w:rsid w:val="008649AB"/>
    <w:rsid w:val="008A087D"/>
    <w:rsid w:val="00913699"/>
    <w:rsid w:val="00931686"/>
    <w:rsid w:val="0094439A"/>
    <w:rsid w:val="009801A6"/>
    <w:rsid w:val="009B67FC"/>
    <w:rsid w:val="00A0713B"/>
    <w:rsid w:val="00A278C1"/>
    <w:rsid w:val="00A35701"/>
    <w:rsid w:val="00A4233B"/>
    <w:rsid w:val="00A72C95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91A95"/>
    <w:rsid w:val="00DB45A8"/>
    <w:rsid w:val="00DC5EB6"/>
    <w:rsid w:val="00E22ACC"/>
    <w:rsid w:val="00E44688"/>
    <w:rsid w:val="00E44DBE"/>
    <w:rsid w:val="00E72982"/>
    <w:rsid w:val="00EA0649"/>
    <w:rsid w:val="00F00C9F"/>
    <w:rsid w:val="00F640EE"/>
    <w:rsid w:val="00F8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4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6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6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6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6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4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6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6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6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6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2016.</izvorni_sadrzaj>
    <derivirana_varijabla naziv="DomainObject.Predmet.DatumRjesavanja_1">24.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NOVA d.o.o. za trgovinu i proizvodnju</izvorni_sadrzaj>
    <derivirana_varijabla naziv="DomainObject.Predmet.ProtustrankaFormated_1">  OPTIMA NOVA d.o.o. za trgovinu i proizvodnju</derivirana_varijabla>
  </DomainObject.Predmet.ProtustrankaFormated>
  <DomainObject.Predmet.ProtustrankaFormatedOIB>
    <izvorni_sadrzaj>  OPTIMA NOVA d.o.o. za trgovinu i proizvodnju, OIB 59201470022</izvorni_sadrzaj>
    <derivirana_varijabla naziv="DomainObject.Predmet.ProtustrankaFormatedOIB_1">  OPTIMA NOVA d.o.o. za trgovinu i proizvodnju, OIB 59201470022</derivirana_varijabla>
  </DomainObject.Predmet.ProtustrankaFormatedOIB>
  <DomainObject.Predmet.ProtustrankaFormatedWithAdress>
    <izvorni_sadrzaj> OPTIMA NOVA d.o.o. za trgovinu i proizvodnju, Kralja Zvonimira 4, 20350 Metković</izvorni_sadrzaj>
    <derivirana_varijabla naziv="DomainObject.Predmet.ProtustrankaFormatedWithAdress_1"> OPTIMA NOVA d.o.o. za trgovinu i proizvodnju, Kralja Zvonimira 4, 20350 Metković</derivirana_varijabla>
  </DomainObject.Predmet.ProtustrankaFormatedWithAdress>
  <DomainObject.Predmet.ProtustrankaFormatedWithAdressOIB>
    <izvorni_sadrzaj> OPTIMA NOVA d.o.o. za trgovinu i proizvodnju, OIB 59201470022, Kralja Zvonimira 4, 20350 Metković</izvorni_sadrzaj>
    <derivirana_varijabla naziv="DomainObject.Predmet.ProtustrankaFormatedWithAdressOIB_1"> OPTIMA NOVA d.o.o. za trgovinu i proizvodnju, OIB 59201470022, Kralja Zvonimira 4, 20350 Metković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500158.78</izvorni_sadrzaj>
    <derivirana_varijabla naziv="DomainObject.Predmet.TrenutnaVrijednost_1">500158.78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OPTIMA NOVA d.o.o. za trgovinu i proizvodnju</item>
    </izvorni_sadrzaj>
    <derivirana_varijabla naziv="DomainObject.Predmet.ProtuStrankaListFormated_1">
      <item>OPTIMA NOVA d.o.o. za trgovinu i proizvodnju</item>
    </derivirana_varijabla>
  </DomainObject.Predmet.ProtuStrankaListFormated>
  <DomainObject.Predmet.ProtuStrankaListFormatedOIB>
    <izvorni_sadrzaj>
      <item>OPTIMA NOVA d.o.o. za trgovinu i proizvodnju, OIB 59201470022</item>
    </izvorni_sadrzaj>
    <derivirana_varijabla naziv="DomainObject.Predmet.ProtuStrankaListFormatedOIB_1">
      <item>OPTIMA NOVA d.o.o. za trgovinu i proizvodnju, OIB 59201470022</item>
    </derivirana_varijabla>
  </DomainObject.Predmet.ProtuStrankaListFormatedOIB>
  <DomainObject.Predmet.ProtuStrankaListFormatedWithAdress>
    <izvorni_sadrzaj>
      <item>OPTIMA NOVA d.o.o. za trgovinu i proizvodnju, Kralja Zvonimira 4, 20350 Metković</item>
    </izvorni_sadrzaj>
    <derivirana_varijabla naziv="DomainObject.Predmet.ProtuStrankaListFormatedWithAdress_1">
      <item>OPTIMA NOVA d.o.o. za trgovinu i proizvodnju, Kralja Zvonimira 4, 20350 Metković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</item>
    </izvorni_sadrzaj>
    <derivirana_varijabla naziv="DomainObject.Predmet.ProtuStrankaListFormatedWithAdressOIB_1">
      <item>OPTIMA NOVA d.o.o. za trgovinu i proizvodnju, OIB 59201470022, Kralja Zvonimira 4, 20350 Metković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>
      <item>IVAN ŠTEKO</item>
      <item>Stjepan Kugler</item>
      <item>odv. Stipe Obrvan</item>
    </izvorni_sadrzaj>
    <derivirana_varijabla naziv="DomainObject.Predmet.OstaliListFormated_1">
      <item>IVAN ŠTEKO</item>
      <item>Stjepan Kugler</item>
      <item>odv. Stipe Obrvan</item>
    </derivirana_varijabla>
  </DomainObject.Predmet.OstaliListFormated>
  <DomainObject.Predmet.OstaliListFormatedOIB>
    <izvorni_sadrzaj>
      <item>IVAN ŠTEKO, OIB 17080810514</item>
      <item>Stjepan Kugler, OIB 12448674443</item>
      <item>odv. Stipe Obrvan</item>
    </izvorni_sadrzaj>
    <derivirana_varijabla naziv="DomainObject.Predmet.OstaliListFormatedOIB_1">
      <item>IVAN ŠTEKO, OIB 17080810514</item>
      <item>Stjepan Kugler, OIB 12448674443</item>
      <item>odv. Stipe Obrvan</item>
    </derivirana_varijabla>
  </DomainObject.Predmet.OstaliListFormatedOIB>
  <DomainObject.Predmet.OstaliListFormatedWithAdress>
    <izvorni_sadrzaj>
      <item>IVAN ŠTEKO, Kralja Tomislava 8, 21260 Imotski</item>
      <item>Stjepan Kugler</item>
      <item>odv. Stipe Obrvan</item>
    </izvorni_sadrzaj>
    <derivirana_varijabla naziv="DomainObject.Predmet.OstaliListFormatedWithAdress_1">
      <item>IVAN ŠTEKO, Kralja Tomislava 8, 21260 Imotski</item>
      <item>Stjepan Kugler</item>
      <item>odv. Stipe Obrvan</item>
    </derivirana_varijabla>
  </DomainObject.Predmet.OstaliListFormatedWithAdress>
  <DomainObject.Predmet.OstaliListFormatedWithAdressOIB>
    <izvorni_sadrzaj>
      <item>IVAN ŠTEKO, OIB 17080810514, Kralja Tomislava 8, 21260 Imotski</item>
      <item>Stjepan Kugler, OIB 12448674443</item>
      <item>odv. Stipe Obrvan</item>
    </izvorni_sadrzaj>
    <derivirana_varijabla naziv="DomainObject.Predmet.OstaliListFormatedWithAdressOIB_1">
      <item>IVAN ŠTEKO, OIB 17080810514, Kralja Tomislava 8, 21260 Imotski</item>
      <item>Stjepan Kugler, OIB 12448674443</item>
      <item>odv. Stipe Obrvan</item>
    </derivirana_varijabla>
  </DomainObject.Predmet.OstaliListFormatedWithAdressOIB>
  <DomainObject.Predmet.OstaliListNazivFormated>
    <izvorni_sadrzaj>
      <item>IVAN ŠTEKO</item>
      <item>Stjepan Kugler</item>
      <item>odv. Stipe Obrvan</item>
    </izvorni_sadrzaj>
    <derivirana_varijabla naziv="DomainObject.Predmet.OstaliListNazivFormated_1">
      <item>IVAN ŠTEKO</item>
      <item>Stjepan Kugler</item>
      <item>odv. Stipe Obrvan</item>
    </derivirana_varijabla>
  </DomainObject.Predmet.OstaliListNazivFormated>
  <DomainObject.Predmet.OstaliListNazivFormatedOIB>
    <izvorni_sadrzaj>
      <item>IVAN ŠTEKO, OIB 17080810514</item>
      <item>Stjepan Kugler, OIB 12448674443</item>
      <item>odv. Stipe Obrvan</item>
    </izvorni_sadrzaj>
    <derivirana_varijabla naziv="DomainObject.Predmet.OstaliListNazivFormatedOIB_1">
      <item>IVAN ŠTEKO, OIB 17080810514</item>
      <item>Stjepan Kugler, OIB 12448674443</item>
      <item>odv. Stipe Obrvan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2016.</izvorni_sadrzaj>
    <derivirana_varijabla naziv="DomainObject.Predmet.OdlukaRjesenje.DatumDonosenjaOdluke_1">24. veljače 2016.</derivirana_varijabla>
  </DomainObject.Predmet.OdlukaRjesenje.DatumDonosenjaOdluke>
  <DomainObject.Predmet.OdlukaRjesenje.DatumPravomocnosti>
    <izvorni_sadrzaj>12. ožujka 2016.</izvorni_sadrzaj>
    <derivirana_varijabla naziv="DomainObject.Predmet.OdlukaRjesenje.DatumPravomocnosti_1">12. ožujka 2016.</derivirana_varijabla>
  </DomainObject.Predmet.OdlukaRjesenje.DatumPravomocnosti>
  <DomainObject.Predmet.OdlukaRjesenje.Oznaka>
    <izvorni_sadrzaj>St-802/2015-25</izvorni_sadrzaj>
    <derivirana_varijabla naziv="DomainObject.Predmet.OdlukaRjesenje.Oznaka_1">St-802/2015-25</derivirana_varijabla>
  </DomainObject.Predmet.OdlukaRjesenje.Oznaka>
  <DomainObject.Predmet.SudioniciListNaziv>
    <izvorni_sadrzaj>
      <item>FINA, RC Split, Podružnica Dubrovnik</item>
      <item>OPTIMA NOVA d.o.o. za trgovinu i proizvodnju</item>
      <item>IVAN ŠTEKO</item>
      <item>Stjepan Kugler</item>
      <item>odv. Stipe Obrvan</item>
    </izvorni_sadrzaj>
    <derivirana_varijabla naziv="DomainObject.Predmet.SudioniciListNaziv_1">
      <item>FINA, RC Split, Podružnica Dubrovnik</item>
      <item>OPTIMA NOVA d.o.o. za trgovinu i proizvodnju</item>
      <item>IVAN ŠTEKO</item>
      <item>Stjepan Kugler</item>
      <item>odv. Stipe Obrvan</item>
    </derivirana_varijabla>
  </DomainObject.Predmet.SudioniciListNaziv>
  <DomainObject.Predmet.SudioniciListAdressOIB>
    <izvorni_sadrzaj>
      <item>FINA, RC Split, Podružnica Dubrovnik, OIB 85821130368, Vukovarska 2,20000 Dubrovnik</item>
      <item>OPTIMA NOVA d.o.o. za trgovinu i proizvodnju, OIB 59201470022, Kralja Zvonimira 4,20350 Metković</item>
      <item>IVAN ŠTEKO, OIB 17080810514, Kralja Tomislava 8,21260 Imotski</item>
      <item>Stjepan Kugler, OIB 12448674443</item>
      <item>odv. Stipe Obrvan</item>
    </izvorni_sadrzaj>
    <derivirana_varijabla naziv="DomainObject.Predmet.SudioniciListAdressOIB_1">
      <item>FINA, RC Split, Podružnica Dubrovnik, OIB 85821130368, Vukovarska 2,20000 Dubrovnik</item>
      <item>OPTIMA NOVA d.o.o. za trgovinu i proizvodnju, OIB 59201470022, Kralja Zvonimira 4,20350 Metković</item>
      <item>IVAN ŠTEKO, OIB 17080810514, Kralja Tomislava 8,21260 Imotski</item>
      <item>Stjepan Kugler, OIB 12448674443</item>
      <item>odv. Stipe Obrvan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59201470022</item>
      <item>, OIB 17080810514</item>
      <item>, OIB 12448674443</item>
      <item>, OIB null</item>
    </izvorni_sadrzaj>
    <derivirana_varijabla naziv="DomainObject.Predmet.SudioniciListNazivOIB_1">
      <item>, OIB 85821130368</item>
      <item>, OIB 59201470022</item>
      <item>, OIB 17080810514</item>
      <item>, OIB 12448674443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328</properties:Words>
  <properties:Characters>1780</properties:Characters>
  <properties:Lines>65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2017-03-07T13:22:00Z</dcterms:created>
  <dc:creator>Ante Kačić</dc:creator>
  <cp:lastModifiedBy>Mara Marčinko</cp:lastModifiedBy>
  <cp:lastPrinted>2017-02-21T12:11:00Z</cp:lastPrinted>
  <dcterms:modified xmlns:xsi="http://www.w3.org/2001/XMLSchema-instance" xsi:type="dcterms:W3CDTF">2017-03-07T13:33:00Z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