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699a" w14:paraId="0e0699a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086675">
        <w:t>10</w:t>
      </w:r>
      <w:r w:rsidR="00790355">
        <w:t>7</w:t>
      </w:r>
      <w:r w:rsidR="00086675">
        <w:t>3</w:t>
      </w:r>
      <w:r>
        <w:t>/1</w:t>
      </w:r>
      <w:r w:rsidR="00086675">
        <w:t>3</w:t>
      </w:r>
      <w:r>
        <w:t>-</w:t>
      </w:r>
      <w:r w:rsidR="00C2410F">
        <w:t>6</w:t>
      </w:r>
      <w:r w:rsidR="0027294C">
        <w:t>8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8771F1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92471" w:rsidR="00D92471"/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854F37" w:rsidP="008771F1" w:rsidR="00854F37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</w:t>
      </w:r>
      <w:r w:rsidR="0027294C">
        <w:t xml:space="preserve">stečajnom masom </w:t>
      </w:r>
      <w:r>
        <w:t>stečajn</w:t>
      </w:r>
      <w:r w:rsidR="0027294C">
        <w:t>og</w:t>
      </w:r>
      <w:r>
        <w:t xml:space="preserve"> dužnik</w:t>
      </w:r>
      <w:r w:rsidR="0027294C">
        <w:t>a</w:t>
      </w:r>
      <w:r>
        <w:t xml:space="preserve"> </w:t>
      </w:r>
      <w:r w:rsidR="00086675" w:rsidRPr="00086675">
        <w:rPr>
          <w:bCs/>
        </w:rPr>
        <w:t>DUROCOOL SYSTEMS d.o.o. za proizvodnju, trgovinu i usluge u stečaju, Vukovar, Gospodarska zona 10, MBS 080652101, OIB 34679823495</w:t>
      </w:r>
      <w:r>
        <w:rPr>
          <w:b/>
        </w:rPr>
        <w:t xml:space="preserve">, </w:t>
      </w:r>
      <w:r>
        <w:t xml:space="preserve">dana </w:t>
      </w:r>
      <w:r w:rsidR="0027294C">
        <w:t>2</w:t>
      </w:r>
      <w:r w:rsidR="003818BE">
        <w:t>6</w:t>
      </w:r>
      <w:r w:rsidR="00C2410F">
        <w:t>.</w:t>
      </w:r>
      <w:r>
        <w:t xml:space="preserve"> </w:t>
      </w:r>
      <w:r w:rsidR="00790355">
        <w:t>s</w:t>
      </w:r>
      <w:r w:rsidR="0027294C">
        <w:t>iječnja</w:t>
      </w:r>
      <w:r>
        <w:t xml:space="preserve"> 201</w:t>
      </w:r>
      <w:r w:rsidR="0027294C">
        <w:t>7</w:t>
      </w:r>
      <w:r>
        <w:t xml:space="preserve">. </w:t>
      </w:r>
    </w:p>
    <w:p w:rsidRDefault="003B448C" w:rsidP="003B448C" w:rsidR="003B448C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59388D" w:rsidP="00086675" w:rsidR="00D92471" w:rsidRPr="005166DF">
      <w:pPr>
        <w:pStyle w:val="Tijeloteksta"/>
        <w:numPr>
          <w:ilvl w:val="0"/>
          <w:numId w:val="9"/>
        </w:numPr>
      </w:pPr>
      <w:r>
        <w:rPr>
          <w:bCs/>
        </w:rPr>
        <w:t>St</w:t>
      </w:r>
      <w:r w:rsidR="005166DF">
        <w:rPr>
          <w:bCs/>
        </w:rPr>
        <w:t xml:space="preserve">ečajni sudac saziva sjednicu skupštine vjerovnika u stečajnom postupku </w:t>
      </w:r>
      <w:r w:rsidR="00D42463">
        <w:t>stečajnom masom stečajnog dužnika</w:t>
      </w:r>
      <w:r w:rsidR="005166DF">
        <w:rPr>
          <w:bCs/>
        </w:rPr>
        <w:t xml:space="preserve"> </w:t>
      </w:r>
      <w:r w:rsidR="00086675" w:rsidRPr="00086675">
        <w:rPr>
          <w:bCs/>
        </w:rPr>
        <w:t>DUROCOOL SYSTEMS d.o.o. za proizvodnju, trgovinu i usluge u stečaju, Vukovar, Gospodarska zona 10, MBS 080652101, OIB 34679823495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8771F1" w:rsidR="005166DF" w:rsidRPr="00185278">
      <w:pPr>
        <w:pStyle w:val="Tijeloteksta"/>
        <w:jc w:val="center"/>
      </w:pPr>
      <w:r w:rsidRPr="00185278">
        <w:t xml:space="preserve">za dan </w:t>
      </w:r>
      <w:r w:rsidR="00D42463">
        <w:t>28</w:t>
      </w:r>
      <w:r w:rsidRPr="00185278">
        <w:t xml:space="preserve">. </w:t>
      </w:r>
      <w:r w:rsidR="00D42463">
        <w:t>veljaču</w:t>
      </w:r>
      <w:r w:rsidRPr="00185278">
        <w:t xml:space="preserve"> 20</w:t>
      </w:r>
      <w:r w:rsidR="00367CD9" w:rsidRPr="00185278">
        <w:t>1</w:t>
      </w:r>
      <w:r w:rsidR="00C2410F">
        <w:t>6</w:t>
      </w:r>
      <w:r w:rsidRPr="00185278">
        <w:t xml:space="preserve">. u </w:t>
      </w:r>
      <w:r w:rsidR="00086675">
        <w:t>1</w:t>
      </w:r>
      <w:r w:rsidR="00D42463">
        <w:t>2</w:t>
      </w:r>
      <w:r w:rsidRPr="00185278">
        <w:t>,00 sati</w:t>
      </w:r>
    </w:p>
    <w:p w:rsidRDefault="005166DF" w:rsidP="005166DF" w:rsidR="005166DF" w:rsidRPr="00185278">
      <w:pPr>
        <w:pStyle w:val="Tijeloteksta"/>
        <w:jc w:val="center"/>
      </w:pPr>
      <w:r w:rsidRPr="00185278">
        <w:t>koje će se održati u Trgovačkom sudu u Osijeku,</w:t>
      </w:r>
    </w:p>
    <w:p w:rsidRDefault="005166DF" w:rsidP="008771F1" w:rsidR="005166DF" w:rsidRPr="00185278">
      <w:pPr>
        <w:pStyle w:val="Tijeloteksta"/>
        <w:jc w:val="center"/>
      </w:pPr>
      <w:r w:rsidRPr="00185278">
        <w:t xml:space="preserve">Zagrebačka 2, soba broj </w:t>
      </w:r>
      <w:r w:rsidR="00D42463">
        <w:t>39</w:t>
      </w:r>
      <w:r w:rsidR="008771F1">
        <w:t>/I</w:t>
      </w:r>
      <w:r w:rsidR="00D42463">
        <w:t>I</w:t>
      </w:r>
      <w:r w:rsidRPr="00185278"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5166DF">
        <w:rPr>
          <w:b/>
        </w:rPr>
        <w:t>dnevni red:</w:t>
      </w:r>
    </w:p>
    <w:p w:rsidRDefault="005166DF" w:rsidP="005166DF" w:rsidR="005166DF">
      <w:pPr>
        <w:pStyle w:val="Tijeloteksta"/>
      </w:pPr>
    </w:p>
    <w:p w:rsidRDefault="00086675" w:rsidP="006A314D" w:rsidR="009E0DB5">
      <w:pPr>
        <w:pStyle w:val="Tijeloteksta"/>
        <w:numPr>
          <w:ilvl w:val="0"/>
          <w:numId w:val="15"/>
        </w:numPr>
      </w:pPr>
      <w:r>
        <w:t>Izvješće stečajnog upravitelja o dosadašnjem tijeku stečajnog postupka i aktivnostima i radnjama u daljnjem tijeku stečajnog postupka</w:t>
      </w:r>
      <w:r w:rsidR="0050364F">
        <w:t xml:space="preserve"> i</w:t>
      </w:r>
      <w:r w:rsidR="008771F1">
        <w:t xml:space="preserve"> </w:t>
      </w:r>
    </w:p>
    <w:p w:rsidRDefault="005166DF" w:rsidP="006A314D" w:rsidR="00C62440">
      <w:pPr>
        <w:pStyle w:val="Tijeloteksta"/>
        <w:numPr>
          <w:ilvl w:val="0"/>
          <w:numId w:val="15"/>
        </w:numPr>
      </w:pPr>
      <w:r>
        <w:t>Razno.</w:t>
      </w:r>
    </w:p>
    <w:p w:rsidRDefault="00367CD9" w:rsidR="00367CD9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5166DF" w:rsidP="00273849" w:rsidR="005166DF" w:rsidRPr="005166DF">
      <w:pPr>
        <w:pStyle w:val="Tijeloteksta"/>
      </w:pPr>
      <w:r>
        <w:tab/>
        <w:t xml:space="preserve">Temeljem </w:t>
      </w:r>
      <w:r w:rsidR="003B448C">
        <w:t xml:space="preserve">odredbe čl. </w:t>
      </w:r>
      <w:r w:rsidR="00606D0D">
        <w:t xml:space="preserve">103. i </w:t>
      </w:r>
      <w:r w:rsidR="00B93387">
        <w:t>441</w:t>
      </w:r>
      <w:r w:rsidR="00606D0D">
        <w:t>.</w:t>
      </w:r>
      <w:r w:rsidR="003B448C">
        <w:t xml:space="preserve"> </w:t>
      </w:r>
      <w:r w:rsidR="000276A6" w:rsidRPr="000276A6">
        <w:t>Stečajnog zakona (NN 71/15)</w:t>
      </w:r>
      <w:r w:rsidR="00D42463">
        <w:t xml:space="preserve"> i odluke sa sjednice skupštine vjerovnika održane 1.12.2016.</w:t>
      </w:r>
      <w:r w:rsidR="000276A6">
        <w:t xml:space="preserve">, </w:t>
      </w:r>
      <w:r>
        <w:t xml:space="preserve">stečajni sudac je </w:t>
      </w:r>
      <w:r w:rsidR="003B448C">
        <w:t xml:space="preserve">sazvao skupštinu vjerovniku kako bi se raspravila bitna pitanja za daljnji tijek ovog stečajnog postupka i donijele odluke, a kako je to navedeno u dnevnom redu iste. </w:t>
      </w:r>
    </w:p>
    <w:p w:rsidRDefault="00332AF7" w:rsidR="00332AF7">
      <w:pPr>
        <w:pStyle w:val="Tijeloteksta"/>
      </w:pPr>
      <w:r>
        <w:tab/>
      </w:r>
    </w:p>
    <w:p w:rsidRDefault="00367CD9" w:rsidP="008771F1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403C69">
        <w:t>2</w:t>
      </w:r>
      <w:r w:rsidR="003818BE">
        <w:t>6</w:t>
      </w:r>
      <w:r w:rsidR="00332AF7" w:rsidRPr="003B448C">
        <w:t xml:space="preserve">. </w:t>
      </w:r>
      <w:r w:rsidR="0050364F">
        <w:t>s</w:t>
      </w:r>
      <w:r w:rsidR="00403C69">
        <w:t>iječnja</w:t>
      </w:r>
      <w:r w:rsidR="00D07D4C" w:rsidRPr="003B448C">
        <w:t xml:space="preserve"> </w:t>
      </w:r>
      <w:r w:rsidR="00332AF7" w:rsidRPr="003B448C">
        <w:t>20</w:t>
      </w:r>
      <w:r w:rsidRPr="003B448C">
        <w:t>1</w:t>
      </w:r>
      <w:r w:rsidR="00403C69">
        <w:t>7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0276A6" w:rsidP="00EA4F86" w:rsidR="000276A6">
      <w:pPr>
        <w:pStyle w:val="Tijeloteksta"/>
      </w:pPr>
    </w:p>
    <w:p w:rsidRDefault="00DF545F" w:rsidP="00EA4F86" w:rsidR="00DF545F">
      <w:pPr>
        <w:pStyle w:val="Tijeloteksta"/>
      </w:pPr>
    </w:p>
    <w:p w:rsidRDefault="00DF545F" w:rsidP="00EA4F86" w:rsidR="00DF545F">
      <w:pPr>
        <w:pStyle w:val="Tijeloteksta"/>
      </w:pPr>
    </w:p>
    <w:p w:rsidRDefault="00DF545F" w:rsidP="00EA4F86" w:rsidR="00DF545F">
      <w:pPr>
        <w:pStyle w:val="Tijeloteksta"/>
      </w:pPr>
    </w:p>
    <w:p w:rsidRDefault="00DF545F" w:rsidP="00EA4F86" w:rsidR="00DF545F">
      <w:pPr>
        <w:pStyle w:val="Tijeloteksta"/>
      </w:pPr>
    </w:p>
    <w:p w:rsidRDefault="00DF545F" w:rsidP="00EA4F86" w:rsidR="00DF545F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185278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50364F">
        <w:rPr>
          <w:bCs/>
        </w:rPr>
        <w:t>i</w:t>
      </w:r>
      <w:r>
        <w:rPr>
          <w:bCs/>
        </w:rPr>
        <w:t xml:space="preserve"> upravitelj</w:t>
      </w:r>
      <w:r w:rsidR="00481B9D">
        <w:rPr>
          <w:bCs/>
        </w:rPr>
        <w:t xml:space="preserve"> </w:t>
      </w:r>
      <w:r w:rsidR="003818BE">
        <w:rPr>
          <w:bCs/>
        </w:rPr>
        <w:t>Željko Ferenčić</w:t>
      </w:r>
    </w:p>
    <w:p w:rsidRDefault="003818BE" w:rsidP="003818BE" w:rsidR="003818BE">
      <w:pPr>
        <w:numPr>
          <w:ilvl w:val="0"/>
          <w:numId w:val="8"/>
        </w:numPr>
        <w:jc w:val="both"/>
      </w:pPr>
      <w:r w:rsidRPr="00924CFF">
        <w:t>NBL Interfinanz AG, Zurich</w:t>
      </w:r>
      <w:r w:rsidR="007431EC">
        <w:t>, Švicarska, OIB 43668676136</w:t>
      </w:r>
      <w:r>
        <w:t xml:space="preserve"> </w:t>
      </w:r>
      <w:r w:rsidR="007431EC">
        <w:t>zastupan po</w:t>
      </w:r>
      <w:r>
        <w:t xml:space="preserve"> odvjetni</w:t>
      </w:r>
      <w:r w:rsidR="007431EC">
        <w:t>cima</w:t>
      </w:r>
      <w:r>
        <w:t xml:space="preserve"> odvjetničko</w:t>
      </w:r>
      <w:r w:rsidR="007431EC">
        <w:t>g</w:t>
      </w:r>
      <w:r>
        <w:t xml:space="preserve"> društv</w:t>
      </w:r>
      <w:r w:rsidR="007431EC">
        <w:t>a</w:t>
      </w:r>
      <w:r>
        <w:t xml:space="preserve"> Ilić Orehovec </w:t>
      </w:r>
      <w:r w:rsidR="007431EC">
        <w:t>&amp;</w:t>
      </w:r>
      <w:r>
        <w:t xml:space="preserve"> </w:t>
      </w:r>
      <w:r w:rsidR="007431EC">
        <w:t>R</w:t>
      </w:r>
      <w:r>
        <w:t xml:space="preserve">artneri </w:t>
      </w:r>
      <w:r w:rsidR="007431EC">
        <w:t>d.o.o., Zagreb</w:t>
      </w:r>
    </w:p>
    <w:p w:rsidRDefault="003818BE" w:rsidP="003818BE" w:rsidR="003818BE">
      <w:pPr>
        <w:numPr>
          <w:ilvl w:val="0"/>
          <w:numId w:val="8"/>
        </w:numPr>
        <w:jc w:val="both"/>
      </w:pPr>
      <w:r>
        <w:t>TEHN</w:t>
      </w:r>
      <w:r w:rsidR="00403C69">
        <w:t>A</w:t>
      </w:r>
      <w:r>
        <w:t xml:space="preserve"> d.o.o. </w:t>
      </w:r>
      <w:r w:rsidR="00F22363">
        <w:t>Gračanica, BiH</w:t>
      </w:r>
      <w:r w:rsidR="00BE3CAF">
        <w:t xml:space="preserve"> zastupana po</w:t>
      </w:r>
      <w:r>
        <w:t xml:space="preserve"> Berislav</w:t>
      </w:r>
      <w:r w:rsidR="00BE3CAF">
        <w:t>u</w:t>
      </w:r>
      <w:r>
        <w:t xml:space="preserve"> Knez </w:t>
      </w:r>
      <w:r w:rsidR="00BE3CAF">
        <w:t>odvjetniku u</w:t>
      </w:r>
      <w:r>
        <w:t xml:space="preserve"> Vinkov</w:t>
      </w:r>
      <w:r w:rsidR="00BE3CAF">
        <w:t>cima, V. Nazora 15</w:t>
      </w:r>
    </w:p>
    <w:p w:rsidRDefault="00BE3CAF" w:rsidP="00185278" w:rsidR="00CD7E7D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VUKOVARSKA GOSPODARSKA ZONA d.o.o. Vukovar, Gospodarska Zona 10, OIB 37862172935, zastupana po Antonio Rašić odvjetniku u Osijeku, Radićeva ulica 5</w:t>
      </w:r>
    </w:p>
    <w:p w:rsidRDefault="00403C69" w:rsidP="00185278" w:rsidR="00403C69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ŽDO GUO Vukovar</w:t>
      </w:r>
    </w:p>
    <w:p w:rsidRDefault="000276A6" w:rsidP="008F70B2" w:rsidR="00332AF7" w:rsidRPr="00877B2C">
      <w:pPr>
        <w:pStyle w:val="Tijeloteksta"/>
        <w:numPr>
          <w:ilvl w:val="0"/>
          <w:numId w:val="8"/>
        </w:numPr>
        <w:rPr>
          <w:bCs/>
        </w:rPr>
      </w:pPr>
      <w:r w:rsidRPr="000276A6">
        <w:t>mrežna stranica e-Oglasna ploča sudova</w:t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39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DF545F" w:rsidRPr="00DF545F">
      <w:t>14 St-1073/13-6</w:t>
    </w:r>
    <w:r w:rsidR="00403C69">
      <w:t>8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6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9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5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10"/>
  </w:num>
  <w:num w:numId="7">
    <w:abstractNumId w:val="0"/>
  </w:num>
  <w:num w:numId="8">
    <w:abstractNumId w:val="13"/>
  </w:num>
  <w:num w:numId="9">
    <w:abstractNumId w:val="12"/>
  </w:num>
  <w:num w:numId="10">
    <w:abstractNumId w:val="14"/>
  </w:num>
  <w:num w:numId="11">
    <w:abstractNumId w:val="15"/>
  </w:num>
  <w:num w:numId="12">
    <w:abstractNumId w:val="1"/>
  </w:num>
  <w:num w:numId="13">
    <w:abstractNumId w:val="8"/>
  </w:num>
  <w:num w:numId="14">
    <w:abstractNumId w:val="9"/>
  </w:num>
  <w:num w:numId="15">
    <w:abstractNumId w:val="11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44E10"/>
    <w:rsid w:val="00086675"/>
    <w:rsid w:val="0008691A"/>
    <w:rsid w:val="000B200D"/>
    <w:rsid w:val="000F6326"/>
    <w:rsid w:val="00185278"/>
    <w:rsid w:val="00190E4F"/>
    <w:rsid w:val="001D519D"/>
    <w:rsid w:val="001F6120"/>
    <w:rsid w:val="00254CB8"/>
    <w:rsid w:val="0027294C"/>
    <w:rsid w:val="00273849"/>
    <w:rsid w:val="002821D7"/>
    <w:rsid w:val="002A06CC"/>
    <w:rsid w:val="00325B6D"/>
    <w:rsid w:val="00332AF7"/>
    <w:rsid w:val="003523B1"/>
    <w:rsid w:val="00367CD9"/>
    <w:rsid w:val="003818BE"/>
    <w:rsid w:val="003B448C"/>
    <w:rsid w:val="003D5453"/>
    <w:rsid w:val="00403C69"/>
    <w:rsid w:val="00481B9D"/>
    <w:rsid w:val="004A6ED6"/>
    <w:rsid w:val="0050364F"/>
    <w:rsid w:val="005166DF"/>
    <w:rsid w:val="00575235"/>
    <w:rsid w:val="0059388D"/>
    <w:rsid w:val="005F399E"/>
    <w:rsid w:val="0060526C"/>
    <w:rsid w:val="00606D0D"/>
    <w:rsid w:val="00680E0D"/>
    <w:rsid w:val="006A314D"/>
    <w:rsid w:val="006B42C4"/>
    <w:rsid w:val="006D0479"/>
    <w:rsid w:val="00734890"/>
    <w:rsid w:val="007431EC"/>
    <w:rsid w:val="007836E9"/>
    <w:rsid w:val="00790355"/>
    <w:rsid w:val="007A5602"/>
    <w:rsid w:val="007C2186"/>
    <w:rsid w:val="00832E81"/>
    <w:rsid w:val="00854F37"/>
    <w:rsid w:val="008771F1"/>
    <w:rsid w:val="00877B2C"/>
    <w:rsid w:val="0089170C"/>
    <w:rsid w:val="008928D4"/>
    <w:rsid w:val="008E6A94"/>
    <w:rsid w:val="008F1939"/>
    <w:rsid w:val="008F70B2"/>
    <w:rsid w:val="00901366"/>
    <w:rsid w:val="009237EA"/>
    <w:rsid w:val="009D591E"/>
    <w:rsid w:val="009E0DB5"/>
    <w:rsid w:val="00A04E2D"/>
    <w:rsid w:val="00A45C32"/>
    <w:rsid w:val="00A5406D"/>
    <w:rsid w:val="00A6386F"/>
    <w:rsid w:val="00A7419C"/>
    <w:rsid w:val="00B719C2"/>
    <w:rsid w:val="00B72A9D"/>
    <w:rsid w:val="00B762E0"/>
    <w:rsid w:val="00B83695"/>
    <w:rsid w:val="00B93387"/>
    <w:rsid w:val="00BA0EDA"/>
    <w:rsid w:val="00BC2668"/>
    <w:rsid w:val="00BE3CAF"/>
    <w:rsid w:val="00C2410F"/>
    <w:rsid w:val="00C62440"/>
    <w:rsid w:val="00CD7E7D"/>
    <w:rsid w:val="00D07D4C"/>
    <w:rsid w:val="00D40989"/>
    <w:rsid w:val="00D42463"/>
    <w:rsid w:val="00D5115E"/>
    <w:rsid w:val="00D67514"/>
    <w:rsid w:val="00D92471"/>
    <w:rsid w:val="00DD4B9E"/>
    <w:rsid w:val="00DF545F"/>
    <w:rsid w:val="00E23A20"/>
    <w:rsid w:val="00EA4F86"/>
    <w:rsid w:val="00EE1075"/>
    <w:rsid w:val="00EF6869"/>
    <w:rsid w:val="00F22363"/>
    <w:rsid w:val="00FB2B97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F3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399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399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99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99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F3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399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399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99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99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2013.</izvorni_sadrzaj>
    <derivirana_varijabla naziv="DomainObject.Predmet.DatumOsnivanja_1">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St-1073/2013</izvorni_sadrzaj>
    <derivirana_varijabla naziv="DomainObject.Predmet.OznakaBroj_1">St-1073/2013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ST-248/1
SUBJEKT BRISAN RJEŠENJEM Tt-13/4963-2
(list 157-160)</izvorni_sadrzaj>
    <derivirana_varijabla naziv="DomainObject.Predmet.PrimjedbaSuca_1">ST-248/1
SUBJEKT BRISAN RJEŠENJEM Tt-13/4963-2
(list 157-160)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DUROCOOL SYSTEMS d.o.o. za proizvodnju, trgovinu i usluge "u stečaju"</izvorni_sadrzaj>
    <derivirana_varijabla naziv="DomainObject.Predmet.ProtustrankaFormated_1">  DUROCOOL SYSTEMS d.o.o. za proizvodnju, trgovinu i usluge "u stečaju"</derivirana_varijabla>
  </DomainObject.Predmet.ProtustrankaFormated>
  <DomainObject.Predmet.ProtustrankaFormatedOIB>
    <izvorni_sadrzaj>  DUROCOOL SYSTEMS d.o.o. za proizvodnju, trgovinu i usluge "u stečaju", OIB 34679823495</izvorni_sadrzaj>
    <derivirana_varijabla naziv="DomainObject.Predmet.ProtustrankaFormatedOIB_1">  DUROCOOL SYSTEMS d.o.o. za proizvodnju, trgovinu i usluge "u stečaju", OIB 34679823495</derivirana_varijabla>
  </DomainObject.Predmet.ProtustrankaFormatedOIB>
  <DomainObject.Predmet.ProtustrankaFormatedWithAdress>
    <izvorni_sadrzaj> DUROCOOL SYSTEMS d.o.o. za proizvodnju, trgovinu i usluge "u stečaju", Gospodarska zona 10, Vukovar</izvorni_sadrzaj>
    <derivirana_varijabla naziv="DomainObject.Predmet.ProtustrankaFormatedWithAdress_1"> DUROCOOL SYSTEMS d.o.o. za proizvodnju, trgovinu i usluge "u stečaju", Gospodarska zona 10, Vukovar</derivirana_varijabla>
  </DomainObject.Predmet.ProtustrankaFormatedWithAdress>
  <DomainObject.Predmet.ProtustrankaFormatedWithAdressOIB>
    <izvorni_sadrzaj> DUROCOOL SYSTEMS d.o.o. za proizvodnju, trgovinu i usluge "u stečaju", OIB 34679823495, Gospodarska zona 10, Vukovar</izvorni_sadrzaj>
    <derivirana_varijabla naziv="DomainObject.Predmet.ProtustrankaFormatedWithAdressOIB_1"> DUROCOOL SYSTEMS d.o.o. za proizvodnju, trgovinu i usluge "u stečaju", OIB 34679823495, Gospodarska zona 10, Vukovar</derivirana_varijabla>
  </DomainObject.Predmet.ProtustrankaFormatedWithAdressOIB>
  <DomainObject.Predmet.ProtustrankaWithAdress>
    <izvorni_sadrzaj>DUROCOOL SYSTEMS d.o.o. za proizvodnju, trgovinu i usluge "u stečaju" Gospodarska zona 10, Vukovar</izvorni_sadrzaj>
    <derivirana_varijabla naziv="DomainObject.Predmet.ProtustrankaWithAdress_1">DUROCOOL SYSTEMS d.o.o. za proizvodnju, trgovinu i usluge "u stečaju" Gospodarska zona 10, Vukovar</derivirana_varijabla>
  </DomainObject.Predmet.ProtustrankaWithAdress>
  <DomainObject.Predmet.ProtustrankaWithAdressOIB>
    <izvorni_sadrzaj>DUROCOOL SYSTEMS d.o.o. za proizvodnju, trgovinu i usluge "u stečaju", OIB 34679823495, Gospodarska zona 10, Vukovar</izvorni_sadrzaj>
    <derivirana_varijabla naziv="DomainObject.Predmet.ProtustrankaWithAdressOIB_1">DUROCOOL SYSTEMS d.o.o. za proizvodnju, trgovinu i usluge "u stečaju", OIB 34679823495, Gospodarska zona 10, Vukovar</derivirana_varijabla>
  </DomainObject.Predmet.ProtustrankaWithAdressOIB>
  <DomainObject.Predmet.ProtustrankaNazivFormated>
    <izvorni_sadrzaj>DUROCOOL SYSTEMS d.o.o. za proizvodnju, trgovinu i usluge "u stečaju"</izvorni_sadrzaj>
    <derivirana_varijabla naziv="DomainObject.Predmet.ProtustrankaNazivFormated_1">DUROCOOL SYSTEMS d.o.o. za proizvodnju, trgovinu i usluge "u stečaju"</derivirana_varijabla>
  </DomainObject.Predmet.ProtustrankaNazivFormated>
  <DomainObject.Predmet.ProtustrankaNazivFormatedOIB>
    <izvorni_sadrzaj>DUROCOOL SYSTEMS d.o.o. za proizvodnju, trgovinu i usluge "u stečaju", OIB 34679823495</izvorni_sadrzaj>
    <derivirana_varijabla naziv="DomainObject.Predmet.ProtustrankaNazivFormatedOIB_1">DUROCOOL SYSTEMS d.o.o. za proizvodnju, trgovinu i usluge "u stečaju", OIB 34679823495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NLB INTERFINANZ AG zastupanog po punomoćniku TOMISLAV OREHOVEC,  odvjetnik</izvorni_sadrzaj>
    <derivirana_varijabla naziv="DomainObject.Predmet.StrankaFormated_1">  NLB INTERFINANZ AG zastupanog po punomoćniku TOMISLAV OREHOVEC,  odvjetnik</derivirana_varijabla>
  </DomainObject.Predmet.StrankaFormated>
  <DomainObject.Predmet.StrankaFormatedOIB>
    <izvorni_sadrzaj>  NLB INTERFINANZ AG zastupanog po punomoćniku TOMISLAV OREHOVEC,  odvjetnik</izvorni_sadrzaj>
    <derivirana_varijabla naziv="DomainObject.Predmet.StrankaFormatedOIB_1">  NLB INTERFINANZ AG zastupanog po punomoćniku TOMISLAV OREHOVEC,  odvjetnik</derivirana_varijabla>
  </DomainObject.Predmet.StrankaFormatedOIB>
  <DomainObject.Predmet.StrankaFormatedWithAdress>
    <izvorni_sadrzaj> NLB INTERFINANZ AG, ZURICH zastupanog po punomoćniku TOMISLAV OREHOVEC,  odvjetnik</izvorni_sadrzaj>
    <derivirana_varijabla naziv="DomainObject.Predmet.StrankaFormatedWithAdress_1"> NLB INTERFINANZ AG, ZURICH zastupanog po punomoćniku TOMISLAV OREHOVEC,  odvjetnik</derivirana_varijabla>
  </DomainObject.Predmet.StrankaFormatedWithAdress>
  <DomainObject.Predmet.StrankaFormatedWithAdressOIB>
    <izvorni_sadrzaj> NLB INTERFINANZ AG, ZURICH zastupanog po punomoćniku TOMISLAV OREHOVEC,  odvjetnik</izvorni_sadrzaj>
    <derivirana_varijabla naziv="DomainObject.Predmet.StrankaFormatedWithAdressOIB_1"> NLB INTERFINANZ AG, ZURICH zastupanog po punomoćniku TOMISLAV OREHOVEC,  odvjetnik</derivirana_varijabla>
  </DomainObject.Predmet.StrankaFormatedWithAdressOIB>
  <DomainObject.Predmet.StrankaWithAdress>
    <izvorni_sadrzaj>NLB INTERFINANZ AG ZURICH</izvorni_sadrzaj>
    <derivirana_varijabla naziv="DomainObject.Predmet.StrankaWithAdress_1">NLB INTERFINANZ AG ZURICH</derivirana_varijabla>
  </DomainObject.Predmet.StrankaWithAdress>
  <DomainObject.Predmet.StrankaWithAdressOIB>
    <izvorni_sadrzaj>NLB INTERFINANZ AG, ZURICH</izvorni_sadrzaj>
    <derivirana_varijabla naziv="DomainObject.Predmet.StrankaWithAdressOIB_1">NLB INTERFINANZ AG, ZURICH</derivirana_varijabla>
  </DomainObject.Predmet.StrankaWithAdressOIB>
  <DomainObject.Predmet.StrankaNazivFormated>
    <izvorni_sadrzaj>NLB INTERFINANZ AG</izvorni_sadrzaj>
    <derivirana_varijabla naziv="DomainObject.Predmet.StrankaNazivFormated_1">NLB INTERFINANZ AG</derivirana_varijabla>
  </DomainObject.Predmet.StrankaNazivFormated>
  <DomainObject.Predmet.StrankaNazivFormatedOIB>
    <izvorni_sadrzaj>NLB INTERFINANZ AG</izvorni_sadrzaj>
    <derivirana_varijabla naziv="DomainObject.Predmet.StrankaNazivFormatedOIB_1">NLB INTERFINANZ AG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NLB INTERFINANZ AG zastupanog po punomoćniku TOMISLAV OREHOVEC,  odvjetnik</item>
    </izvorni_sadrzaj>
    <derivirana_varijabla naziv="DomainObject.Predmet.StrankaListFormated_1">
      <item>NLB INTERFINANZ AG zastupanog po punomoćniku TOMISLAV OREHOVEC,  odvjetnik</item>
    </derivirana_varijabla>
  </DomainObject.Predmet.StrankaListFormated>
  <DomainObject.Predmet.StrankaListFormatedOIB>
    <izvorni_sadrzaj>
      <item>NLB INTERFINANZ AG zastupanog po punomoćniku TOMISLAV OREHOVEC,  odvjetnik</item>
    </izvorni_sadrzaj>
    <derivirana_varijabla naziv="DomainObject.Predmet.StrankaListFormatedOIB_1">
      <item>NLB INTERFINANZ AG zastupanog po punomoćniku TOMISLAV OREHOVEC,  odvjetnik</item>
    </derivirana_varijabla>
  </DomainObject.Predmet.StrankaListFormatedOIB>
  <DomainObject.Predmet.StrankaListFormatedWithAdress>
    <izvorni_sadrzaj>
      <item>NLB INTERFINANZ AG, ZURICH zastupanog po punomoćniku TOMISLAV OREHOVEC,  odvjetnik</item>
    </izvorni_sadrzaj>
    <derivirana_varijabla naziv="DomainObject.Predmet.StrankaListFormatedWithAdress_1">
      <item>NLB INTERFINANZ AG, ZURICH zastupanog po punomoćniku TOMISLAV OREHOVEC,  odvjetnik</item>
    </derivirana_varijabla>
  </DomainObject.Predmet.StrankaListFormatedWithAdress>
  <DomainObject.Predmet.StrankaListFormatedWithAdressOIB>
    <izvorni_sadrzaj>
      <item>NLB INTERFINANZ AG, ZURICH zastupanog po punomoćniku TOMISLAV OREHOVEC,  odvjetnik</item>
    </izvorni_sadrzaj>
    <derivirana_varijabla naziv="DomainObject.Predmet.StrankaListFormatedWithAdressOIB_1">
      <item>NLB INTERFINANZ AG, ZURICH zastupanog po punomoćniku TOMISLAV OREHOVEC,  odvjetnik</item>
    </derivirana_varijabla>
  </DomainObject.Predmet.StrankaListFormatedWithAdressOIB>
  <DomainObject.Predmet.StrankaListNazivFormated>
    <izvorni_sadrzaj>
      <item>NLB INTERFINANZ AG</item>
    </izvorni_sadrzaj>
    <derivirana_varijabla naziv="DomainObject.Predmet.StrankaListNazivFormated_1">
      <item>NLB INTERFINANZ AG</item>
    </derivirana_varijabla>
  </DomainObject.Predmet.StrankaListNazivFormated>
  <DomainObject.Predmet.StrankaListNazivFormatedOIB>
    <izvorni_sadrzaj>
      <item>NLB INTERFINANZ AG</item>
    </izvorni_sadrzaj>
    <derivirana_varijabla naziv="DomainObject.Predmet.StrankaListNazivFormatedOIB_1">
      <item>NLB INTERFINANZ AG</item>
    </derivirana_varijabla>
  </DomainObject.Predmet.StrankaListNazivFormatedOIB>
  <DomainObject.Predmet.ProtuStrankaListFormated>
    <izvorni_sadrzaj>
      <item>DUROCOOL SYSTEMS d.o.o. za proizvodnju, trgovinu i usluge "u stečaju"</item>
    </izvorni_sadrzaj>
    <derivirana_varijabla naziv="DomainObject.Predmet.ProtuStrankaListFormated_1">
      <item>DUROCOOL SYSTEMS d.o.o. za proizvodnju, trgovinu i usluge "u stečaju"</item>
    </derivirana_varijabla>
  </DomainObject.Predmet.ProtuStrankaListFormated>
  <DomainObject.Predmet.ProtuStrankaListFormatedOIB>
    <izvorni_sadrzaj>
      <item>DUROCOOL SYSTEMS d.o.o. za proizvodnju, trgovinu i usluge "u stečaju", OIB 34679823495</item>
    </izvorni_sadrzaj>
    <derivirana_varijabla naziv="DomainObject.Predmet.ProtuStrankaListFormatedOIB_1">
      <item>DUROCOOL SYSTEMS d.o.o. za proizvodnju, trgovinu i usluge "u stečaju", OIB 34679823495</item>
    </derivirana_varijabla>
  </DomainObject.Predmet.ProtuStrankaListFormatedOIB>
  <DomainObject.Predmet.ProtuStrankaListFormatedWithAdress>
    <izvorni_sadrzaj>
      <item>DUROCOOL SYSTEMS d.o.o. za proizvodnju, trgovinu i usluge "u stečaju", Gospodarska zona 10, Vukovar</item>
    </izvorni_sadrzaj>
    <derivirana_varijabla naziv="DomainObject.Predmet.ProtuStrankaListFormatedWithAdress_1">
      <item>DUROCOOL SYSTEMS d.o.o. za proizvodnju, trgovinu i usluge "u stečaju", Gospodarska zona 10, Vukovar</item>
    </derivirana_varijabla>
  </DomainObject.Predmet.ProtuStrankaListFormatedWithAdress>
  <DomainObject.Predmet.ProtuStrankaListFormatedWithAdressOIB>
    <izvorni_sadrzaj>
      <item>DUROCOOL SYSTEMS d.o.o. za proizvodnju, trgovinu i usluge "u stečaju", OIB 34679823495, Gospodarska zona 10, Vukovar</item>
    </izvorni_sadrzaj>
    <derivirana_varijabla naziv="DomainObject.Predmet.ProtuStrankaListFormatedWithAdressOIB_1">
      <item>DUROCOOL SYSTEMS d.o.o. za proizvodnju, trgovinu i usluge "u stečaju", OIB 34679823495, Gospodarska zona 10, Vukovar</item>
    </derivirana_varijabla>
  </DomainObject.Predmet.ProtuStrankaListFormatedWithAdressOIB>
  <DomainObject.Predmet.ProtuStrankaListNazivFormated>
    <izvorni_sadrzaj>
      <item>DUROCOOL SYSTEMS d.o.o. za proizvodnju, trgovinu i usluge "u stečaju"</item>
    </izvorni_sadrzaj>
    <derivirana_varijabla naziv="DomainObject.Predmet.ProtuStrankaListNazivFormated_1">
      <item>DUROCOOL SYSTEMS d.o.o. za proizvodnju, trgovinu i usluge "u stečaju"</item>
    </derivirana_varijabla>
  </DomainObject.Predmet.ProtuStrankaListNazivFormated>
  <DomainObject.Predmet.ProtuStrankaListNazivFormatedOIB>
    <izvorni_sadrzaj>
      <item>DUROCOOL SYSTEMS d.o.o. za proizvodnju, trgovinu i usluge "u stečaju", OIB 34679823495</item>
    </izvorni_sadrzaj>
    <derivirana_varijabla naziv="DomainObject.Predmet.ProtuStrankaListNazivFormatedOIB_1">
      <item>DUROCOOL SYSTEMS d.o.o. za proizvodnju, trgovinu i usluge "u stečaju", OIB 34679823495</item>
    </derivirana_varijabla>
  </DomainObject.Predmet.ProtuStrankaListNazivFormatedOIB>
  <DomainObject.Predmet.OstaliListFormated>
    <izvorni_sadrzaj>
      <item>TOMISLAV OREHOVEC,  odvjetnik punomoćnik sudionika u postupku NLB INTERFINANZ AG</item>
      <item>Željko Ferenčić</item>
      <item>Oglasna ploča - DUROCOOL SYSTEMS d.o.o. u stečaju, Vukovar</item>
      <item>TEHNA d.o.o.</item>
      <item>VUKOVARSKA GOSPODARSKA ZONA d.o.o.</item>
    </izvorni_sadrzaj>
    <derivirana_varijabla naziv="DomainObject.Predmet.OstaliListFormated_1">
      <item>TOMISLAV OREHOVEC,  odvjetnik punomoćnik sudionika u postupku NLB INTERFINANZ AG</item>
      <item>Željko Ferenčić</item>
      <item>Oglasna ploča - DUROCOOL SYSTEMS d.o.o. u stečaju, Vukovar</item>
      <item>TEHNA d.o.o.</item>
      <item>VUKOVARSKA GOSPODARSKA ZONA d.o.o.</item>
    </derivirana_varijabla>
  </DomainObject.Predmet.OstaliListFormated>
  <DomainObject.Predmet.OstaliListFormatedOIB>
    <izvorni_sadrzaj>
      <item>TOMISLAV OREHOVEC,  odvjetnik punomoćnik sudionika u postupku NLB INTERFINANZ AG</item>
      <item>Željko Ferenčić, OIB 73873182459</item>
      <item>Oglasna ploča - DUROCOOL SYSTEMS d.o.o. u stečaju, Vukovar</item>
      <item>TEHNA d.o.o.</item>
      <item>VUKOVARSKA GOSPODARSKA ZONA d.o.o., OIB 37862172935</item>
    </izvorni_sadrzaj>
    <derivirana_varijabla naziv="DomainObject.Predmet.OstaliListFormatedOIB_1">
      <item>TOMISLAV OREHOVEC,  odvjetnik punomoćnik sudionika u postupku NLB INTERFINANZ AG</item>
      <item>Željko Ferenčić, OIB 73873182459</item>
      <item>Oglasna ploča - DUROCOOL SYSTEMS d.o.o. u stečaju, Vukovar</item>
      <item>TEHNA d.o.o.</item>
      <item>VUKOVARSKA GOSPODARSKA ZONA d.o.o., OIB 37862172935</item>
    </derivirana_varijabla>
  </DomainObject.Predmet.OstaliListFormatedOIB>
  <DomainObject.Predmet.OstaliListFormatedWithAdress>
    <izvorni_sadrzaj>
      <item>TOMISLAV OREHOVEC,  odvjetnik, smičiklasova 18, 10000 Zagreb punomoćnik sudionika u postupku NLB INTERFINANZ AG</item>
      <item>Željko Ferenčić, 32000 Vukovar</item>
      <item>Oglasna ploča - DUROCOOL SYSTEMS d.o.o. u stečaju, Vukovar</item>
      <item>TEHNA d.o.o.</item>
      <item>VUKOVARSKA GOSPODARSKA ZONA d.o.o., Gospodarska Zona 10, 32000 Vukovar</item>
    </izvorni_sadrzaj>
    <derivirana_varijabla naziv="DomainObject.Predmet.OstaliListFormatedWithAdress_1">
      <item>TOMISLAV OREHOVEC,  odvjetnik, smičiklasova 18, 10000 Zagreb punomoćnik sudionika u postupku NLB INTERFINANZ AG</item>
      <item>Željko Ferenčić, 32000 Vukovar</item>
      <item>Oglasna ploča - DUROCOOL SYSTEMS d.o.o. u stečaju, Vukovar</item>
      <item>TEHNA d.o.o.</item>
      <item>VUKOVARSKA GOSPODARSKA ZONA d.o.o., Gospodarska Zona 10, 32000 Vukovar</item>
    </derivirana_varijabla>
  </DomainObject.Predmet.OstaliListFormatedWithAdress>
  <DomainObject.Predmet.OstaliListFormatedWithAdressOIB>
    <izvorni_sadrzaj>
      <item>TOMISLAV OREHOVEC,  odvjetnik, smičiklasova 18, 10000 Zagreb punomoćnik sudionika u postupku NLB INTERFINANZ AG</item>
      <item>Željko Ferenčić, OIB 73873182459, 32000 Vukovar</item>
      <item>Oglasna ploča - DUROCOOL SYSTEMS d.o.o. u stečaju, Vukovar</item>
      <item>TEHNA d.o.o.</item>
      <item>VUKOVARSKA GOSPODARSKA ZONA d.o.o., OIB 37862172935, Gospodarska Zona 10, 32000 Vukovar</item>
    </izvorni_sadrzaj>
    <derivirana_varijabla naziv="DomainObject.Predmet.OstaliListFormatedWithAdressOIB_1">
      <item>TOMISLAV OREHOVEC,  odvjetnik, smičiklasova 18, 10000 Zagreb punomoćnik sudionika u postupku NLB INTERFINANZ AG</item>
      <item>Željko Ferenčić, OIB 73873182459, 32000 Vukovar</item>
      <item>Oglasna ploča - DUROCOOL SYSTEMS d.o.o. u stečaju, Vukovar</item>
      <item>TEHNA d.o.o.</item>
      <item>VUKOVARSKA GOSPODARSKA ZONA d.o.o., OIB 37862172935, Gospodarska Zona 10, 32000 Vukovar</item>
    </derivirana_varijabla>
  </DomainObject.Predmet.OstaliListFormatedWithAdressOIB>
  <DomainObject.Predmet.OstaliListNazivFormated>
    <izvorni_sadrzaj>
      <item>TOMISLAV OREHOVEC,  odvjetnik</item>
      <item>Željko Ferenčić</item>
      <item>Oglasna ploča - DUROCOOL SYSTEMS d.o.o. u stečaju, Vukovar</item>
      <item>TEHNA d.o.o.</item>
      <item>VUKOVARSKA GOSPODARSKA ZONA d.o.o.</item>
    </izvorni_sadrzaj>
    <derivirana_varijabla naziv="DomainObject.Predmet.OstaliListNazivFormated_1">
      <item>TOMISLAV OREHOVEC,  odvjetnik</item>
      <item>Željko Ferenčić</item>
      <item>Oglasna ploča - DUROCOOL SYSTEMS d.o.o. u stečaju, Vukovar</item>
      <item>TEHNA d.o.o.</item>
      <item>VUKOVARSKA GOSPODARSKA ZONA d.o.o.</item>
    </derivirana_varijabla>
  </DomainObject.Predmet.OstaliListNazivFormated>
  <DomainObject.Predmet.OstaliListNazivFormatedOIB>
    <izvorni_sadrzaj>
      <item>TOMISLAV OREHOVEC,  odvjetnik</item>
      <item>Željko Ferenčić, OIB 73873182459</item>
      <item>Oglasna ploča - DUROCOOL SYSTEMS d.o.o. u stečaju, Vukovar</item>
      <item>TEHNA d.o.o.</item>
      <item>VUKOVARSKA GOSPODARSKA ZONA d.o.o., OIB 37862172935</item>
    </izvorni_sadrzaj>
    <derivirana_varijabla naziv="DomainObject.Predmet.OstaliListNazivFormatedOIB_1">
      <item>TOMISLAV OREHOVEC,  odvjetnik</item>
      <item>Željko Ferenčić, OIB 73873182459</item>
      <item>Oglasna ploča - DUROCOOL SYSTEMS d.o.o. u stečaju, Vukovar</item>
      <item>TEHNA d.o.o.</item>
      <item>VUKOVARSKA GOSPODARSKA ZONA d.o.o., OIB 37862172935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NLB INTERFINANZ AG</izvorni_sadrzaj>
    <derivirana_varijabla naziv="DomainObject.Predmet.StrankaIDrugi_1">NLB INTERFINANZ AG</derivirana_varijabla>
  </DomainObject.Predmet.StrankaIDrugi>
  <DomainObject.Predmet.ProtustrankaIDrugi>
    <izvorni_sadrzaj>DUROCOOL SYSTEMS d.o.o. za proizvodnju, trgovinu i usluge "u stečaju"</izvorni_sadrzaj>
    <derivirana_varijabla naziv="DomainObject.Predmet.ProtustrankaIDrugi_1">DUROCOOL SYSTEMS d.o.o. za proizvodnju, trgovinu i usluge "u stečaju"</derivirana_varijabla>
  </DomainObject.Predmet.ProtustrankaIDrugi>
  <DomainObject.Predmet.StrankaIDrugiAdressOIB>
    <izvorni_sadrzaj>NLB INTERFINANZ AG, ZURICH</izvorni_sadrzaj>
    <derivirana_varijabla naziv="DomainObject.Predmet.StrankaIDrugiAdressOIB_1">NLB INTERFINANZ AG, ZURICH</derivirana_varijabla>
  </DomainObject.Predmet.StrankaIDrugiAdressOIB>
  <DomainObject.Predmet.ProtustrankaIDrugiAdressOIB>
    <izvorni_sadrzaj>DUROCOOL SYSTEMS d.o.o. za proizvodnju, trgovinu i usluge "u stečaju", OIB 34679823495, Gospodarska zona 10, Vukovar</izvorni_sadrzaj>
    <derivirana_varijabla naziv="DomainObject.Predmet.ProtustrankaIDrugiAdressOIB_1">DUROCOOL SYSTEMS d.o.o. za proizvodnju, trgovinu i usluge "u stečaju", OIB 34679823495, Gospodarska zona 10,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NLB INTERFINANZ AG</item>
      <item>DUROCOOL SYSTEMS d.o.o. za proizvodnju, trgovinu i usluge "u stečaju"</item>
      <item>TOMISLAV OREHOVEC,  odvjetnik</item>
      <item>Željko Ferenčić</item>
      <item>Oglasna ploča - DUROCOOL SYSTEMS d.o.o. u stečaju, Vukovar</item>
      <item>TEHNA d.o.o.</item>
      <item>VUKOVARSKA GOSPODARSKA ZONA d.o.o.</item>
    </izvorni_sadrzaj>
    <derivirana_varijabla naziv="DomainObject.Predmet.SudioniciListNaziv_1">
      <item>NLB INTERFINANZ AG</item>
      <item>DUROCOOL SYSTEMS d.o.o. za proizvodnju, trgovinu i usluge "u stečaju"</item>
      <item>TOMISLAV OREHOVEC,  odvjetnik</item>
      <item>Željko Ferenčić</item>
      <item>Oglasna ploča - DUROCOOL SYSTEMS d.o.o. u stečaju, Vukovar</item>
      <item>TEHNA d.o.o.</item>
      <item>VUKOVARSKA GOSPODARSKA ZONA d.o.o.</item>
    </derivirana_varijabla>
  </DomainObject.Predmet.SudioniciListNaziv>
  <DomainObject.Predmet.SudioniciListAdressOIB>
    <izvorni_sadrzaj>
      <item>NLB INTERFINANZ AG, ZURICH</item>
      <item>DUROCOOL SYSTEMS d.o.o. za proizvodnju, trgovinu i usluge "u stečaju", OIB 34679823495, Gospodarska zona 10,Vukovar</item>
      <item>TOMISLAV OREHOVEC,  odvjetnik, smičiklasova 18,10000 Zagreb</item>
      <item>Željko Ferenčić, OIB 73873182459, 32000 Vukovar</item>
      <item>Oglasna ploča - DUROCOOL SYSTEMS d.o.o. u stečaju, Vukovar</item>
      <item>TEHNA d.o.o.</item>
      <item>VUKOVARSKA GOSPODARSKA ZONA d.o.o., OIB 37862172935, Gospodarska Zona 10,32000 Vukovar</item>
    </izvorni_sadrzaj>
    <derivirana_varijabla naziv="DomainObject.Predmet.SudioniciListAdressOIB_1">
      <item>NLB INTERFINANZ AG, ZURICH</item>
      <item>DUROCOOL SYSTEMS d.o.o. za proizvodnju, trgovinu i usluge "u stečaju", OIB 34679823495, Gospodarska zona 10,Vukovar</item>
      <item>TOMISLAV OREHOVEC,  odvjetnik, smičiklasova 18,10000 Zagreb</item>
      <item>Željko Ferenčić, OIB 73873182459, 32000 Vukovar</item>
      <item>Oglasna ploča - DUROCOOL SYSTEMS d.o.o. u stečaju, Vukovar</item>
      <item>TEHNA d.o.o.</item>
      <item>VUKOVARSKA GOSPODARSKA ZONA d.o.o., OIB 37862172935, Gospodarska Zona 10,32000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34679823495</item>
      <item>, OIB null</item>
      <item>, OIB 73873182459</item>
      <item>, OIB null</item>
      <item>, OIB null</item>
      <item>, OIB 37862172935</item>
    </izvorni_sadrzaj>
    <derivirana_varijabla naziv="DomainObject.Predmet.SudioniciListNazivOIB_1">
      <item>, OIB null</item>
      <item>, OIB 34679823495</item>
      <item>, OIB null</item>
      <item>, OIB 73873182459</item>
      <item>, OIB null</item>
      <item>, OIB null</item>
      <item>, OIB 37862172935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291</properties:Words>
  <properties:Characters>1601</properties:Characters>
  <properties:Lines>59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2017-01-26T09:25:00Z</dcterms:created>
  <dc:creator>banka</dc:creator>
  <cp:lastModifiedBy>Elizabeta Đeke</cp:lastModifiedBy>
  <cp:lastPrinted>2016-11-16T12:35:00Z</cp:lastPrinted>
  <dcterms:modified xmlns:xsi="http://www.w3.org/2001/XMLSchema-instance" xsi:type="dcterms:W3CDTF">2017-01-26T10:45:00Z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