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a8fd" w14:paraId="3eca8fd" w:rsidRDefault="0045395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1144905</wp:posOffset>
            </wp:positionH>
            <wp:positionV relativeFrom="page">
              <wp:posOffset>497840</wp:posOffset>
            </wp:positionV>
            <wp:extent cy="960755" cx="719455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3956" w:rsidP="00453956" w:rsidR="0045395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453956" w:rsidP="00453956" w:rsidR="0045395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453956" w:rsidP="00453956" w:rsidR="0045395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453956" w:rsidP="00453956" w:rsidR="0045395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453956" w:rsidP="00453956" w:rsidR="00453956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453956" w:rsidP="00453956" w:rsidR="00453956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453956" w:rsidP="00453956" w:rsidR="00453956">
      <w:pPr>
        <w:spacing w:lineRule="auto" w:line="360"/>
        <w:jc w:val="right"/>
        <w:rPr>
          <w:rFonts w:eastAsia="MS Mincho"/>
          <w:lang w:val="en-US"/>
        </w:rPr>
      </w:pPr>
    </w:p>
    <w:p w:rsidRDefault="00453956" w:rsidP="00453956" w:rsidR="00453956">
      <w:pPr>
        <w:spacing w:lineRule="auto" w:line="360"/>
        <w:jc w:val="right"/>
      </w:pPr>
    </w:p>
    <w:p w:rsidRDefault="00453956" w:rsidP="00453956" w:rsidR="00453956">
      <w:pPr>
        <w:widowControl w:val="false"/>
        <w:autoSpaceDE w:val="false"/>
        <w:autoSpaceDN w:val="false"/>
        <w:adjustRightInd w:val="false"/>
        <w:spacing w:lineRule="auto" w:line="360"/>
        <w:jc w:val="center"/>
        <w:rPr>
          <w:b/>
          <w:color w:val="4F81BD"/>
          <w:sz w:val="28"/>
          <w:szCs w:val="28"/>
        </w:rPr>
      </w:pPr>
      <w:r>
        <w:rPr>
          <w:b/>
          <w:color w:val="4F81BD"/>
          <w:sz w:val="28"/>
          <w:szCs w:val="28"/>
        </w:rPr>
        <w:t>POPIS IZLUČNIH VJEROVNIKA</w:t>
      </w:r>
    </w:p>
    <w:p w:rsidRDefault="00453956" w:rsidP="00453956" w:rsidR="00453956">
      <w:pPr>
        <w:spacing w:lineRule="auto" w:line="360"/>
        <w:rPr>
          <w:rFonts w:eastAsia="Times New Roman"/>
          <w:lang w:eastAsia="hr-HR"/>
        </w:rPr>
      </w:pPr>
    </w:p>
    <w:p w:rsidRDefault="00453956" w:rsidP="00453956" w:rsidR="00453956">
      <w:pPr>
        <w:autoSpaceDE w:val="false"/>
        <w:autoSpaceDN w:val="false"/>
        <w:adjustRightInd w:val="false"/>
        <w:spacing w:lineRule="auto" w:line="360"/>
        <w:rPr>
          <w:rFonts w:eastAsia="MS Mincho"/>
          <w:lang w:eastAsia="hr-HR"/>
        </w:rPr>
      </w:pPr>
      <w:r>
        <w:rPr>
          <w:lang w:eastAsia="hr-HR"/>
        </w:rPr>
        <w:t>Uprava društva CODE PAK d.o.o., OIB: 80760420362, Ulica Augusta Šenoe 7, 43000 Bjelovar, ovom izjavom izjavljuje da nema vjerovnika s pravom izdvojenog namirenja na kojima postoji izlučno pravo.</w:t>
      </w:r>
    </w:p>
    <w:p w:rsidRDefault="00453956" w:rsidP="00453956" w:rsidR="00453956">
      <w:pPr>
        <w:spacing w:lineRule="auto" w:line="360"/>
      </w:pPr>
      <w:bookmarkStart w:name="_GoBack" w:id="0"/>
      <w:bookmarkEnd w:id="0"/>
    </w:p>
    <w:p w:rsidRDefault="00453956" w:rsidP="00453956" w:rsidR="00453956">
      <w:pPr>
        <w:spacing w:lineRule="auto" w:line="360"/>
        <w:rPr>
          <w:rFonts w:eastAsia="Calibri"/>
        </w:rPr>
      </w:pPr>
      <w:r>
        <w:rPr>
          <w:rFonts w:eastAsia="Calibri"/>
        </w:rPr>
        <w:t xml:space="preserve">U Bjelovaru, 05.06.2017. </w:t>
      </w:r>
    </w:p>
    <w:p w:rsidRDefault="00453956" w:rsidP="00453956" w:rsidR="00453956">
      <w:pPr>
        <w:spacing w:lineRule="auto" w:line="360"/>
        <w:rPr>
          <w:rFonts w:eastAsia="Calibri"/>
        </w:rPr>
      </w:pPr>
    </w:p>
    <w:p w:rsidRDefault="00453956" w:rsidP="00453956" w:rsidR="00453956">
      <w:pPr>
        <w:tabs>
          <w:tab w:pos="3879" w:val="left"/>
        </w:tabs>
        <w:spacing w:lineRule="auto" w:line="360"/>
        <w:ind w:left="5040"/>
        <w:jc w:val="center"/>
        <w:rPr>
          <w:rFonts w:eastAsia="MS Mincho"/>
          <w:b/>
          <w:lang w:val="hr-BA"/>
        </w:rPr>
      </w:pPr>
      <w:r>
        <w:rPr>
          <w:b/>
          <w:lang w:val="hr-BA"/>
        </w:rPr>
        <w:t>CODE PAK d.o.o.</w:t>
      </w:r>
    </w:p>
    <w:p w:rsidRDefault="00453956" w:rsidP="00453956" w:rsidR="00453956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453956" w:rsidP="00453956" w:rsidR="00453956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</w:p>
    <w:p w:rsidRDefault="00453956" w:rsidP="00453956" w:rsidR="00453956">
      <w:pPr>
        <w:tabs>
          <w:tab w:pos="3879" w:val="left"/>
        </w:tabs>
        <w:spacing w:lineRule="auto" w:line="360"/>
        <w:ind w:left="5040"/>
        <w:jc w:val="center"/>
        <w:rPr>
          <w:rFonts w:eastAsia="Calibri"/>
        </w:rPr>
      </w:pPr>
      <w:r>
        <w:rPr>
          <w:rFonts w:eastAsia="Calibri"/>
        </w:rPr>
        <w:t>___________________________</w:t>
      </w:r>
    </w:p>
    <w:p w:rsidRDefault="00453956" w:rsidP="00453956" w:rsidR="00453956">
      <w:pPr>
        <w:spacing w:lineRule="auto" w:line="276"/>
        <w:rPr>
          <w:rFonts w:eastAsia="MS Mincho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956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92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St-291/2017-20</izvorni_sadrzaj>
    <derivirana_varijabla naziv="DomainObject.Oznaka_1">St-291/2017-20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St-291/2017-20</izvorni_sadrzaj>
    <derivirana_varijabla naziv="DomainObject.PoslovniBrojDokumenta_1">St-291/2017-20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53969-F519-4B65-B1FA-585859741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</properties:Words>
  <properties:Characters>402</properties:Characters>
  <properties:Lines>23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