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6b11" w14:paraId="e8e6b11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530BE7" w:rsidP="00657B11" w:rsidR="00657B11">
      <w:pPr>
        <w:jc w:val="center"/>
        <w:rPr>
          <w:bCs/>
        </w:rPr>
      </w:pPr>
      <w:r>
        <w:rPr>
          <w:bCs/>
        </w:rPr>
        <w:t>28</w:t>
      </w:r>
      <w:r w:rsidR="005347BE">
        <w:rPr>
          <w:bCs/>
        </w:rPr>
        <w:t xml:space="preserve">. </w:t>
      </w:r>
      <w:r>
        <w:rPr>
          <w:bCs/>
        </w:rPr>
        <w:t>veljače</w:t>
      </w:r>
      <w:r w:rsidR="00124EE6">
        <w:rPr>
          <w:bCs/>
        </w:rPr>
        <w:t xml:space="preserve">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530BE7">
        <w:t xml:space="preserve">RUŽMARIN BANJ </w:t>
      </w:r>
      <w:r w:rsidR="00530BE7" w:rsidRPr="005D3532">
        <w:t xml:space="preserve">d.o.o., </w:t>
      </w:r>
      <w:r w:rsidR="00530BE7">
        <w:t>Zadar</w:t>
      </w:r>
      <w:r w:rsidR="00530BE7" w:rsidRPr="005D3532">
        <w:t xml:space="preserve">, </w:t>
      </w:r>
      <w:r w:rsidR="00530BE7">
        <w:t>Ulica Špire Brusine 8</w:t>
      </w:r>
      <w:r w:rsidR="00530BE7" w:rsidRPr="005D3532">
        <w:t xml:space="preserve">, OIB: </w:t>
      </w:r>
      <w:r w:rsidR="00530BE7">
        <w:t>25871721916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6410B6">
        <w:t>8</w:t>
      </w:r>
      <w:r w:rsidR="0095400C">
        <w:t>,</w:t>
      </w:r>
      <w:r w:rsidR="006410B6">
        <w:t>45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</w:t>
      </w:r>
      <w:r w:rsidR="00530BE7">
        <w:t>an</w:t>
      </w:r>
      <w:r w:rsidR="001520A9" w:rsidRPr="001520A9">
        <w:t xml:space="preserve"> </w:t>
      </w:r>
      <w:r w:rsidR="00530BE7">
        <w:t xml:space="preserve">Josip Jadran </w:t>
      </w:r>
      <w:proofErr w:type="spellStart"/>
      <w:r w:rsidR="00530BE7">
        <w:t>Sekso</w:t>
      </w:r>
      <w:proofErr w:type="spellEnd"/>
      <w:r w:rsidR="001520A9" w:rsidRPr="001520A9">
        <w:t>, stečajn</w:t>
      </w:r>
      <w:r w:rsidR="00530BE7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54198B" w:rsidP="0054198B" w:rsidR="0054198B">
      <w:pPr>
        <w:ind w:hanging="360" w:left="360"/>
        <w:jc w:val="both"/>
      </w:pPr>
      <w:r w:rsidRPr="00C54F05">
        <w:t>Nazočni od vjerovnika:</w:t>
      </w:r>
      <w:r>
        <w:t xml:space="preserve"> </w:t>
      </w:r>
      <w:r w:rsidR="007416A0">
        <w:t>Damir Klarin, odvjetnik u Zadru za ranijeg zastupnika po zakonu dužnika, punomoć u spisu</w:t>
      </w:r>
    </w:p>
    <w:p w:rsidRDefault="001520A9" w:rsidP="001520A9" w:rsidR="001520A9">
      <w:pPr>
        <w:jc w:val="both"/>
      </w:pPr>
    </w:p>
    <w:p w:rsidRDefault="00A6131F" w:rsidP="00657B11" w:rsidR="00A6131F">
      <w:pPr>
        <w:jc w:val="both"/>
      </w:pPr>
    </w:p>
    <w:p w:rsidRDefault="003730D3" w:rsidP="00657B11" w:rsidR="003730D3">
      <w:pPr>
        <w:jc w:val="both"/>
      </w:pPr>
    </w:p>
    <w:p w:rsidRDefault="003730D3" w:rsidP="00657B11" w:rsidR="003730D3" w:rsidRPr="006D773C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7416A0" w:rsidP="007416A0" w:rsidR="001B0AD2">
      <w:pPr>
        <w:tabs>
          <w:tab w:pos="960" w:val="left"/>
        </w:tabs>
        <w:jc w:val="both"/>
      </w:pPr>
      <w:r>
        <w:t>Posebno navodi da je u međuvremenu od otvaranja postupka do danas podmiren cjelokupni dug koji je dužnik imao, te da je, a kao što je to navedeno prilikom ispitivanja tražbina i naknadno nastali dug od oko 3.000,00 kuna prema Poreznoj upravi podmiren, odnosno Porezna je novim rješenjem utvrdila da duga nema, a u odnosu na ovog vjerovnika je evidentirana i pretplata. Zaključuje da je ovog trenutka, dakle u situaciji da uopće nemamo vjerovnika viših isplatnih redova i kada ni realno dugovi više ne postoje, potrebno na prijavu tražbina pozvati vjerovnike nižih isplatnih redova jer dužnik raspolaže imovinom za podmirenje njihovih potraživanja ako ih ima.</w:t>
      </w:r>
    </w:p>
    <w:p w:rsidRDefault="001B0AD2" w:rsidP="001B0AD2" w:rsidR="001B0AD2">
      <w:pPr>
        <w:tabs>
          <w:tab w:pos="960" w:val="left"/>
        </w:tabs>
        <w:ind w:left="720"/>
        <w:jc w:val="both"/>
      </w:pPr>
    </w:p>
    <w:p w:rsidRDefault="00B71E0E" w:rsidP="001B0AD2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7416A0">
        <w:t>8,50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F1F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F1F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136F1F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F1F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6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530BE7">
      <w:rPr>
        <w:bCs/>
      </w:rPr>
      <w:t>159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124EE6">
      <w:rPr>
        <w:bCs/>
      </w:rPr>
      <w:t>8</w:t>
    </w:r>
    <w:r w:rsidR="000C28EF">
      <w:rPr>
        <w:bCs/>
      </w:rPr>
      <w:t>-</w:t>
    </w:r>
    <w:r w:rsidR="00530BE7">
      <w:rPr>
        <w:bCs/>
      </w:rPr>
      <w:t>27</w:t>
    </w:r>
  </w:p>
  <w:p w:rsidRDefault="00136F1F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530BE7">
      <w:t>159</w:t>
    </w:r>
    <w:r w:rsidR="007038D3">
      <w:t>/</w:t>
    </w:r>
    <w:r w:rsidR="005347BE">
      <w:t>20</w:t>
    </w:r>
    <w:r w:rsidR="007038D3">
      <w:t>1</w:t>
    </w:r>
    <w:r w:rsidR="00124EE6">
      <w:t>8</w:t>
    </w:r>
    <w:r w:rsidR="007038D3">
      <w:t>-</w:t>
    </w:r>
    <w:r w:rsidR="00530BE7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30815"/>
    <w:rsid w:val="00136F1F"/>
    <w:rsid w:val="00144BC2"/>
    <w:rsid w:val="00145D13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202A7"/>
    <w:rsid w:val="0042042A"/>
    <w:rsid w:val="00437B7A"/>
    <w:rsid w:val="00484DE2"/>
    <w:rsid w:val="00485D76"/>
    <w:rsid w:val="004A5C03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3558C"/>
    <w:rsid w:val="007405D2"/>
    <w:rsid w:val="007416A0"/>
    <w:rsid w:val="00750586"/>
    <w:rsid w:val="00772728"/>
    <w:rsid w:val="007B69EF"/>
    <w:rsid w:val="007C65A2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80BC4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F1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F1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F1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F1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6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F1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F1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F1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F1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9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2019.</izvorni_sadrzaj>
    <derivirana_varijabla naziv="DomainObject.StvarniPocetakDatum_1">28. veljače 2019.</derivirana_varijabla>
  </DomainObject.StvarniPocetakDatum>
  <DomainObject.StvarniZavrsetakDatum>
    <izvorni_sadrzaj>28. veljače 2019.</izvorni_sadrzaj>
    <derivirana_varijabla naziv="DomainObject.StvarniZavrsetakDatum_1">28. veljače 2019.</derivirana_varijabla>
  </DomainObject.StvarniZavrsetakDatum>
  <DomainObject.PlaniraniZavrsetakDatum>
    <izvorni_sadrzaj>28. veljače 2019.</izvorni_sadrzaj>
    <derivirana_varijabla naziv="DomainObject.PlaniraniZavrsetakDatum_1">28. veljače 2019.</derivirana_varijabla>
  </DomainObject.PlaniraniZavrsetakDatum>
  <DomainObject.PlaniraniPocetakDatum>
    <izvorni_sadrzaj>28. veljače 2019.</izvorni_sadrzaj>
    <derivirana_varijabla naziv="DomainObject.PlaniraniPocetakDatum_1">28. veljače 2019.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St-159/2018-27</izvorni_sadrzaj>
    <derivirana_varijabla naziv="DomainObject.Zapisnik.Oznaka_1">St-159/2018-27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  <item>Odvjetnik Damir Klarin</item>
    </izvorni_sadrzaj>
    <derivirana_varijabla naziv="DomainObject.Predmet.OstaliListFormated_1">
      <item>Mario Gržinić</item>
      <item>Odvjetnik Damir Klarin</item>
    </derivirana_varijabla>
  </DomainObject.Predmet.OstaliListFormated>
  <DomainObject.Predmet.OstaliListFormatedOIB>
    <izvorni_sadrzaj>
      <item>Mario Gržinić, OIB 46797414989</item>
      <item>Odvjetnik Damir Klarin</item>
    </izvorni_sadrzaj>
    <derivirana_varijabla naziv="DomainObject.Predmet.OstaliListFormatedOIB_1">
      <item>Mario Gržinić, OIB 46797414989</item>
      <item>Odvjetnik Damir Klarin</item>
    </derivirana_varijabla>
  </DomainObject.Predmet.OstaliListFormatedOIB>
  <DomainObject.Predmet.OstaliListFormatedWithAdress>
    <izvorni_sadrzaj>
      <item>Mario Gržinić, Antuna Barca 6 A, 51000 Rijeka</item>
      <item>Odvjetnik Damir Klarin</item>
    </izvorni_sadrzaj>
    <derivirana_varijabla naziv="DomainObject.Predmet.OstaliListFormatedWithAdress_1">
      <item>Mario Gržinić, Antuna Barca 6 A, 51000 Rijeka</item>
      <item>Odvjetnik Damir Klarin</item>
    </derivirana_varijabla>
  </DomainObject.Predmet.OstaliListFormatedWithAdress>
  <DomainObject.Predmet.OstaliListFormatedWithAdressOIB>
    <izvorni_sadrzaj>
      <item>Mario Gržinić, OIB 46797414989, Antuna Barca 6 A, 51000 Rijeka</item>
      <item>Odvjetnik Damir Klarin</item>
    </izvorni_sadrzaj>
    <derivirana_varijabla naziv="DomainObject.Predmet.OstaliListFormatedWithAdressOIB_1">
      <item>Mario Gržinić, OIB 46797414989, Antuna Barca 6 A, 51000 Rijeka</item>
      <item>Odvjetnik Damir Klarin</item>
    </derivirana_varijabla>
  </DomainObject.Predmet.OstaliListFormatedWithAdressOIB>
  <DomainObject.Predmet.OstaliListNazivFormated>
    <izvorni_sadrzaj>
      <item>Mario Gržinić</item>
      <item>Odvjetnik Damir Klarin</item>
    </izvorni_sadrzaj>
    <derivirana_varijabla naziv="DomainObject.Predmet.OstaliListNazivFormated_1">
      <item>Mario Gržinić</item>
      <item>Odvjetnik Damir Klarin</item>
    </derivirana_varijabla>
  </DomainObject.Predmet.OstaliListNazivFormated>
  <DomainObject.Predmet.OstaliListNazivFormatedOIB>
    <izvorni_sadrzaj>
      <item>Mario Gržinić, OIB 46797414989</item>
      <item>Odvjetnik Damir Klarin</item>
    </izvorni_sadrzaj>
    <derivirana_varijabla naziv="DomainObject.Predmet.OstaliListNazivFormatedOIB_1">
      <item>Mario Gržinić, OIB 46797414989</item>
      <item>Odvjetnik Damir Klarin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St-159/2018-27</izvorni_sadrzaj>
    <derivirana_varijabla naziv="DomainObject.PoslovniBrojDokumenta_1">St-159/2018-27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  <item>Odvjetnik Damir Klarin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  <item>Odvjetnik Damir Klarin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  <item>, OIB null</item>
    </izvorni_sadrzaj>
    <derivirana_varijabla naziv="DomainObject.Predmet.SudioniciListNazivOIB_1">
      <item>, OIB 25871721916</item>
      <item>, OIB 85821130368</item>
      <item>, OIB 46797414989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8CB84-4989-4E25-AB66-2A34A38AA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1138</properties:Characters>
  <properties:Lines>42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2019-02-28T06:53:00Z</dcterms:created>
  <dc:creator>wsadmin</dc:creator>
  <cp:lastModifiedBy>Ante Rubelj</cp:lastModifiedBy>
  <cp:lastPrinted>2017-04-10T09:15:00Z</cp:lastPrinted>
  <dcterms:modified xmlns:xsi="http://www.w3.org/2001/XMLSchema-instance" xsi:type="dcterms:W3CDTF">2019-02-28T13:37:00Z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St-159/2018-27 / Zapisnik - Izvještajno ročište (1St-159-18 -  - IZVJEŠTAJNO ROČIŠTE - 28.2.19.docx)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