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187D97" w:rsidR="004430AF" w:rsidRPr="004430AF">
        <w:trPr>
          <w:gridAfter w:val="1"/>
          <w:wAfter w:type="dxa" w:w="284"/>
        </w:trPr>
        <w:tc>
          <w:tcPr>
            <w:tcW w:type="dxa" w:w="2943"/>
          </w:tcPr>
          <w:p w:rsidRDefault="004430AF" w:rsidP="00187D97" w:rsidR="004430AF" w:rsidRPr="004430AF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bookmarkStart w:name="_GoBack" w:id="0"/>
            <w:bookmarkEnd w:id="0"/>
            <w:r w:rsidRPr="004430AF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187D97" w:rsidR="004430AF" w:rsidRPr="004430AF">
        <w:tc>
          <w:tcPr>
            <w:tcW w:type="dxa" w:w="3227"/>
            <w:gridSpan w:val="2"/>
          </w:tcPr>
          <w:p w:rsidRDefault="004430AF" w:rsidP="00187D97" w:rsidR="004430AF" w:rsidRPr="004430AF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4430AF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4430AF" w:rsidP="00187D97" w:rsidR="004430AF" w:rsidRPr="004430AF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4430AF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4430AF" w:rsidP="00187D97" w:rsidR="004430AF" w:rsidRPr="004430AF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4430AF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14:textId="4a4b9ef" w14:paraId="4a4b9ef" w:rsidRDefault="00220005" w:rsidP="005C4636" w:rsidR="00220005" w:rsidRPr="004430AF">
      <w:pPr>
        <w15:collapsed w:val="false"/>
        <w:rPr>
          <w:sz w:val="22"/>
          <w:szCs w:val="22"/>
        </w:rPr>
      </w:pPr>
    </w:p>
    <w:p w:rsidRDefault="005C4636" w:rsidP="005C4636" w:rsidR="005C4636" w:rsidRPr="004430AF">
      <w:pPr>
        <w:jc w:val="center"/>
        <w:rPr>
          <w:bCs/>
          <w:sz w:val="22"/>
          <w:szCs w:val="22"/>
        </w:rPr>
      </w:pPr>
      <w:r w:rsidRPr="004430AF">
        <w:rPr>
          <w:bCs/>
          <w:sz w:val="22"/>
          <w:szCs w:val="22"/>
        </w:rPr>
        <w:t>R E P U B L I K A  H R V A T S K A</w:t>
      </w:r>
    </w:p>
    <w:p w:rsidRDefault="005C4636" w:rsidP="005C4636" w:rsidR="005C4636" w:rsidRPr="004430AF">
      <w:pPr>
        <w:jc w:val="center"/>
        <w:rPr>
          <w:bCs/>
          <w:sz w:val="22"/>
          <w:szCs w:val="22"/>
        </w:rPr>
      </w:pPr>
    </w:p>
    <w:p w:rsidRDefault="005C4636" w:rsidP="005C4636" w:rsidR="005C4636" w:rsidRPr="004430AF">
      <w:pPr>
        <w:jc w:val="center"/>
        <w:rPr>
          <w:bCs/>
          <w:sz w:val="22"/>
          <w:szCs w:val="22"/>
        </w:rPr>
      </w:pPr>
      <w:r w:rsidRPr="004430AF">
        <w:rPr>
          <w:bCs/>
          <w:sz w:val="22"/>
          <w:szCs w:val="22"/>
        </w:rPr>
        <w:t xml:space="preserve">Z A K LJ U Č A K </w:t>
      </w:r>
    </w:p>
    <w:p w:rsidRDefault="00220005" w:rsidP="00082FAA" w:rsidR="00220005" w:rsidRPr="004430AF">
      <w:pPr>
        <w:rPr>
          <w:sz w:val="22"/>
          <w:szCs w:val="22"/>
        </w:rPr>
      </w:pPr>
    </w:p>
    <w:p w:rsidRDefault="007B6596" w:rsidP="00F146AE" w:rsidR="00A11B97" w:rsidRPr="004430AF">
      <w:pPr>
        <w:ind w:firstLine="708"/>
        <w:jc w:val="both"/>
        <w:rPr>
          <w:sz w:val="22"/>
          <w:szCs w:val="22"/>
        </w:rPr>
      </w:pPr>
      <w:r w:rsidRPr="004430AF">
        <w:rPr>
          <w:sz w:val="22"/>
          <w:szCs w:val="22"/>
        </w:rPr>
        <w:t xml:space="preserve">Trgovački sud u Zadru, po sutkinji Ani Markač u stečajnom postupku nad stečajnim dužnikom </w:t>
      </w:r>
      <w:r w:rsidR="007E0AFE" w:rsidRPr="004430AF">
        <w:rPr>
          <w:sz w:val="22"/>
          <w:szCs w:val="22"/>
        </w:rPr>
        <w:t>Stečajna masa iza POLJOPRIVEDNA ZADRUGA BILI BRIG – VISOVAC u stečaju, Zagreb, Klenovac 5, OIB:91443486729, kojeg zastupa stečajna upraviteljica Sandra Gregorić Jelinek iz Zagreba, dana 25. siječnja 2019.,</w:t>
      </w:r>
    </w:p>
    <w:p w:rsidRDefault="0088062A" w:rsidP="005C4636" w:rsidR="0088062A">
      <w:pPr>
        <w:jc w:val="center"/>
        <w:rPr>
          <w:sz w:val="22"/>
          <w:szCs w:val="22"/>
        </w:rPr>
      </w:pPr>
    </w:p>
    <w:p w:rsidRDefault="005C4636" w:rsidP="005C4636" w:rsidR="005C4636" w:rsidRPr="004430AF">
      <w:pPr>
        <w:jc w:val="center"/>
        <w:rPr>
          <w:sz w:val="22"/>
          <w:szCs w:val="22"/>
        </w:rPr>
      </w:pPr>
      <w:r w:rsidRPr="004430AF">
        <w:rPr>
          <w:sz w:val="22"/>
          <w:szCs w:val="22"/>
        </w:rPr>
        <w:t xml:space="preserve">z a k lj u č i o   j e </w:t>
      </w:r>
    </w:p>
    <w:p w:rsidRDefault="00801E4C" w:rsidP="00F43F58" w:rsidR="00801E4C" w:rsidRPr="004430AF">
      <w:pPr>
        <w:jc w:val="center"/>
        <w:rPr>
          <w:sz w:val="22"/>
          <w:szCs w:val="22"/>
        </w:rPr>
      </w:pPr>
    </w:p>
    <w:p w:rsidRDefault="00220005" w:rsidP="00A11B97" w:rsidR="00FE604C" w:rsidRPr="004430AF">
      <w:pPr>
        <w:jc w:val="both"/>
        <w:rPr>
          <w:sz w:val="22"/>
          <w:szCs w:val="22"/>
        </w:rPr>
      </w:pPr>
      <w:r w:rsidRPr="004430AF">
        <w:rPr>
          <w:sz w:val="22"/>
          <w:szCs w:val="22"/>
        </w:rPr>
        <w:t>I.</w:t>
      </w:r>
      <w:r w:rsidRPr="004430AF">
        <w:rPr>
          <w:sz w:val="22"/>
          <w:szCs w:val="22"/>
        </w:rPr>
        <w:tab/>
      </w:r>
      <w:r w:rsidR="007E0AFE" w:rsidRPr="004430AF">
        <w:rPr>
          <w:sz w:val="22"/>
          <w:szCs w:val="22"/>
        </w:rPr>
        <w:t>Nekretnina</w:t>
      </w:r>
      <w:r w:rsidR="00212693" w:rsidRPr="004430AF">
        <w:rPr>
          <w:sz w:val="22"/>
          <w:szCs w:val="22"/>
        </w:rPr>
        <w:t xml:space="preserve"> </w:t>
      </w:r>
      <w:r w:rsidR="00C000EF" w:rsidRPr="004430AF">
        <w:rPr>
          <w:sz w:val="22"/>
          <w:szCs w:val="22"/>
        </w:rPr>
        <w:t xml:space="preserve">u vlasništvu </w:t>
      </w:r>
      <w:r w:rsidR="00801E4C" w:rsidRPr="004430AF">
        <w:rPr>
          <w:sz w:val="22"/>
          <w:szCs w:val="22"/>
        </w:rPr>
        <w:t>stečajnog dužnika</w:t>
      </w:r>
      <w:r w:rsidR="007E0AFE" w:rsidRPr="004430AF">
        <w:rPr>
          <w:sz w:val="22"/>
          <w:szCs w:val="22"/>
        </w:rPr>
        <w:t xml:space="preserve"> Stečajna masa iza POLJOPRIVEDNA ZADRUGA BILI BRIG – VISOVAC u stečaju, Zagreb, Klenovac 5, OIB:91443486729, upisana</w:t>
      </w:r>
      <w:r w:rsidR="00A11B97" w:rsidRPr="004430AF">
        <w:rPr>
          <w:sz w:val="22"/>
          <w:szCs w:val="22"/>
        </w:rPr>
        <w:t xml:space="preserve"> u zemljišnoj knjizi Općinskog suda u </w:t>
      </w:r>
      <w:r w:rsidR="007E0AFE" w:rsidRPr="004430AF">
        <w:rPr>
          <w:sz w:val="22"/>
          <w:szCs w:val="22"/>
        </w:rPr>
        <w:t xml:space="preserve">Šibeniku, </w:t>
      </w:r>
      <w:r w:rsidR="00A11B97" w:rsidRPr="004430AF">
        <w:rPr>
          <w:sz w:val="22"/>
          <w:szCs w:val="22"/>
        </w:rPr>
        <w:t>u zk.ul.</w:t>
      </w:r>
      <w:r w:rsidR="007E0AFE" w:rsidRPr="004430AF">
        <w:rPr>
          <w:sz w:val="22"/>
          <w:szCs w:val="22"/>
        </w:rPr>
        <w:t xml:space="preserve">1206 k.o. Rupe, oznake kat.čest.589/56, </w:t>
      </w:r>
      <w:r w:rsidRPr="004430AF">
        <w:rPr>
          <w:sz w:val="22"/>
          <w:szCs w:val="22"/>
        </w:rPr>
        <w:t xml:space="preserve">u naravi poslovna zgrada površine 295m2 i dvor površine 9662m2 ukupne površine 9957 m2, (ista u naravi predstavlja poslovnu građevinu-prizemnicu, predviđenu za proizvodnju namjenu – proizvodnju ulja te zemljište u građevinskom području koje prema urbanističkom planu spada u zonu gospodarske namjene, nekretnina se nalazi u naselju Radnići, Rupe, Skradin, uz javno prometnu površinu cca 14 km od grada Skradina), </w:t>
      </w:r>
      <w:r w:rsidR="00A11B97" w:rsidRPr="004430AF">
        <w:rPr>
          <w:sz w:val="22"/>
          <w:szCs w:val="22"/>
        </w:rPr>
        <w:t xml:space="preserve">predaju se u posjed kupcu </w:t>
      </w:r>
      <w:r w:rsidR="00C06101" w:rsidRPr="004430AF">
        <w:rPr>
          <w:rFonts w:eastAsia="Arial Unicode MS"/>
          <w:sz w:val="22"/>
          <w:szCs w:val="22"/>
        </w:rPr>
        <w:t>OLIVA IĆEVO d.o.o., Skradin, Radnići 14, OIB:50679439719.</w:t>
      </w:r>
    </w:p>
    <w:p w:rsidRDefault="00214EAC" w:rsidP="00BA0B91" w:rsidR="00214EAC" w:rsidRPr="004430AF">
      <w:pPr>
        <w:jc w:val="both"/>
        <w:rPr>
          <w:sz w:val="22"/>
          <w:szCs w:val="22"/>
        </w:rPr>
      </w:pPr>
    </w:p>
    <w:p w:rsidRDefault="001E5BC2" w:rsidP="00214EAC" w:rsidR="00214EAC" w:rsidRPr="004430AF">
      <w:pPr>
        <w:jc w:val="both"/>
        <w:rPr>
          <w:sz w:val="22"/>
          <w:szCs w:val="22"/>
        </w:rPr>
      </w:pPr>
      <w:r w:rsidRPr="004430AF">
        <w:rPr>
          <w:sz w:val="22"/>
          <w:szCs w:val="22"/>
        </w:rPr>
        <w:t>II</w:t>
      </w:r>
      <w:r w:rsidR="00214EAC" w:rsidRPr="004430AF">
        <w:rPr>
          <w:sz w:val="22"/>
          <w:szCs w:val="22"/>
        </w:rPr>
        <w:t>.</w:t>
      </w:r>
      <w:r w:rsidR="00214EAC" w:rsidRPr="004430AF">
        <w:rPr>
          <w:sz w:val="22"/>
          <w:szCs w:val="22"/>
        </w:rPr>
        <w:tab/>
        <w:t xml:space="preserve"> Nalaže se Općinskom sudu u </w:t>
      </w:r>
      <w:r w:rsidR="007E0AFE" w:rsidRPr="004430AF">
        <w:rPr>
          <w:sz w:val="22"/>
          <w:szCs w:val="22"/>
        </w:rPr>
        <w:t>Šibeniku,</w:t>
      </w:r>
      <w:r w:rsidR="00A11B97" w:rsidRPr="004430AF">
        <w:rPr>
          <w:sz w:val="22"/>
          <w:szCs w:val="22"/>
        </w:rPr>
        <w:t xml:space="preserve"> Zemljišnoknjižnom odjelu</w:t>
      </w:r>
      <w:r w:rsidR="00FE604C" w:rsidRPr="004430AF">
        <w:rPr>
          <w:sz w:val="22"/>
          <w:szCs w:val="22"/>
        </w:rPr>
        <w:t xml:space="preserve"> </w:t>
      </w:r>
      <w:r w:rsidR="00214EAC" w:rsidRPr="004430AF">
        <w:rPr>
          <w:sz w:val="22"/>
          <w:szCs w:val="22"/>
        </w:rPr>
        <w:t>da se u zemljišnu knjigu upiše u korist</w:t>
      </w:r>
      <w:r w:rsidR="00C06101" w:rsidRPr="004430AF">
        <w:rPr>
          <w:sz w:val="22"/>
          <w:szCs w:val="22"/>
        </w:rPr>
        <w:t xml:space="preserve"> </w:t>
      </w:r>
      <w:r w:rsidR="00C06101" w:rsidRPr="004430AF">
        <w:rPr>
          <w:rFonts w:eastAsia="Arial Unicode MS"/>
          <w:sz w:val="22"/>
          <w:szCs w:val="22"/>
        </w:rPr>
        <w:t>OLIVA IĆEVO d.o.o., Skradin, Radnići 14, OIB:50679439719</w:t>
      </w:r>
      <w:r w:rsidR="00A11B97" w:rsidRPr="004430AF">
        <w:rPr>
          <w:sz w:val="22"/>
          <w:szCs w:val="22"/>
        </w:rPr>
        <w:t xml:space="preserve">, </w:t>
      </w:r>
      <w:r w:rsidR="00A900DF" w:rsidRPr="004430AF">
        <w:rPr>
          <w:sz w:val="22"/>
          <w:szCs w:val="22"/>
        </w:rPr>
        <w:t xml:space="preserve">pravo vlasništva </w:t>
      </w:r>
      <w:r w:rsidR="00214EAC" w:rsidRPr="004430AF">
        <w:rPr>
          <w:sz w:val="22"/>
          <w:szCs w:val="22"/>
        </w:rPr>
        <w:t>na dosuđen</w:t>
      </w:r>
      <w:r w:rsidR="007E0AFE" w:rsidRPr="004430AF">
        <w:rPr>
          <w:sz w:val="22"/>
          <w:szCs w:val="22"/>
        </w:rPr>
        <w:t>oj</w:t>
      </w:r>
      <w:r w:rsidR="00214EAC" w:rsidRPr="004430AF">
        <w:rPr>
          <w:sz w:val="22"/>
          <w:szCs w:val="22"/>
        </w:rPr>
        <w:t xml:space="preserve"> mu nekretnin</w:t>
      </w:r>
      <w:r w:rsidR="007E0AFE" w:rsidRPr="004430AF">
        <w:rPr>
          <w:sz w:val="22"/>
          <w:szCs w:val="22"/>
        </w:rPr>
        <w:t>i</w:t>
      </w:r>
      <w:r w:rsidR="00214EAC" w:rsidRPr="004430AF">
        <w:rPr>
          <w:sz w:val="22"/>
          <w:szCs w:val="22"/>
        </w:rPr>
        <w:t xml:space="preserve"> </w:t>
      </w:r>
      <w:r w:rsidR="001A6C65" w:rsidRPr="004430AF">
        <w:rPr>
          <w:sz w:val="22"/>
          <w:szCs w:val="22"/>
        </w:rPr>
        <w:t>iz točke I.</w:t>
      </w:r>
      <w:r w:rsidR="00214EAC" w:rsidRPr="004430AF">
        <w:rPr>
          <w:sz w:val="22"/>
          <w:szCs w:val="22"/>
        </w:rPr>
        <w:t xml:space="preserve"> izreke ovog zaključka.</w:t>
      </w:r>
    </w:p>
    <w:p w:rsidRDefault="00C000EF" w:rsidP="00BA0B91" w:rsidR="00C000EF" w:rsidRPr="004430AF">
      <w:pPr>
        <w:jc w:val="both"/>
        <w:rPr>
          <w:sz w:val="22"/>
          <w:szCs w:val="22"/>
        </w:rPr>
      </w:pPr>
    </w:p>
    <w:p w:rsidRDefault="001A6C65" w:rsidP="00BA0B91" w:rsidR="001A6C65" w:rsidRPr="004430AF">
      <w:pPr>
        <w:jc w:val="both"/>
        <w:rPr>
          <w:sz w:val="22"/>
          <w:szCs w:val="22"/>
        </w:rPr>
      </w:pPr>
      <w:r w:rsidRPr="004430AF">
        <w:rPr>
          <w:sz w:val="22"/>
          <w:szCs w:val="22"/>
        </w:rPr>
        <w:t>III</w:t>
      </w:r>
      <w:r w:rsidR="001E5BC2" w:rsidRPr="004430AF">
        <w:rPr>
          <w:sz w:val="22"/>
          <w:szCs w:val="22"/>
        </w:rPr>
        <w:t>.</w:t>
      </w:r>
      <w:r w:rsidR="001E5BC2" w:rsidRPr="004430AF">
        <w:rPr>
          <w:sz w:val="22"/>
          <w:szCs w:val="22"/>
        </w:rPr>
        <w:tab/>
      </w:r>
      <w:r w:rsidR="003E11D9" w:rsidRPr="004430AF">
        <w:rPr>
          <w:sz w:val="22"/>
          <w:szCs w:val="22"/>
        </w:rPr>
        <w:t xml:space="preserve">Nalaže se Zemljišnoknjižnom odjelu Općinskog suda u </w:t>
      </w:r>
      <w:r w:rsidR="007E0AFE" w:rsidRPr="004430AF">
        <w:rPr>
          <w:sz w:val="22"/>
          <w:szCs w:val="22"/>
        </w:rPr>
        <w:t>Šibeniku</w:t>
      </w:r>
      <w:r w:rsidR="003E11D9" w:rsidRPr="004430AF">
        <w:rPr>
          <w:sz w:val="22"/>
          <w:szCs w:val="22"/>
        </w:rPr>
        <w:t>, da u zemljišn</w:t>
      </w:r>
      <w:r w:rsidR="00C06101" w:rsidRPr="004430AF">
        <w:rPr>
          <w:sz w:val="22"/>
          <w:szCs w:val="22"/>
        </w:rPr>
        <w:t>oj</w:t>
      </w:r>
      <w:r w:rsidR="003E11D9" w:rsidRPr="004430AF">
        <w:rPr>
          <w:sz w:val="22"/>
          <w:szCs w:val="22"/>
        </w:rPr>
        <w:t xml:space="preserve"> knji</w:t>
      </w:r>
      <w:r w:rsidR="00C06101" w:rsidRPr="004430AF">
        <w:rPr>
          <w:sz w:val="22"/>
          <w:szCs w:val="22"/>
        </w:rPr>
        <w:t xml:space="preserve">zi </w:t>
      </w:r>
      <w:r w:rsidR="003E11D9" w:rsidRPr="004430AF">
        <w:rPr>
          <w:sz w:val="22"/>
          <w:szCs w:val="22"/>
        </w:rPr>
        <w:t xml:space="preserve">za k.o. </w:t>
      </w:r>
      <w:r w:rsidR="007E0AFE" w:rsidRPr="004430AF">
        <w:rPr>
          <w:sz w:val="22"/>
          <w:szCs w:val="22"/>
        </w:rPr>
        <w:t>Rupe</w:t>
      </w:r>
      <w:r w:rsidR="003E11D9" w:rsidRPr="004430AF">
        <w:rPr>
          <w:sz w:val="22"/>
          <w:szCs w:val="22"/>
        </w:rPr>
        <w:t>, zk.ul. 1</w:t>
      </w:r>
      <w:r w:rsidR="007E0AFE" w:rsidRPr="004430AF">
        <w:rPr>
          <w:sz w:val="22"/>
          <w:szCs w:val="22"/>
        </w:rPr>
        <w:t>260</w:t>
      </w:r>
      <w:r w:rsidR="003E11D9" w:rsidRPr="004430AF">
        <w:rPr>
          <w:sz w:val="22"/>
          <w:szCs w:val="22"/>
        </w:rPr>
        <w:t xml:space="preserve"> izvrši brisanje svih razlučnih prava i ostalih tereta sa nekretnin</w:t>
      </w:r>
      <w:r w:rsidR="007E0AFE" w:rsidRPr="004430AF">
        <w:rPr>
          <w:sz w:val="22"/>
          <w:szCs w:val="22"/>
        </w:rPr>
        <w:t>e</w:t>
      </w:r>
      <w:r w:rsidR="00220005" w:rsidRPr="004430AF">
        <w:rPr>
          <w:sz w:val="22"/>
          <w:szCs w:val="22"/>
        </w:rPr>
        <w:t xml:space="preserve"> oznake kat.čest.589/56,</w:t>
      </w:r>
      <w:r w:rsidR="00A900DF" w:rsidRPr="004430AF">
        <w:rPr>
          <w:sz w:val="22"/>
          <w:szCs w:val="22"/>
        </w:rPr>
        <w:t xml:space="preserve"> upisanih pod brojem Z-</w:t>
      </w:r>
      <w:r w:rsidR="00C06101" w:rsidRPr="004430AF">
        <w:rPr>
          <w:sz w:val="22"/>
          <w:szCs w:val="22"/>
        </w:rPr>
        <w:t>7401/15.</w:t>
      </w:r>
    </w:p>
    <w:p w:rsidRDefault="00220005" w:rsidP="00BA0B91" w:rsidR="00220005" w:rsidRPr="004430AF">
      <w:pPr>
        <w:jc w:val="both"/>
        <w:rPr>
          <w:sz w:val="22"/>
          <w:szCs w:val="22"/>
        </w:rPr>
      </w:pPr>
    </w:p>
    <w:p w:rsidRDefault="00801E4C" w:rsidP="00801E4C" w:rsidR="00801E4C" w:rsidRPr="004430AF">
      <w:pPr>
        <w:jc w:val="center"/>
        <w:rPr>
          <w:sz w:val="22"/>
          <w:szCs w:val="22"/>
        </w:rPr>
      </w:pPr>
      <w:r w:rsidRPr="004430AF">
        <w:rPr>
          <w:sz w:val="22"/>
          <w:szCs w:val="22"/>
        </w:rPr>
        <w:t>Obrazloženje</w:t>
      </w:r>
    </w:p>
    <w:p w:rsidRDefault="00214EAC" w:rsidP="00214EAC" w:rsidR="00214EAC" w:rsidRPr="004430AF">
      <w:pPr>
        <w:jc w:val="both"/>
        <w:rPr>
          <w:sz w:val="22"/>
          <w:szCs w:val="22"/>
        </w:rPr>
      </w:pPr>
    </w:p>
    <w:p w:rsidRDefault="00214EAC" w:rsidP="004430AF" w:rsidR="00220005" w:rsidRPr="004430AF">
      <w:pPr>
        <w:ind w:firstLine="708"/>
        <w:jc w:val="both"/>
        <w:rPr>
          <w:sz w:val="22"/>
          <w:szCs w:val="22"/>
        </w:rPr>
      </w:pPr>
      <w:r w:rsidRPr="004430AF">
        <w:rPr>
          <w:sz w:val="22"/>
          <w:szCs w:val="22"/>
        </w:rPr>
        <w:t xml:space="preserve">Rješenjem ovog suda od </w:t>
      </w:r>
      <w:r w:rsidR="007E0AFE" w:rsidRPr="004430AF">
        <w:rPr>
          <w:sz w:val="22"/>
          <w:szCs w:val="22"/>
        </w:rPr>
        <w:t xml:space="preserve">3. prosinca </w:t>
      </w:r>
      <w:r w:rsidR="00EA0010" w:rsidRPr="004430AF">
        <w:rPr>
          <w:sz w:val="22"/>
          <w:szCs w:val="22"/>
        </w:rPr>
        <w:t xml:space="preserve">2018. </w:t>
      </w:r>
      <w:r w:rsidRPr="004430AF">
        <w:rPr>
          <w:sz w:val="22"/>
          <w:szCs w:val="22"/>
        </w:rPr>
        <w:t>pod poslovnim brojem St-</w:t>
      </w:r>
      <w:r w:rsidR="007E0AFE" w:rsidRPr="004430AF">
        <w:rPr>
          <w:sz w:val="22"/>
          <w:szCs w:val="22"/>
        </w:rPr>
        <w:t>1079/2016-61 k</w:t>
      </w:r>
      <w:r w:rsidR="001A6C65" w:rsidRPr="004430AF">
        <w:rPr>
          <w:rFonts w:eastAsia="Arial Unicode MS"/>
          <w:sz w:val="22"/>
          <w:szCs w:val="22"/>
        </w:rPr>
        <w:t>upcu</w:t>
      </w:r>
      <w:r w:rsidR="007E0AFE" w:rsidRPr="004430AF">
        <w:rPr>
          <w:rFonts w:eastAsia="Arial Unicode MS"/>
          <w:sz w:val="22"/>
          <w:szCs w:val="22"/>
        </w:rPr>
        <w:t xml:space="preserve"> OLIVA IĆEVO d.o.o., Skradin, Radnići 14, OIB:50679439719</w:t>
      </w:r>
      <w:r w:rsidR="001A6C65" w:rsidRPr="004430AF">
        <w:rPr>
          <w:sz w:val="22"/>
          <w:szCs w:val="22"/>
        </w:rPr>
        <w:t xml:space="preserve">, </w:t>
      </w:r>
      <w:r w:rsidR="007E0AFE" w:rsidRPr="004430AF">
        <w:rPr>
          <w:sz w:val="22"/>
          <w:szCs w:val="22"/>
        </w:rPr>
        <w:t xml:space="preserve">dosuđena je </w:t>
      </w:r>
      <w:r w:rsidRPr="004430AF">
        <w:rPr>
          <w:sz w:val="22"/>
          <w:szCs w:val="22"/>
        </w:rPr>
        <w:t>nekretnin</w:t>
      </w:r>
      <w:r w:rsidR="007E0AFE" w:rsidRPr="004430AF">
        <w:rPr>
          <w:sz w:val="22"/>
          <w:szCs w:val="22"/>
        </w:rPr>
        <w:t>a</w:t>
      </w:r>
      <w:r w:rsidRPr="004430AF">
        <w:rPr>
          <w:sz w:val="22"/>
          <w:szCs w:val="22"/>
        </w:rPr>
        <w:t xml:space="preserve"> iz točke I.</w:t>
      </w:r>
      <w:r w:rsidR="001A6C65" w:rsidRPr="004430AF">
        <w:rPr>
          <w:sz w:val="22"/>
          <w:szCs w:val="22"/>
        </w:rPr>
        <w:t xml:space="preserve"> </w:t>
      </w:r>
      <w:r w:rsidR="001E5BC2" w:rsidRPr="004430AF">
        <w:rPr>
          <w:sz w:val="22"/>
          <w:szCs w:val="22"/>
        </w:rPr>
        <w:t xml:space="preserve">izreke </w:t>
      </w:r>
      <w:r w:rsidRPr="004430AF">
        <w:rPr>
          <w:sz w:val="22"/>
          <w:szCs w:val="22"/>
        </w:rPr>
        <w:t xml:space="preserve">ovog zaključka. </w:t>
      </w:r>
    </w:p>
    <w:p w:rsidRDefault="00214EAC" w:rsidP="005A25A5" w:rsidR="007E0AFE" w:rsidRPr="004430AF">
      <w:pPr>
        <w:ind w:firstLine="708"/>
        <w:jc w:val="both"/>
        <w:rPr>
          <w:sz w:val="22"/>
          <w:szCs w:val="22"/>
        </w:rPr>
      </w:pPr>
      <w:r w:rsidRPr="004430AF">
        <w:rPr>
          <w:sz w:val="22"/>
          <w:szCs w:val="22"/>
        </w:rPr>
        <w:t xml:space="preserve">Kako je rješenje o dosudi </w:t>
      </w:r>
      <w:r w:rsidR="001A6C65" w:rsidRPr="004430AF">
        <w:rPr>
          <w:sz w:val="22"/>
          <w:szCs w:val="22"/>
        </w:rPr>
        <w:t>poslovni broj St-</w:t>
      </w:r>
      <w:r w:rsidR="007E0AFE" w:rsidRPr="004430AF">
        <w:rPr>
          <w:sz w:val="22"/>
          <w:szCs w:val="22"/>
        </w:rPr>
        <w:t xml:space="preserve">1079/2016-61 od 3. prosinca 2018. </w:t>
      </w:r>
      <w:r w:rsidR="00406172" w:rsidRPr="004430AF">
        <w:rPr>
          <w:sz w:val="22"/>
          <w:szCs w:val="22"/>
        </w:rPr>
        <w:t xml:space="preserve">postalo </w:t>
      </w:r>
      <w:r w:rsidRPr="004430AF">
        <w:rPr>
          <w:sz w:val="22"/>
          <w:szCs w:val="22"/>
        </w:rPr>
        <w:t xml:space="preserve"> pravomoćno</w:t>
      </w:r>
      <w:r w:rsidR="007538F9" w:rsidRPr="004430AF">
        <w:rPr>
          <w:sz w:val="22"/>
          <w:szCs w:val="22"/>
        </w:rPr>
        <w:t xml:space="preserve"> </w:t>
      </w:r>
      <w:r w:rsidR="00220005" w:rsidRPr="004430AF">
        <w:rPr>
          <w:sz w:val="22"/>
          <w:szCs w:val="22"/>
        </w:rPr>
        <w:t>15. prosinca 2018.</w:t>
      </w:r>
      <w:r w:rsidR="00406172" w:rsidRPr="004430AF">
        <w:rPr>
          <w:sz w:val="22"/>
          <w:szCs w:val="22"/>
        </w:rPr>
        <w:t xml:space="preserve">, </w:t>
      </w:r>
      <w:r w:rsidRPr="004430AF">
        <w:rPr>
          <w:sz w:val="22"/>
          <w:szCs w:val="22"/>
        </w:rPr>
        <w:t xml:space="preserve">a iz </w:t>
      </w:r>
      <w:r w:rsidR="001A6C65" w:rsidRPr="004430AF">
        <w:rPr>
          <w:sz w:val="22"/>
          <w:szCs w:val="22"/>
        </w:rPr>
        <w:t xml:space="preserve">obavijesti </w:t>
      </w:r>
      <w:r w:rsidRPr="004430AF">
        <w:rPr>
          <w:sz w:val="22"/>
          <w:szCs w:val="22"/>
        </w:rPr>
        <w:t xml:space="preserve">Financijske agencije od </w:t>
      </w:r>
      <w:r w:rsidR="007E0AFE" w:rsidRPr="004430AF">
        <w:rPr>
          <w:sz w:val="22"/>
          <w:szCs w:val="22"/>
        </w:rPr>
        <w:t xml:space="preserve">11. prosinca 2018., </w:t>
      </w:r>
      <w:r w:rsidR="00406172" w:rsidRPr="004430AF">
        <w:rPr>
          <w:sz w:val="22"/>
          <w:szCs w:val="22"/>
        </w:rPr>
        <w:t xml:space="preserve">  </w:t>
      </w:r>
      <w:r w:rsidR="007E0AFE" w:rsidRPr="004430AF">
        <w:rPr>
          <w:sz w:val="22"/>
          <w:szCs w:val="22"/>
        </w:rPr>
        <w:t xml:space="preserve">zaprimljena kod suda 13. prosinca 2018. </w:t>
      </w:r>
      <w:r w:rsidRPr="004430AF">
        <w:rPr>
          <w:sz w:val="22"/>
          <w:szCs w:val="22"/>
        </w:rPr>
        <w:t xml:space="preserve">proizlazi da je kupac uplatio ostatak kupovnine to je, u skladu sa odredbama čl. 108. Ovršnog zakona (Narodne novine 112/12, 25/13, 93/14, 55/16 i 73/17) valjalo odlučiti kao u izreci ovog zaključka. </w:t>
      </w:r>
    </w:p>
    <w:p w:rsidRDefault="00214EAC" w:rsidP="005A25A5" w:rsidR="00801E4C" w:rsidRPr="004430AF">
      <w:pPr>
        <w:ind w:firstLine="708"/>
        <w:jc w:val="both"/>
        <w:rPr>
          <w:sz w:val="22"/>
          <w:szCs w:val="22"/>
        </w:rPr>
      </w:pPr>
      <w:r w:rsidRPr="004430AF">
        <w:rPr>
          <w:sz w:val="22"/>
          <w:szCs w:val="22"/>
        </w:rPr>
        <w:t xml:space="preserve"> </w:t>
      </w:r>
    </w:p>
    <w:p w:rsidRDefault="00801E4C" w:rsidP="00801E4C" w:rsidR="00801E4C" w:rsidRPr="004430AF">
      <w:pPr>
        <w:jc w:val="center"/>
        <w:rPr>
          <w:sz w:val="22"/>
          <w:szCs w:val="22"/>
        </w:rPr>
      </w:pPr>
      <w:r w:rsidRPr="004430AF">
        <w:rPr>
          <w:sz w:val="22"/>
          <w:szCs w:val="22"/>
        </w:rPr>
        <w:t xml:space="preserve"> </w:t>
      </w:r>
      <w:r w:rsidR="00F60F92" w:rsidRPr="004430AF">
        <w:rPr>
          <w:sz w:val="22"/>
          <w:szCs w:val="22"/>
        </w:rPr>
        <w:t>Zadru</w:t>
      </w:r>
      <w:r w:rsidR="007E0AFE" w:rsidRPr="004430AF">
        <w:rPr>
          <w:sz w:val="22"/>
          <w:szCs w:val="22"/>
        </w:rPr>
        <w:t xml:space="preserve"> 25. siječnja 2019.</w:t>
      </w:r>
      <w:r w:rsidR="00A11B97" w:rsidRPr="004430AF">
        <w:rPr>
          <w:sz w:val="22"/>
          <w:szCs w:val="22"/>
        </w:rPr>
        <w:t xml:space="preserve"> </w:t>
      </w:r>
    </w:p>
    <w:p w:rsidRDefault="00946A49" w:rsidP="002B0DA1" w:rsidR="002B0DA1" w:rsidRPr="004430AF">
      <w:pPr>
        <w:rPr>
          <w:sz w:val="22"/>
          <w:szCs w:val="22"/>
        </w:rPr>
      </w:pPr>
      <w:r w:rsidRPr="004430AF">
        <w:rPr>
          <w:sz w:val="22"/>
          <w:szCs w:val="22"/>
        </w:rPr>
        <w:tab/>
      </w:r>
      <w:r w:rsidRPr="004430AF">
        <w:rPr>
          <w:sz w:val="22"/>
          <w:szCs w:val="22"/>
        </w:rPr>
        <w:tab/>
      </w:r>
      <w:r w:rsidRPr="004430AF">
        <w:rPr>
          <w:sz w:val="22"/>
          <w:szCs w:val="22"/>
        </w:rPr>
        <w:tab/>
      </w:r>
    </w:p>
    <w:p w:rsidRDefault="002B0DA1" w:rsidP="002B0DA1" w:rsidR="002B0DA1" w:rsidRPr="004430AF">
      <w:pPr>
        <w:rPr>
          <w:sz w:val="22"/>
          <w:szCs w:val="22"/>
        </w:rPr>
      </w:pPr>
      <w:r w:rsidRPr="004430AF">
        <w:rPr>
          <w:sz w:val="22"/>
          <w:szCs w:val="22"/>
        </w:rPr>
        <w:t>Za točnost otpravka-ovlaštena službenica</w:t>
      </w:r>
      <w:r w:rsidRPr="004430AF">
        <w:rPr>
          <w:sz w:val="22"/>
          <w:szCs w:val="22"/>
        </w:rPr>
        <w:tab/>
      </w:r>
      <w:r w:rsidRPr="004430AF">
        <w:rPr>
          <w:sz w:val="22"/>
          <w:szCs w:val="22"/>
        </w:rPr>
        <w:tab/>
      </w:r>
      <w:r w:rsidRPr="004430AF">
        <w:rPr>
          <w:sz w:val="22"/>
          <w:szCs w:val="22"/>
        </w:rPr>
        <w:tab/>
      </w:r>
      <w:r w:rsidRPr="004430AF">
        <w:rPr>
          <w:sz w:val="22"/>
          <w:szCs w:val="22"/>
        </w:rPr>
        <w:tab/>
      </w:r>
      <w:r w:rsidRPr="004430AF">
        <w:rPr>
          <w:sz w:val="22"/>
          <w:szCs w:val="22"/>
        </w:rPr>
        <w:tab/>
        <w:t xml:space="preserve"> </w:t>
      </w:r>
      <w:r w:rsidRPr="004430AF">
        <w:rPr>
          <w:sz w:val="22"/>
          <w:szCs w:val="22"/>
        </w:rPr>
        <w:tab/>
        <w:t xml:space="preserve">        Sutkinja</w:t>
      </w:r>
    </w:p>
    <w:p w:rsidRDefault="007E0AFE" w:rsidP="002B0DA1" w:rsidR="002B0DA1" w:rsidRPr="004430AF">
      <w:pPr>
        <w:rPr>
          <w:sz w:val="22"/>
          <w:szCs w:val="22"/>
        </w:rPr>
      </w:pPr>
      <w:r w:rsidRPr="004430AF">
        <w:rPr>
          <w:sz w:val="22"/>
          <w:szCs w:val="22"/>
        </w:rPr>
        <w:t xml:space="preserve">Martina Kalmeta </w:t>
      </w:r>
      <w:r w:rsidR="002B0DA1" w:rsidRPr="004430AF">
        <w:rPr>
          <w:sz w:val="22"/>
          <w:szCs w:val="22"/>
        </w:rPr>
        <w:tab/>
      </w:r>
      <w:r w:rsidR="002B0DA1" w:rsidRPr="004430AF">
        <w:rPr>
          <w:sz w:val="22"/>
          <w:szCs w:val="22"/>
        </w:rPr>
        <w:tab/>
      </w:r>
      <w:r w:rsidR="002B0DA1" w:rsidRPr="004430AF">
        <w:rPr>
          <w:sz w:val="22"/>
          <w:szCs w:val="22"/>
        </w:rPr>
        <w:tab/>
      </w:r>
      <w:r w:rsidR="002B0DA1" w:rsidRPr="004430AF">
        <w:rPr>
          <w:sz w:val="22"/>
          <w:szCs w:val="22"/>
        </w:rPr>
        <w:tab/>
      </w:r>
      <w:r w:rsidR="002B0DA1" w:rsidRPr="004430AF">
        <w:rPr>
          <w:sz w:val="22"/>
          <w:szCs w:val="22"/>
        </w:rPr>
        <w:tab/>
      </w:r>
      <w:r w:rsidR="002B0DA1" w:rsidRPr="004430AF">
        <w:rPr>
          <w:sz w:val="22"/>
          <w:szCs w:val="22"/>
        </w:rPr>
        <w:tab/>
      </w:r>
      <w:r w:rsidR="002B0DA1" w:rsidRPr="004430AF">
        <w:rPr>
          <w:sz w:val="22"/>
          <w:szCs w:val="22"/>
        </w:rPr>
        <w:tab/>
      </w:r>
      <w:r w:rsidR="002B0DA1" w:rsidRPr="004430AF">
        <w:rPr>
          <w:sz w:val="22"/>
          <w:szCs w:val="22"/>
        </w:rPr>
        <w:tab/>
        <w:t xml:space="preserve">    </w:t>
      </w:r>
      <w:r w:rsidR="004430AF">
        <w:rPr>
          <w:sz w:val="22"/>
          <w:szCs w:val="22"/>
        </w:rPr>
        <w:t xml:space="preserve">  </w:t>
      </w:r>
      <w:r w:rsidR="002B0DA1" w:rsidRPr="004430AF">
        <w:rPr>
          <w:sz w:val="22"/>
          <w:szCs w:val="22"/>
        </w:rPr>
        <w:t xml:space="preserve"> Ana Markač, v.r.</w:t>
      </w:r>
    </w:p>
    <w:p w:rsidRDefault="002B0DA1" w:rsidP="002B0DA1" w:rsidR="002B0DA1" w:rsidRPr="004430AF">
      <w:pPr>
        <w:rPr>
          <w:sz w:val="22"/>
          <w:szCs w:val="22"/>
        </w:rPr>
      </w:pPr>
    </w:p>
    <w:p w:rsidRDefault="00220005" w:rsidP="007538F9" w:rsidR="00220005" w:rsidRPr="004430AF">
      <w:pPr>
        <w:rPr>
          <w:sz w:val="22"/>
          <w:szCs w:val="22"/>
        </w:rPr>
      </w:pPr>
    </w:p>
    <w:p w:rsidRDefault="00801E4C" w:rsidP="007538F9" w:rsidR="00801E4C" w:rsidRPr="004430AF">
      <w:pPr>
        <w:rPr>
          <w:sz w:val="22"/>
          <w:szCs w:val="22"/>
        </w:rPr>
      </w:pPr>
      <w:r w:rsidRPr="004430AF">
        <w:rPr>
          <w:sz w:val="22"/>
          <w:szCs w:val="22"/>
        </w:rPr>
        <w:t>UPUTA O PRAVNOM LIJEKU</w:t>
      </w:r>
    </w:p>
    <w:p w:rsidRDefault="00801E4C" w:rsidP="00801E4C" w:rsidR="00801E4C" w:rsidRPr="004430AF">
      <w:pPr>
        <w:jc w:val="both"/>
        <w:rPr>
          <w:sz w:val="22"/>
          <w:szCs w:val="22"/>
        </w:rPr>
      </w:pPr>
      <w:r w:rsidRPr="004430AF">
        <w:rPr>
          <w:sz w:val="22"/>
          <w:szCs w:val="22"/>
        </w:rPr>
        <w:t>Protiv ovog</w:t>
      </w:r>
      <w:r w:rsidR="00577741" w:rsidRPr="004430AF">
        <w:rPr>
          <w:sz w:val="22"/>
          <w:szCs w:val="22"/>
        </w:rPr>
        <w:t xml:space="preserve"> zaključka nije dopuštena žalba (čl. 19. st. 7. Stečajnog zakona).</w:t>
      </w:r>
    </w:p>
    <w:p w:rsidRDefault="00577741" w:rsidP="00801E4C" w:rsidR="00577741" w:rsidRPr="004430AF">
      <w:pPr>
        <w:jc w:val="both"/>
        <w:rPr>
          <w:sz w:val="22"/>
          <w:szCs w:val="22"/>
        </w:rPr>
      </w:pPr>
    </w:p>
    <w:p w:rsidRDefault="00212693" w:rsidP="00801E4C" w:rsidR="00212693" w:rsidRPr="004430AF">
      <w:pPr>
        <w:jc w:val="both"/>
        <w:rPr>
          <w:sz w:val="22"/>
          <w:szCs w:val="22"/>
        </w:rPr>
      </w:pPr>
    </w:p>
    <w:p w:rsidRDefault="00E45D88" w:rsidP="00801E4C" w:rsidR="00E45D88" w:rsidRPr="004430AF">
      <w:pPr>
        <w:jc w:val="both"/>
        <w:rPr>
          <w:sz w:val="22"/>
          <w:szCs w:val="22"/>
        </w:rPr>
      </w:pPr>
    </w:p>
    <w:p w:rsidRDefault="00801E4C" w:rsidP="00801E4C" w:rsidR="00801E4C" w:rsidRPr="004430AF">
      <w:pPr>
        <w:jc w:val="both"/>
        <w:rPr>
          <w:sz w:val="22"/>
          <w:szCs w:val="22"/>
        </w:rPr>
      </w:pPr>
      <w:r w:rsidRPr="004430AF">
        <w:rPr>
          <w:sz w:val="22"/>
          <w:szCs w:val="22"/>
        </w:rPr>
        <w:t>DNA:</w:t>
      </w:r>
    </w:p>
    <w:p w:rsidRDefault="00FE604C" w:rsidP="00801E4C" w:rsidR="00577741" w:rsidRPr="004430AF">
      <w:pPr>
        <w:jc w:val="both"/>
        <w:rPr>
          <w:sz w:val="22"/>
          <w:szCs w:val="22"/>
        </w:rPr>
      </w:pPr>
      <w:r w:rsidRPr="004430AF">
        <w:rPr>
          <w:sz w:val="22"/>
          <w:szCs w:val="22"/>
        </w:rPr>
        <w:t xml:space="preserve">- </w:t>
      </w:r>
      <w:r w:rsidR="00EA0010" w:rsidRPr="004430AF">
        <w:rPr>
          <w:sz w:val="22"/>
          <w:szCs w:val="22"/>
        </w:rPr>
        <w:t xml:space="preserve"> </w:t>
      </w:r>
      <w:r w:rsidRPr="004430AF">
        <w:rPr>
          <w:sz w:val="22"/>
          <w:szCs w:val="22"/>
        </w:rPr>
        <w:t>stečajno</w:t>
      </w:r>
      <w:r w:rsidR="00D12C35" w:rsidRPr="004430AF">
        <w:rPr>
          <w:sz w:val="22"/>
          <w:szCs w:val="22"/>
        </w:rPr>
        <w:t>j upraviteljici Sandri Gregorić Jelinek iz Zagreba, putem e-mail,</w:t>
      </w:r>
    </w:p>
    <w:p w:rsidRDefault="00A11B97" w:rsidP="00A11B97" w:rsidR="00A11B97" w:rsidRPr="004430AF">
      <w:pPr>
        <w:pStyle w:val="Tijeloteksta2"/>
        <w:rPr>
          <w:rFonts w:cs="Times New Roman" w:hAnsi="Times New Roman" w:ascii="Times New Roman"/>
          <w:szCs w:val="22"/>
        </w:rPr>
      </w:pPr>
      <w:r w:rsidRPr="004430AF">
        <w:rPr>
          <w:rFonts w:cs="Times New Roman" w:hAnsi="Times New Roman" w:ascii="Times New Roman"/>
          <w:szCs w:val="22"/>
        </w:rPr>
        <w:t xml:space="preserve">- </w:t>
      </w:r>
      <w:r w:rsidR="00EA0010" w:rsidRPr="004430AF">
        <w:rPr>
          <w:rFonts w:cs="Times New Roman" w:hAnsi="Times New Roman" w:ascii="Times New Roman"/>
          <w:szCs w:val="22"/>
        </w:rPr>
        <w:t xml:space="preserve"> </w:t>
      </w:r>
      <w:r w:rsidRPr="004430AF">
        <w:rPr>
          <w:rFonts w:cs="Times New Roman" w:hAnsi="Times New Roman" w:ascii="Times New Roman"/>
          <w:szCs w:val="22"/>
        </w:rPr>
        <w:t xml:space="preserve">kupcu </w:t>
      </w:r>
      <w:r w:rsidR="00D12C35" w:rsidRPr="004430AF">
        <w:rPr>
          <w:rFonts w:cs="Times New Roman" w:eastAsia="Arial Unicode MS" w:hAnsi="Times New Roman" w:ascii="Times New Roman"/>
          <w:szCs w:val="22"/>
        </w:rPr>
        <w:t>OLIVA IĆEVO d.o.o., Skradin, Radnići 14,</w:t>
      </w:r>
    </w:p>
    <w:p w:rsidRDefault="00220005" w:rsidP="00220005" w:rsidR="00220005" w:rsidRPr="004430AF">
      <w:pPr>
        <w:suppressAutoHyphens/>
        <w:jc w:val="both"/>
        <w:rPr>
          <w:sz w:val="22"/>
          <w:szCs w:val="22"/>
        </w:rPr>
      </w:pPr>
      <w:r w:rsidRPr="004430AF">
        <w:rPr>
          <w:sz w:val="22"/>
          <w:szCs w:val="22"/>
        </w:rPr>
        <w:t xml:space="preserve">-  </w:t>
      </w:r>
      <w:r w:rsidR="00A11B97" w:rsidRPr="004430AF">
        <w:rPr>
          <w:sz w:val="22"/>
          <w:szCs w:val="22"/>
        </w:rPr>
        <w:t xml:space="preserve">razlučnom vjerovniku </w:t>
      </w:r>
      <w:r w:rsidRPr="004430AF">
        <w:rPr>
          <w:sz w:val="22"/>
          <w:szCs w:val="22"/>
        </w:rPr>
        <w:t>Burganov Ravil, Rusija, 141070, Korolev, Kalinina 6A-37,</w:t>
      </w:r>
    </w:p>
    <w:p w:rsidRDefault="00D12C35" w:rsidP="00A11B97" w:rsidR="00D12C35" w:rsidRPr="004430AF">
      <w:pPr>
        <w:jc w:val="both"/>
        <w:rPr>
          <w:sz w:val="22"/>
          <w:szCs w:val="22"/>
        </w:rPr>
      </w:pPr>
      <w:r w:rsidRPr="004430AF">
        <w:rPr>
          <w:sz w:val="22"/>
          <w:szCs w:val="22"/>
        </w:rPr>
        <w:t xml:space="preserve">- </w:t>
      </w:r>
      <w:r w:rsidR="00A11B97" w:rsidRPr="004430AF">
        <w:rPr>
          <w:sz w:val="22"/>
          <w:szCs w:val="22"/>
        </w:rPr>
        <w:t xml:space="preserve">Općinskom sudu u </w:t>
      </w:r>
      <w:r w:rsidRPr="004430AF">
        <w:rPr>
          <w:sz w:val="22"/>
          <w:szCs w:val="22"/>
        </w:rPr>
        <w:t>Šibeniku</w:t>
      </w:r>
      <w:r w:rsidR="005E4885" w:rsidRPr="004430AF">
        <w:rPr>
          <w:sz w:val="22"/>
          <w:szCs w:val="22"/>
        </w:rPr>
        <w:t>, Zemljišnoknjižnom odjelu</w:t>
      </w:r>
      <w:r w:rsidR="00A11B97" w:rsidRPr="004430AF">
        <w:rPr>
          <w:sz w:val="22"/>
          <w:szCs w:val="22"/>
        </w:rPr>
        <w:t>, uz primjerak pravomoćn</w:t>
      </w:r>
      <w:r w:rsidRPr="004430AF">
        <w:rPr>
          <w:sz w:val="22"/>
          <w:szCs w:val="22"/>
        </w:rPr>
        <w:t xml:space="preserve">og </w:t>
      </w:r>
      <w:r w:rsidR="00A11B97" w:rsidRPr="004430AF">
        <w:rPr>
          <w:sz w:val="22"/>
          <w:szCs w:val="22"/>
        </w:rPr>
        <w:t>rješenja o dosudi poslovni broj St-</w:t>
      </w:r>
      <w:r w:rsidRPr="004430AF">
        <w:rPr>
          <w:sz w:val="22"/>
          <w:szCs w:val="22"/>
        </w:rPr>
        <w:t xml:space="preserve">1079/2016-61 od 3. prosinca 2018. </w:t>
      </w:r>
    </w:p>
    <w:p w:rsidRDefault="00A900DF" w:rsidP="00A11B97" w:rsidR="005A25A5" w:rsidRPr="004430AF">
      <w:pPr>
        <w:jc w:val="both"/>
        <w:rPr>
          <w:sz w:val="22"/>
          <w:szCs w:val="22"/>
        </w:rPr>
      </w:pPr>
      <w:r w:rsidRPr="004430AF">
        <w:rPr>
          <w:sz w:val="22"/>
          <w:szCs w:val="22"/>
        </w:rPr>
        <w:t>- Ministarstvu</w:t>
      </w:r>
      <w:r w:rsidR="005A25A5" w:rsidRPr="004430AF">
        <w:rPr>
          <w:sz w:val="22"/>
          <w:szCs w:val="22"/>
        </w:rPr>
        <w:t xml:space="preserve"> financija, Porezna uprava, </w:t>
      </w:r>
      <w:r w:rsidR="00D12C35" w:rsidRPr="004430AF">
        <w:rPr>
          <w:sz w:val="22"/>
          <w:szCs w:val="22"/>
        </w:rPr>
        <w:t>Šibenik</w:t>
      </w:r>
      <w:r w:rsidRPr="004430AF">
        <w:rPr>
          <w:sz w:val="22"/>
          <w:szCs w:val="22"/>
        </w:rPr>
        <w:t xml:space="preserve">, </w:t>
      </w:r>
      <w:r w:rsidR="005A25A5" w:rsidRPr="004430AF">
        <w:rPr>
          <w:sz w:val="22"/>
          <w:szCs w:val="22"/>
        </w:rPr>
        <w:t>uz primjerak pravomoćn</w:t>
      </w:r>
      <w:r w:rsidR="00D12C35" w:rsidRPr="004430AF">
        <w:rPr>
          <w:sz w:val="22"/>
          <w:szCs w:val="22"/>
        </w:rPr>
        <w:t>og</w:t>
      </w:r>
      <w:r w:rsidR="005A25A5" w:rsidRPr="004430AF">
        <w:rPr>
          <w:sz w:val="22"/>
          <w:szCs w:val="22"/>
        </w:rPr>
        <w:t xml:space="preserve"> rješenja o dosudi poslovni broj St-</w:t>
      </w:r>
      <w:r w:rsidR="00D12C35" w:rsidRPr="004430AF">
        <w:rPr>
          <w:sz w:val="22"/>
          <w:szCs w:val="22"/>
        </w:rPr>
        <w:t>1079/2016-61 od 3. prosinca 2018.,</w:t>
      </w:r>
    </w:p>
    <w:p w:rsidRDefault="00577741" w:rsidP="00801E4C" w:rsidR="00A11B97" w:rsidRPr="004430AF">
      <w:pPr>
        <w:jc w:val="both"/>
        <w:rPr>
          <w:sz w:val="22"/>
          <w:szCs w:val="22"/>
        </w:rPr>
      </w:pPr>
      <w:r w:rsidRPr="004430AF">
        <w:rPr>
          <w:sz w:val="22"/>
          <w:szCs w:val="22"/>
        </w:rPr>
        <w:t>- e-</w:t>
      </w:r>
      <w:r w:rsidR="007868A9" w:rsidRPr="004430AF">
        <w:rPr>
          <w:sz w:val="22"/>
          <w:szCs w:val="22"/>
        </w:rPr>
        <w:t>O</w:t>
      </w:r>
      <w:r w:rsidRPr="004430AF">
        <w:rPr>
          <w:sz w:val="22"/>
          <w:szCs w:val="22"/>
        </w:rPr>
        <w:t>glasna ploča sud</w:t>
      </w:r>
      <w:r w:rsidR="007868A9" w:rsidRPr="004430AF">
        <w:rPr>
          <w:sz w:val="22"/>
          <w:szCs w:val="22"/>
        </w:rPr>
        <w:t>ova,</w:t>
      </w:r>
      <w:r w:rsidR="00525920" w:rsidRPr="004430AF">
        <w:rPr>
          <w:sz w:val="22"/>
          <w:szCs w:val="22"/>
        </w:rPr>
        <w:t xml:space="preserve"> </w:t>
      </w:r>
    </w:p>
    <w:p w:rsidRDefault="007868A9" w:rsidP="00801E4C" w:rsidR="007868A9" w:rsidRPr="004430AF">
      <w:pPr>
        <w:jc w:val="both"/>
        <w:rPr>
          <w:sz w:val="22"/>
          <w:szCs w:val="22"/>
        </w:rPr>
      </w:pPr>
      <w:r w:rsidRPr="004430AF">
        <w:rPr>
          <w:sz w:val="22"/>
          <w:szCs w:val="22"/>
        </w:rPr>
        <w:t>- FINA-i</w:t>
      </w:r>
      <w:r w:rsidR="00AF6068" w:rsidRPr="004430AF">
        <w:rPr>
          <w:sz w:val="22"/>
          <w:szCs w:val="22"/>
        </w:rPr>
        <w:t>,</w:t>
      </w:r>
      <w:r w:rsidR="006E2696" w:rsidRPr="004430AF">
        <w:rPr>
          <w:sz w:val="22"/>
          <w:szCs w:val="22"/>
        </w:rPr>
        <w:t xml:space="preserve"> Split, Mažuranićevo šetalište 24b,</w:t>
      </w:r>
    </w:p>
    <w:p w:rsidRDefault="00801E4C" w:rsidP="00AF6068" w:rsidR="004C23AC" w:rsidRPr="004430AF">
      <w:pPr>
        <w:jc w:val="both"/>
        <w:rPr>
          <w:sz w:val="22"/>
          <w:szCs w:val="22"/>
        </w:rPr>
      </w:pPr>
      <w:r w:rsidRPr="004430AF">
        <w:rPr>
          <w:sz w:val="22"/>
          <w:szCs w:val="22"/>
        </w:rPr>
        <w:t>- u spis.</w:t>
      </w:r>
    </w:p>
    <w:sectPr w:rsidSect="004430AF" w:rsidR="004C23AC" w:rsidRPr="004430AF">
      <w:headerReference w:type="default" r:id="rId11"/>
      <w:footerReference w:type="default" r:id="rId12"/>
      <w:pgSz w:h="16838" w:w="11906"/>
      <w:pgMar w:gutter="0" w:footer="708" w:header="708" w:left="1417" w:bottom="1276" w:right="1417" w:top="110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22A7" w:rsidP="00F43F58" w:rsidR="007622A7">
      <w:r>
        <w:separator/>
      </w:r>
    </w:p>
  </w:endnote>
  <w:endnote w:id="0" w:type="continuationSeparator">
    <w:p w:rsidRDefault="007622A7" w:rsidP="00F43F58" w:rsidR="00762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8392917"/>
      <w:docPartObj>
        <w:docPartGallery w:val="Page Numbers (Bottom of Page)"/>
        <w:docPartUnique/>
      </w:docPartObj>
    </w:sdtPr>
    <w:sdtEndPr/>
    <w:sdtContent>
      <w:p w:rsidRDefault="00C000EF" w:rsidR="00C000E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4FFB">
          <w:rPr>
            <w:noProof/>
          </w:rPr>
          <w:t>1</w:t>
        </w:r>
        <w:r>
          <w:fldChar w:fldCharType="end"/>
        </w:r>
      </w:p>
    </w:sdtContent>
  </w:sdt>
  <w:p w:rsidRDefault="00C000EF" w:rsidR="00C000E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22A7" w:rsidP="00F43F58" w:rsidR="007622A7">
      <w:r>
        <w:separator/>
      </w:r>
    </w:p>
  </w:footnote>
  <w:footnote w:id="0" w:type="continuationSeparator">
    <w:p w:rsidRDefault="007622A7" w:rsidP="00F43F58" w:rsidR="007622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22A7" w:rsidP="004A4A2C" w:rsidR="007622A7" w:rsidRPr="004A4A2C">
    <w:pPr>
      <w:jc w:val="right"/>
      <w:rPr>
        <w:sz w:val="22"/>
        <w:szCs w:val="22"/>
      </w:rPr>
    </w:pPr>
    <w:r w:rsidRPr="004A4A2C">
      <w:rPr>
        <w:sz w:val="22"/>
        <w:szCs w:val="22"/>
      </w:rPr>
      <w:t xml:space="preserve">                    Posl</w:t>
    </w:r>
    <w:r w:rsidR="00B5299C">
      <w:rPr>
        <w:sz w:val="22"/>
        <w:szCs w:val="22"/>
      </w:rPr>
      <w:t xml:space="preserve">ovni broj: </w:t>
    </w:r>
    <w:r w:rsidRPr="004A4A2C">
      <w:rPr>
        <w:sz w:val="22"/>
        <w:szCs w:val="22"/>
      </w:rPr>
      <w:t>2 St-</w:t>
    </w:r>
    <w:r w:rsidR="007E0AFE">
      <w:rPr>
        <w:sz w:val="22"/>
        <w:szCs w:val="22"/>
      </w:rPr>
      <w:t>1079/2016-70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FC0E23"/>
    <w:multiLevelType w:val="hybridMultilevel"/>
    <w:tmpl w:val="8DF8D0EA"/>
    <w:lvl w:tplc="CD3E676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3140FC3"/>
    <w:multiLevelType w:val="hybridMultilevel"/>
    <w:tmpl w:val="5AE6AECA"/>
    <w:lvl w:tplc="B0D209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4A06FC1"/>
    <w:multiLevelType w:val="hybridMultilevel"/>
    <w:tmpl w:val="7D2471E8"/>
    <w:lvl w:tplc="5706ED9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1D1CBB"/>
    <w:multiLevelType w:val="hybridMultilevel"/>
    <w:tmpl w:val="2C7C0DB8"/>
    <w:lvl w:tplc="0ABAE4B8" w:ilvl="0">
      <w:start w:val="1"/>
      <w:numFmt w:val="lowerRoman"/>
      <w:lvlText w:val="%1.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5">
    <w:nsid w:val="213E0703"/>
    <w:multiLevelType w:val="hybridMultilevel"/>
    <w:tmpl w:val="8624A2AC"/>
    <w:lvl w:tplc="3AB8FDC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3BB5500"/>
    <w:multiLevelType w:val="hybridMultilevel"/>
    <w:tmpl w:val="8B9A36D4"/>
    <w:lvl w:tplc="C910090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23E76DA"/>
    <w:multiLevelType w:val="hybridMultilevel"/>
    <w:tmpl w:val="F10CDE18"/>
    <w:lvl w:tplc="2334CA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24A4DB7"/>
    <w:multiLevelType w:val="hybridMultilevel"/>
    <w:tmpl w:val="F1F4BF3E"/>
    <w:lvl w:tplc="EB1C50FA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9F75B71"/>
    <w:multiLevelType w:val="hybridMultilevel"/>
    <w:tmpl w:val="7E46DEE2"/>
    <w:lvl w:tplc="D4A2FC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0869C9"/>
    <w:multiLevelType w:val="hybridMultilevel"/>
    <w:tmpl w:val="3EA82550"/>
    <w:lvl w:tplc="D2B64ABA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EC53E03"/>
    <w:multiLevelType w:val="hybridMultilevel"/>
    <w:tmpl w:val="2828FC1C"/>
    <w:lvl w:tplc="B9CAF2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EFA14DF"/>
    <w:multiLevelType w:val="hybridMultilevel"/>
    <w:tmpl w:val="B7C8FBC6"/>
    <w:lvl w:tplc="C64A7F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3"/>
  </w:num>
  <w:num w:numId="5">
    <w:abstractNumId w:val="7"/>
  </w:num>
  <w:num w:numId="6">
    <w:abstractNumId w:val="10"/>
  </w:num>
  <w:num w:numId="7">
    <w:abstractNumId w:val="1"/>
  </w:num>
  <w:num w:numId="8">
    <w:abstractNumId w:val="3"/>
  </w:num>
  <w:num w:numId="9">
    <w:abstractNumId w:val="12"/>
  </w:num>
  <w:num w:numId="10">
    <w:abstractNumId w:val="5"/>
  </w:num>
  <w:num w:numId="11">
    <w:abstractNumId w:val="11"/>
  </w:num>
  <w:num w:numId="12">
    <w:abstractNumId w:val="9"/>
  </w:num>
  <w:num w:numId="13">
    <w:abstractNumId w:val="6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21158"/>
    <w:rsid w:val="00082FAA"/>
    <w:rsid w:val="00097999"/>
    <w:rsid w:val="000E2B91"/>
    <w:rsid w:val="00105933"/>
    <w:rsid w:val="00131C13"/>
    <w:rsid w:val="0016116F"/>
    <w:rsid w:val="001847FA"/>
    <w:rsid w:val="001A6C65"/>
    <w:rsid w:val="001D4079"/>
    <w:rsid w:val="001E5BC2"/>
    <w:rsid w:val="002031CB"/>
    <w:rsid w:val="00212693"/>
    <w:rsid w:val="00214EAC"/>
    <w:rsid w:val="002159D7"/>
    <w:rsid w:val="00220005"/>
    <w:rsid w:val="00281502"/>
    <w:rsid w:val="002B0DA1"/>
    <w:rsid w:val="002B4547"/>
    <w:rsid w:val="002D0398"/>
    <w:rsid w:val="002D4FAA"/>
    <w:rsid w:val="002E5339"/>
    <w:rsid w:val="002E60A3"/>
    <w:rsid w:val="0030567E"/>
    <w:rsid w:val="003214BC"/>
    <w:rsid w:val="00387627"/>
    <w:rsid w:val="00394897"/>
    <w:rsid w:val="003B11E4"/>
    <w:rsid w:val="003E11D9"/>
    <w:rsid w:val="00406172"/>
    <w:rsid w:val="004430AF"/>
    <w:rsid w:val="00467CF4"/>
    <w:rsid w:val="004A4A2C"/>
    <w:rsid w:val="004C23AC"/>
    <w:rsid w:val="00502AA8"/>
    <w:rsid w:val="00511649"/>
    <w:rsid w:val="00525920"/>
    <w:rsid w:val="00577741"/>
    <w:rsid w:val="005A25A5"/>
    <w:rsid w:val="005C4636"/>
    <w:rsid w:val="005E4885"/>
    <w:rsid w:val="00607AFB"/>
    <w:rsid w:val="006B1EE7"/>
    <w:rsid w:val="006E2696"/>
    <w:rsid w:val="007538F9"/>
    <w:rsid w:val="007622A7"/>
    <w:rsid w:val="007868A9"/>
    <w:rsid w:val="007971FC"/>
    <w:rsid w:val="007B6596"/>
    <w:rsid w:val="007C524E"/>
    <w:rsid w:val="007E0AFE"/>
    <w:rsid w:val="00801998"/>
    <w:rsid w:val="00801E4C"/>
    <w:rsid w:val="0088062A"/>
    <w:rsid w:val="008977C4"/>
    <w:rsid w:val="008C0B0A"/>
    <w:rsid w:val="008E0DE8"/>
    <w:rsid w:val="008F6302"/>
    <w:rsid w:val="00944C2B"/>
    <w:rsid w:val="00946A49"/>
    <w:rsid w:val="00974B89"/>
    <w:rsid w:val="0099504A"/>
    <w:rsid w:val="009B3989"/>
    <w:rsid w:val="009C23AF"/>
    <w:rsid w:val="00A02B33"/>
    <w:rsid w:val="00A05090"/>
    <w:rsid w:val="00A0594B"/>
    <w:rsid w:val="00A06546"/>
    <w:rsid w:val="00A11B97"/>
    <w:rsid w:val="00A241EB"/>
    <w:rsid w:val="00A319B3"/>
    <w:rsid w:val="00A31AF7"/>
    <w:rsid w:val="00A44FFB"/>
    <w:rsid w:val="00A52447"/>
    <w:rsid w:val="00A900DF"/>
    <w:rsid w:val="00AE0A12"/>
    <w:rsid w:val="00AF6068"/>
    <w:rsid w:val="00B355AE"/>
    <w:rsid w:val="00B5299C"/>
    <w:rsid w:val="00BA0B91"/>
    <w:rsid w:val="00BA5A9C"/>
    <w:rsid w:val="00BD4248"/>
    <w:rsid w:val="00BE1412"/>
    <w:rsid w:val="00BF1ADF"/>
    <w:rsid w:val="00C000EF"/>
    <w:rsid w:val="00C06101"/>
    <w:rsid w:val="00C43370"/>
    <w:rsid w:val="00C72B31"/>
    <w:rsid w:val="00CA7947"/>
    <w:rsid w:val="00CE25B5"/>
    <w:rsid w:val="00D062DF"/>
    <w:rsid w:val="00D12C35"/>
    <w:rsid w:val="00D319BE"/>
    <w:rsid w:val="00D42FEC"/>
    <w:rsid w:val="00E02717"/>
    <w:rsid w:val="00E45D88"/>
    <w:rsid w:val="00E5399A"/>
    <w:rsid w:val="00E76DE1"/>
    <w:rsid w:val="00E835BE"/>
    <w:rsid w:val="00E8758E"/>
    <w:rsid w:val="00EA0010"/>
    <w:rsid w:val="00EF3728"/>
    <w:rsid w:val="00F146AE"/>
    <w:rsid w:val="00F43F58"/>
    <w:rsid w:val="00F60F92"/>
    <w:rsid w:val="00F80A60"/>
    <w:rsid w:val="00F875E6"/>
    <w:rsid w:val="00FB2A78"/>
    <w:rsid w:val="00FC746F"/>
    <w:rsid w:val="00FD4A94"/>
    <w:rsid w:val="00FD5E27"/>
    <w:rsid w:val="00FE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1E4C"/>
    <w:pPr>
      <w:ind w:left="720"/>
      <w:contextualSpacing/>
    </w:pPr>
  </w:style>
  <w:style w:styleId="StandardWeb" w:type="paragraph">
    <w:name w:val="Normal (Web)"/>
    <w:basedOn w:val="Normal"/>
    <w:rsid w:val="00801E4C"/>
    <w:pPr>
      <w:spacing w:afterAutospacing="true" w:after="100" w:beforeAutospacing="true" w:before="100"/>
    </w:pPr>
  </w:style>
  <w:style w:styleId="Tijeloteksta2" w:type="paragraph">
    <w:name w:val="Body Text 2"/>
    <w:basedOn w:val="Normal"/>
    <w:link w:val="Tijeloteksta2Char"/>
    <w:rsid w:val="00FD5E27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FD5E27"/>
    <w:rPr>
      <w:rFonts w:cs="Arial" w:hAnsi="Arial" w:ascii="Arial"/>
      <w:sz w:val="22"/>
      <w:szCs w:val="24"/>
      <w:lang w:eastAsia="en-US"/>
    </w:rPr>
  </w:style>
  <w:style w:styleId="Reetkatablice" w:type="table">
    <w:name w:val="Table Grid"/>
    <w:basedOn w:val="Obinatablica"/>
    <w:uiPriority w:val="59"/>
    <w:rsid w:val="004430AF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44F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FFB"/>
    <w:rPr>
      <w:rFonts w:eastAsiaTheme="minorHAnsi" w:cs="Times New Roman" w:hAnsi="Times New Roman" w:ascii="Times New Roman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44FFB"/>
    <w:rPr>
      <w:rFonts w:eastAsiaTheme="minorHAnsi"/>
      <w:sz w:val="22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44FFB"/>
    <w:rPr>
      <w:rFonts w:eastAsiaTheme="minorHAnsi" w:cs="Times New Roman" w:hAnsi="Times New Roman" w:ascii="Times New Roman"/>
      <w:sz w:val="22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44FFB"/>
    <w:rPr>
      <w:rFonts w:eastAsiaTheme="minorHAnsi" w:cs="Times New Roman" w:hAnsi="Times New Roman" w:ascii="Times New Roman"/>
      <w:sz w:val="22"/>
      <w:szCs w:val="22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1E4C"/>
    <w:pPr>
      <w:ind w:left="720"/>
      <w:contextualSpacing/>
    </w:pPr>
  </w:style>
  <w:style w:styleId="StandardWeb" w:type="paragraph">
    <w:name w:val="Normal (Web)"/>
    <w:basedOn w:val="Normal"/>
    <w:rsid w:val="00801E4C"/>
    <w:pPr>
      <w:spacing w:after="100" w:afterAutospacing="1" w:before="100" w:beforeAutospacing="1"/>
    </w:pPr>
  </w:style>
  <w:style w:styleId="Tijeloteksta2" w:type="paragraph">
    <w:name w:val="Body Text 2"/>
    <w:basedOn w:val="Normal"/>
    <w:link w:val="Tijeloteksta2Char"/>
    <w:rsid w:val="00FD5E27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FD5E27"/>
    <w:rPr>
      <w:rFonts w:ascii="Arial" w:cs="Arial" w:hAnsi="Arial"/>
      <w:sz w:val="22"/>
      <w:szCs w:val="24"/>
      <w:lang w:eastAsia="en-US"/>
    </w:rPr>
  </w:style>
  <w:style w:styleId="Reetkatablice" w:type="table">
    <w:name w:val="Table Grid"/>
    <w:basedOn w:val="Obinatablica"/>
    <w:uiPriority w:val="59"/>
    <w:rsid w:val="004430AF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44F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FFB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44FFB"/>
    <w:rPr>
      <w:rFonts w:eastAsiaTheme="minorHAnsi"/>
      <w:sz w:val="22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44FFB"/>
    <w:rPr>
      <w:rFonts w:ascii="Times New Roman" w:cs="Times New Roman" w:eastAsiaTheme="minorHAnsi" w:hAnsi="Times New Roman"/>
      <w:sz w:val="22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44FFB"/>
    <w:rPr>
      <w:rFonts w:ascii="Times New Roman" w:cs="Times New Roman" w:eastAsiaTheme="minorHAnsi" w:hAnsi="Times New Roman"/>
      <w:sz w:val="22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(rj. - NASTAVAK POSTUPKA od 7.10.16.
je zalijepljeno u ovaj spis jer se nije
drugačije moglo slati na VTS)</izvorni_sadrzaj>
    <derivirana_varijabla naziv="DomainObject.Predmet.Opis_1">(rj. - NASTAVAK POSTUPKA od 7.10.16.
je zalijepljeno u ovaj spis jer se nije
drugačije moglo slati na VTS)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St-1079/2016</izvorni_sadrzaj>
    <derivirana_varijabla naziv="DomainObject.Predmet.OznakaBroj_1">St-1079/2016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čuvaju se u sobi 42. u ormaru
Č.P.</izvorni_sadrzaj>
    <derivirana_varijabla naziv="DomainObject.Predmet.PrimjedbaSuca_1">Prijave tražbina čuvaju se u sobi 42. u ormaru
Č.P.</derivirana_varijabla>
  </DomainObject.Predmet.PrimjedbaSuca>
  <DomainObject.Predmet.ProtustrankaFormated>
    <izvorni_sadrzaj>  Stečajna masa iza POLJOPRIVREDNA ZADRUGA  za proizvodnju ulja, preradu i konzerviranje voća i povrća BILI BRIG-VISOVAC BILI B</izvorni_sadrzaj>
    <derivirana_varijabla naziv="DomainObject.Predmet.ProtustrankaFormated_1">  Stečajna masa iza POLJOPRIVREDNA ZADRUGA  za proizvodnju ulja, preradu i konzerviranje voća i povrća BILI BRIG-VISOVAC BILI B</derivirana_varijabla>
  </DomainObject.Predmet.ProtustrankaFormated>
  <DomainObject.Predmet.ProtustrankaFormatedOIB>
    <izvorni_sadrzaj>  Stečajna masa iza POLJOPRIVREDNA ZADRUGA  za proizvodnju ulja, preradu i konzerviranje voća i povrća BILI BRIG-VISOVAC BILI B, OIB 91443486729</izvorni_sadrzaj>
    <derivirana_varijabla naziv="DomainObject.Predmet.ProtustrankaFormatedOIB_1">  Stečajna masa iza POLJOPRIVREDNA ZADRUGA  za proizvodnju ulja, preradu i konzerviranje voća i povrća BILI BRIG-VISOVAC BILI B, OIB 91443486729</derivirana_varijabla>
  </DomainObject.Predmet.ProtustrankaFormatedOIB>
  <DomainObject.Predmet.ProtustrankaFormatedWithAdress>
    <izvorni_sadrzaj> Stečajna masa iza POLJOPRIVREDNA ZADRUGA  za proizvodnju ulja, preradu i konzerviranje voća i povrća BILI BRIG-VISOVAC BILI B, ADRESA ST.UPRAVITELJICE Klenovac 5, 10000 Zagreb</izvorni_sadrzaj>
    <derivirana_varijabla naziv="DomainObject.Predmet.ProtustrankaFormatedWithAdress_1"> Stečajna masa iza POLJOPRIVREDNA ZADRUGA  za proizvodnju ulja, preradu i konzerviranje voća i povrća BILI BRIG-VISOVAC BILI B, ADRESA ST.UPRAVITELJICE Klenovac 5, 10000 Zagreb</derivirana_varijabla>
  </DomainObject.Predmet.ProtustrankaFormatedWithAdress>
  <DomainObject.Predmet.ProtustrankaFormatedWithAdressOIB>
    <izvorni_sadrzaj> Stečajna masa iza POLJOPRIVREDNA ZADRUGA  za proizvodnju ulja, preradu i konzerviranje voća i povrća BILI BRIG-VISOVAC BILI B, OIB 91443486729, ADRESA ST.UPRAVITELJICE Klenovac 5, 10000 Zagreb</izvorni_sadrzaj>
    <derivirana_varijabla naziv="DomainObject.Predmet.ProtustrankaFormatedWithAdressOIB_1"> Stečajna masa iza POLJOPRIVREDNA ZADRUGA  za proizvodnju ulja, preradu i konzerviranje voća i povrća BILI BRIG-VISOVAC BILI B, OIB 91443486729, ADRESA ST.UPRAVITELJICE Klenovac 5, 10000 Zagreb</derivirana_varijabla>
  </DomainObject.Predmet.ProtustrankaFormatedWithAdressOIB>
  <DomainObject.Predmet.ProtustrankaWithAdress>
    <izvorni_sadrzaj>Stečajna masa iza POLJOPRIVREDNA ZADRUGA  za proizvodnju ulja, preradu i konzerviranje voća i povrća BILI BRIG-VISOVAC BILI B ADRESA ST.UPRAVITELJICE Klenovac 5, 10000 Zagreb</izvorni_sadrzaj>
    <derivirana_varijabla naziv="DomainObject.Predmet.ProtustrankaWithAdress_1">Stečajna masa iza POLJOPRIVREDNA ZADRUGA  za proizvodnju ulja, preradu i konzerviranje voća i povrća BILI BRIG-VISOVAC BILI B ADRESA ST.UPRAVITELJICE Klenovac 5, 10000 Zagreb</derivirana_varijabla>
  </DomainObject.Predmet.ProtustrankaWithAdress>
  <DomainObject.Predmet.ProtustrankaWithAdressOIB>
    <izvorni_sadrzaj>Stečajna masa iza POLJOPRIVREDNA ZADRUGA  za proizvodnju ulja, preradu i konzerviranje voća i povrća BILI BRIG-VISOVAC BILI B, OIB 91443486729, ADRESA ST.UPRAVITELJICE Klenovac 5, 10000 Zagreb</izvorni_sadrzaj>
    <derivirana_varijabla naziv="DomainObject.Predmet.ProtustrankaWithAdressOIB_1">Stečajna masa iza POLJOPRIVREDNA ZADRUGA  za proizvodnju ulja, preradu i konzerviranje voća i povrća BILI BRIG-VISOVAC BILI B, OIB 91443486729, ADRESA ST.UPRAVITELJICE Klenovac 5, 10000 Zagreb</derivirana_varijabla>
  </DomainObject.Predmet.ProtustrankaWithAdressOIB>
  <DomainObject.Predmet.ProtustrankaNazivFormated>
    <izvorni_sadrzaj>Stečajna masa iza POLJOPRIVREDNA ZADRUGA  za proizvodnju ulja, preradu i konzerviranje voća i povrća BILI BRIG-VISOVAC BILI B</izvorni_sadrzaj>
    <derivirana_varijabla naziv="DomainObject.Predmet.ProtustrankaNazivFormated_1">Stečajna masa iza POLJOPRIVREDNA ZADRUGA  za proizvodnju ulja, preradu i konzerviranje voća i povrća BILI BRIG-VISOVAC BILI B</derivirana_varijabla>
  </DomainObject.Predmet.ProtustrankaNazivFormated>
  <DomainObject.Predmet.ProtustrankaNazivFormatedOIB>
    <izvorni_sadrzaj>Stečajna masa iza POLJOPRIVREDNA ZADRUGA  za proizvodnju ulja, preradu i konzerviranje voća i povrća BILI BRIG-VISOVAC BILI B, OIB 91443486729</izvorni_sadrzaj>
    <derivirana_varijabla naziv="DomainObject.Predmet.ProtustrankaNazivFormatedOIB_1">Stečajna masa iza POLJOPRIVREDNA ZADRUGA  za proizvodnju ulja, preradu i konzerviranje voća i povrća BILI BRIG-VISOVAC BILI B, OIB 91443486729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Stečajna masa iza POLJOPRIVREDNA ZADRUGA  za proizvodnju ulja, preradu i konzerviranje voća i povrća BILI BRIG-VISOVAC BILI B</item>
    </izvorni_sadrzaj>
    <derivirana_varijabla naziv="DomainObject.Predmet.ProtuStrankaListFormated_1">
      <item>Stečajna masa iza POLJOPRIVREDNA ZADRUGA  za proizvodnju ulja, preradu i konzerviranje voća i povrća BILI BRIG-VISOVAC BILI B</item>
    </derivirana_varijabla>
  </DomainObject.Predmet.ProtuStrankaListFormated>
  <DomainObject.Predmet.ProtuStrankaListFormatedOIB>
    <izvorni_sadrzaj>
      <item>Stečajna masa iza POLJOPRIVREDNA ZADRUGA  za proizvodnju ulja, preradu i konzerviranje voća i povrća BILI BRIG-VISOVAC BILI B, OIB 91443486729</item>
    </izvorni_sadrzaj>
    <derivirana_varijabla naziv="DomainObject.Predmet.ProtuStrankaListFormatedOIB_1">
      <item>Stečajna masa iza POLJOPRIVREDNA ZADRUGA  za proizvodnju ulja, preradu i konzerviranje voća i povrća BILI BRIG-VISOVAC BILI B, OIB 91443486729</item>
    </derivirana_varijabla>
  </DomainObject.Predmet.ProtuStrankaListFormatedOIB>
  <DomainObject.Predmet.ProtuStrankaListFormatedWithAdress>
    <izvorni_sadrzaj>
      <item>Stečajna masa iza POLJOPRIVREDNA ZADRUGA  za proizvodnju ulja, preradu i konzerviranje voća i povrća BILI BRIG-VISOVAC BILI B, ADRESA ST.UPRAVITELJICE Klenovac 5, 10000 Zagreb</item>
    </izvorni_sadrzaj>
    <derivirana_varijabla naziv="DomainObject.Predmet.ProtuStrankaListFormatedWithAdress_1">
      <item>Stečajna masa iza POLJOPRIVREDNA ZADRUGA  za proizvodnju ulja, preradu i konzerviranje voća i povrća BILI BRIG-VISOVAC BILI B, ADRESA ST.UPRAVITELJICE Klenovac 5, 10000 Zagreb</item>
    </derivirana_varijabla>
  </DomainObject.Predmet.ProtuStrankaListFormatedWithAdress>
  <DomainObject.Predmet.ProtuStrankaListFormatedWithAdressOIB>
    <izvorni_sadrzaj>
      <item>Stečajna masa iza POLJOPRIVREDNA ZADRUGA  za proizvodnju ulja, preradu i konzerviranje voća i povrća BILI BRIG-VISOVAC BILI B, OIB 91443486729, ADRESA ST.UPRAVITELJICE Klenovac 5, 10000 Zagreb</item>
    </izvorni_sadrzaj>
    <derivirana_varijabla naziv="DomainObject.Predmet.ProtuStrankaListFormatedWithAdressOIB_1">
      <item>Stečajna masa iza POLJOPRIVREDNA ZADRUGA  za proizvodnju ulja, preradu i konzerviranje voća i povrća BILI BRIG-VISOVAC BILI B, OIB 91443486729, ADRESA ST.UPRAVITELJICE Klenovac 5, 10000 Zagreb</item>
    </derivirana_varijabla>
  </DomainObject.Predmet.ProtuStrankaListFormatedWithAdressOIB>
  <DomainObject.Predmet.ProtuStrankaListNazivFormated>
    <izvorni_sadrzaj>
      <item>Stečajna masa iza POLJOPRIVREDNA ZADRUGA  za proizvodnju ulja, preradu i konzerviranje voća i povrća BILI BRIG-VISOVAC BILI B</item>
    </izvorni_sadrzaj>
    <derivirana_varijabla naziv="DomainObject.Predmet.ProtuStrankaListNazivFormated_1">
      <item>Stečajna masa iza POLJOPRIVREDNA ZADRUGA  za proizvodnju ulja, preradu i konzerviranje voća i povrća BILI BRIG-VISOVAC BILI B</item>
    </derivirana_varijabla>
  </DomainObject.Predmet.ProtuStrankaListNazivFormated>
  <DomainObject.Predmet.ProtuStrankaListNazivFormatedOIB>
    <izvorni_sadrzaj>
      <item>Stečajna masa iza POLJOPRIVREDNA ZADRUGA  za proizvodnju ulja, preradu i konzerviranje voća i povrća BILI BRIG-VISOVAC BILI B, OIB 91443486729</item>
    </izvorni_sadrzaj>
    <derivirana_varijabla naziv="DomainObject.Predmet.ProtuStrankaListNazivFormatedOIB_1">
      <item>Stečajna masa iza POLJOPRIVREDNA ZADRUGA  za proizvodnju ulja, preradu i konzerviranje voća i povrća BILI BRIG-VISOVAC BILI B, OIB 91443486729</item>
    </derivirana_varijabla>
  </DomainObject.Predmet.ProtuStrankaListNazivFormatedOIB>
  <DomainObject.Predmet.OstaliListFormated>
    <izvorni_sadrzaj>
      <item>Ravil Burganov</item>
    </izvorni_sadrzaj>
    <derivirana_varijabla naziv="DomainObject.Predmet.OstaliListFormated_1">
      <item>Ravil Burganov</item>
    </derivirana_varijabla>
  </DomainObject.Predmet.OstaliListFormated>
  <DomainObject.Predmet.OstaliListFormatedOIB>
    <izvorni_sadrzaj>
      <item>Ravil Burganov, OIB 41580029305</item>
    </izvorni_sadrzaj>
    <derivirana_varijabla naziv="DomainObject.Predmet.OstaliListFormatedOIB_1">
      <item>Ravil Burganov, OIB 41580029305</item>
    </derivirana_varijabla>
  </DomainObject.Predmet.OstaliListFormatedOIB>
  <DomainObject.Predmet.OstaliListFormatedWithAdress>
    <izvorni_sadrzaj>
      <item>Ravil Burganov, KALININA 6a, Koroljov</item>
    </izvorni_sadrzaj>
    <derivirana_varijabla naziv="DomainObject.Predmet.OstaliListFormatedWithAdress_1">
      <item>Ravil Burganov, KALININA 6a, Koroljov</item>
    </derivirana_varijabla>
  </DomainObject.Predmet.OstaliListFormatedWithAdress>
  <DomainObject.Predmet.OstaliListFormatedWithAdressOIB>
    <izvorni_sadrzaj>
      <item>Ravil Burganov, OIB 41580029305, KALININA 6a, Koroljov</item>
    </izvorni_sadrzaj>
    <derivirana_varijabla naziv="DomainObject.Predmet.OstaliListFormatedWithAdressOIB_1">
      <item>Ravil Burganov, OIB 41580029305, KALININA 6a, Koroljov</item>
    </derivirana_varijabla>
  </DomainObject.Predmet.OstaliListFormatedWithAdressOIB>
  <DomainObject.Predmet.OstaliListNazivFormated>
    <izvorni_sadrzaj>
      <item>Ravil Burganov</item>
    </izvorni_sadrzaj>
    <derivirana_varijabla naziv="DomainObject.Predmet.OstaliListNazivFormated_1">
      <item>Ravil Burganov</item>
    </derivirana_varijabla>
  </DomainObject.Predmet.OstaliListNazivFormated>
  <DomainObject.Predmet.OstaliListNazivFormatedOIB>
    <izvorni_sadrzaj>
      <item>Ravil Burganov, OIB 41580029305</item>
    </izvorni_sadrzaj>
    <derivirana_varijabla naziv="DomainObject.Predmet.OstaliListNazivFormatedOIB_1">
      <item>Ravil Burganov, OIB 41580029305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Stečajna masa iza POLJOPRIVREDNA ZADRUGA  za proizvodnju ulja, preradu i konzerviranje voća i povrća BILI BRIG-VISOVAC BILI B</izvorni_sadrzaj>
    <derivirana_varijabla naziv="DomainObject.Predmet.ProtustrankaIDrugi_1">Stečajna masa iza POLJOPRIVREDNA ZADRUGA  za proizvodnju ulja, preradu i konzerviranje voća i povrća BILI BRIG-VISOVAC BILI B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Stečajna masa iza POLJOPRIVREDNA ZADRUGA  za proizvodnju ulja, preradu i konzerviranje voća i povrća BILI BRIG-VISOVAC BILI B, OIB 91443486729, ADRESA ST.UPRAVITELJICE Klenovac 5, 10000 Zagreb</izvorni_sadrzaj>
    <derivirana_varijabla naziv="DomainObject.Predmet.ProtustrankaIDrugiAdressOIB_1">Stečajna masa iza POLJOPRIVREDNA ZADRUGA  za proizvodnju ulja, preradu i konzerviranje voća i povrća BILI BRIG-VISOVAC BILI B, OIB 91443486729, ADRESA ST.UPRAVITELJICE Klenovac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POLJOPRIVREDNA ZADRUGA  za proizvodnju ulja, preradu i konzerviranje voća i povrća BILI BRIG-VISOVAC BILI B</item>
      <item>FINA - Podružnica Šibenik</item>
      <item>Ravil Burganov</item>
    </izvorni_sadrzaj>
    <derivirana_varijabla naziv="DomainObject.Predmet.SudioniciListNaziv_1">
      <item>Stečajna masa iza POLJOPRIVREDNA ZADRUGA  za proizvodnju ulja, preradu i konzerviranje voća i povrća BILI BRIG-VISOVAC BILI B</item>
      <item>FINA - Podružnica Šibenik</item>
      <item>Ravil Burganov</item>
    </derivirana_varijabla>
  </DomainObject.Predmet.SudioniciListNaziv>
  <DomainObject.Predmet.SudioniciListAdressOIB>
    <izvorni_sadrzaj>
      <item>Stečajna masa iza POLJOPRIVREDNA ZADRUGA  za proizvodnju ulja, preradu i konzerviranje voća i povrća BILI BRIG-VISOVAC BILI B, OIB 91443486729, ADRESA ST.UPRAVITELJICE Klenovac 5,10000 Zagreb</item>
      <item>FINA - Podružnica Šibenik, OIB 85821130368, Perivoj Luje Maruna 1,22000 Šibenik</item>
      <item>Ravil Burganov, OIB 41580029305, KALININA 6a,Koroljov</item>
    </izvorni_sadrzaj>
    <derivirana_varijabla naziv="DomainObject.Predmet.SudioniciListAdressOIB_1">
      <item>Stečajna masa iza POLJOPRIVREDNA ZADRUGA  za proizvodnju ulja, preradu i konzerviranje voća i povrća BILI BRIG-VISOVAC BILI B, OIB 91443486729, ADRESA ST.UPRAVITELJICE Klenovac 5,10000 Zagreb</item>
      <item>FINA - Podružnica Šibenik, OIB 85821130368, Perivoj Luje Maruna 1,22000 Šibenik</item>
      <item>Ravil Burganov, OIB 41580029305, KALININA 6a,Koroljov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91443486729</item>
      <item>, OIB 85821130368</item>
      <item>, OIB 41580029305</item>
    </izvorni_sadrzaj>
    <derivirana_varijabla naziv="DomainObject.Predmet.SudioniciListNazivOIB_1">
      <item>, OIB 91443486729</item>
      <item>, OIB 85821130368</item>
      <item>, OIB 41580029305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listopada 2017.</izvorni_sadrzaj>
    <derivirana_varijabla naziv="DomainObject.Predmet.DatumZadnjeOdrzaneSudskeRadnje_1">13. listopada 2017.</derivirana_varijabla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St-1079/2016-50</izvorni_sadrzaj>
    <derivirana_varijabla naziv="DomainObject.PredzadnjaOdlukaIzPredmeta.Oznaka_1">St-1079/2016-50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5936E7-9EE9-429F-8DFC-41ECF5139B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465</properties:Words>
  <properties:Characters>2629</properties:Characters>
  <properties:Lines>66</properties:Lines>
  <properties:Paragraphs>27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2019-01-24T15:43:00Z</dcterms:created>
  <dc:creator>Administrator</dc:creator>
  <cp:lastModifiedBy>Martina Kalmeta</cp:lastModifiedBy>
  <cp:lastPrinted>2019-01-25T13:29:00Z</cp:lastPrinted>
  <dcterms:modified xmlns:xsi="http://www.w3.org/2001/XMLSchema-instance" xsi:type="dcterms:W3CDTF">2019-01-25T13:48:00Z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(St-1079-16 -zaključak o predaji u posjed. 25.01.2019.docx)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