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a6a3" w14:paraId="088a6a3" w:rsidRDefault="0053128D" w:rsidP="00910611" w:rsidR="005312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28D" w:rsidP="00910611" w:rsidR="0053128D">
      <w:r>
        <w:rPr>
          <w:rFonts w:eastAsia="MS Mincho"/>
        </w:rPr>
        <w:t>REPUBLIKA HRVATSKA</w:t>
      </w:r>
    </w:p>
    <w:p w:rsidRDefault="0053128D" w:rsidP="00910611" w:rsidR="0053128D">
      <w:r>
        <w:rPr>
          <w:rFonts w:eastAsia="MS Mincho"/>
        </w:rPr>
        <w:t>TRGOVAČKI SUD U RIJECI</w:t>
      </w:r>
    </w:p>
    <w:p w:rsidRDefault="0053128D" w:rsidR="005312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128D" w:rsidP="00910611" w:rsidR="0053128D" w:rsidRPr="00910611"/>
    <w:p w:rsidRDefault="00986068" w:rsidP="00D5144B" w:rsidR="00986068" w:rsidRPr="00E31274">
      <w:pPr>
        <w:jc w:val="both"/>
        <w:rPr>
          <w:b/>
        </w:rPr>
      </w:pPr>
    </w:p>
    <w:p w:rsidRDefault="00D5144B" w:rsidP="00D5144B" w:rsidR="00D5144B">
      <w:pPr>
        <w:jc w:val="both"/>
        <w:rPr>
          <w:b/>
        </w:rPr>
      </w:pP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</w:r>
      <w:r w:rsidR="00A968EA" w:rsidRPr="00A968EA">
        <w:t xml:space="preserve">Trgovački sud u Rijeci, po sucu pojedincu Danieli Korlević, odlučujući o zahtjevu Financijske agencije, Regionalni centar Rijeka, F. Kurelca 8 za provedbu skraćenog stečajnog postupka nad dužnikom </w:t>
      </w:r>
      <w:r w:rsidR="00A968EA" w:rsidRPr="00A968EA">
        <w:rPr>
          <w:b/>
        </w:rPr>
        <w:t>PLANSKA IZGRADNJA društvo s ograničenom odgovornošću za građevinarstvo, Rijeka, Prolaz Marije Krucifikse Kozulić 2, OIB 09998365988</w:t>
      </w:r>
      <w:r w:rsidR="00A968EA" w:rsidRPr="00A968EA">
        <w:t xml:space="preserve">, </w:t>
      </w:r>
      <w:r w:rsidRPr="00BB52A2">
        <w:t xml:space="preserve">dana </w:t>
      </w:r>
      <w:r w:rsidR="00A968EA">
        <w:t>27. travnja</w:t>
      </w:r>
      <w:r w:rsidR="004302D2">
        <w:t xml:space="preserve"> </w:t>
      </w:r>
      <w:r w:rsidRPr="00BB52A2">
        <w:t>201</w:t>
      </w:r>
      <w:r w:rsidR="00E13EF1">
        <w:t>6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A968EA">
        <w:rPr>
          <w:b/>
        </w:rPr>
        <w:t>191/2015-8</w:t>
      </w:r>
      <w:r w:rsidR="00BB52A2">
        <w:t xml:space="preserve"> od</w:t>
      </w:r>
      <w:r w:rsidR="004364AA" w:rsidRPr="00E31274">
        <w:t xml:space="preserve"> </w:t>
      </w:r>
      <w:r w:rsidR="00A968EA">
        <w:t>25. veljače</w:t>
      </w:r>
      <w:r w:rsidR="004302D2">
        <w:t xml:space="preserve"> </w:t>
      </w:r>
      <w:r w:rsidR="00F571DC" w:rsidRPr="00E31274">
        <w:t>201</w:t>
      </w:r>
      <w:r w:rsidR="00E13EF1">
        <w:t>6</w:t>
      </w:r>
      <w:r w:rsidR="00FF6984" w:rsidRPr="00E31274">
        <w:t>.</w:t>
      </w:r>
      <w:r w:rsidR="00112F3F">
        <w:t xml:space="preserve"> godine </w:t>
      </w:r>
      <w:r w:rsidR="00AE42B4">
        <w:t xml:space="preserve">na stranici </w:t>
      </w:r>
      <w:r w:rsidR="00112F3F">
        <w:t>prvoj</w:t>
      </w:r>
      <w:r w:rsidR="00281AA0">
        <w:t xml:space="preserve">, </w:t>
      </w:r>
      <w:r w:rsidR="00112F3F">
        <w:t xml:space="preserve">u </w:t>
      </w:r>
      <w:r w:rsidR="00E13EF1">
        <w:t xml:space="preserve">izreci, točka </w:t>
      </w:r>
      <w:r w:rsidR="00EF4DB3">
        <w:t>II.</w:t>
      </w:r>
      <w:r w:rsidR="00E13EF1">
        <w:t xml:space="preserve">, </w:t>
      </w:r>
      <w:r w:rsidR="00281AA0">
        <w:t>redak</w:t>
      </w:r>
      <w:r w:rsidR="00A968EA">
        <w:t xml:space="preserve"> prvi</w:t>
      </w:r>
      <w:r w:rsidR="00112F3F">
        <w:t>,</w:t>
      </w:r>
      <w:r w:rsidR="00281AA0">
        <w:t xml:space="preserve"> tako</w:t>
      </w:r>
      <w:r w:rsidR="00112F3F">
        <w:t xml:space="preserve"> da umjesto </w:t>
      </w:r>
      <w:r w:rsidR="00E13EF1">
        <w:t xml:space="preserve">iznosa </w:t>
      </w:r>
      <w:r w:rsidR="00112F3F">
        <w:t>"</w:t>
      </w:r>
      <w:r w:rsidR="00A968EA">
        <w:t>26.</w:t>
      </w:r>
      <w:r w:rsidR="00112F3F">
        <w:t>"</w:t>
      </w:r>
      <w:r w:rsidR="00281AA0">
        <w:t>, t</w:t>
      </w:r>
      <w:r w:rsidR="00112F3F">
        <w:t xml:space="preserve">reba pisati </w:t>
      </w:r>
      <w:r w:rsidR="00112F3F" w:rsidRPr="00E13EF1">
        <w:rPr>
          <w:b/>
        </w:rPr>
        <w:t>"</w:t>
      </w:r>
      <w:r w:rsidR="00A968EA">
        <w:rPr>
          <w:b/>
        </w:rPr>
        <w:t>25</w:t>
      </w:r>
      <w:r w:rsidR="00E13EF1" w:rsidRPr="00E13EF1">
        <w:rPr>
          <w:b/>
        </w:rPr>
        <w:t xml:space="preserve">". </w:t>
      </w:r>
    </w:p>
    <w:p w:rsidRDefault="00D5144B" w:rsidP="00E13EF1" w:rsidR="00D5144B" w:rsidRPr="00E31274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A968EA">
        <w:t>191/2015-8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A968EA">
        <w:t>25. veljače</w:t>
      </w:r>
      <w:r w:rsidR="00F571DC" w:rsidRPr="00E31274">
        <w:t xml:space="preserve"> 201</w:t>
      </w:r>
      <w:r w:rsidR="00E13EF1">
        <w:t>6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EF4DB3">
        <w:t xml:space="preserve">. </w:t>
      </w:r>
      <w:r w:rsidR="00A968EA">
        <w:t xml:space="preserve"> </w:t>
      </w:r>
      <w:r w:rsidR="00EF4DB3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 w:rsidRPr="00ED5721">
        <w:t>)</w:t>
      </w:r>
      <w:r w:rsidR="00AE42B4">
        <w:t xml:space="preserve"> </w:t>
      </w:r>
      <w:r w:rsidR="009538AF" w:rsidRPr="00E31274">
        <w:t>u vezi čl.</w:t>
      </w:r>
      <w:r w:rsidR="00A968EA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 xml:space="preserve">(NN </w:t>
      </w:r>
      <w:r w:rsidR="00A968EA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A968EA">
        <w:t>27. travnja</w:t>
      </w:r>
      <w:r w:rsidR="00F571DC" w:rsidRPr="00E31274">
        <w:t xml:space="preserve"> 201</w:t>
      </w:r>
      <w:r w:rsidR="00933609">
        <w:t>6</w:t>
      </w:r>
      <w:r w:rsidR="00F571DC" w:rsidRPr="00E31274">
        <w:t>. godine</w:t>
      </w: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63388D">
        <w:t>S</w:t>
      </w:r>
      <w:r w:rsidR="00D5144B" w:rsidRPr="00E31274">
        <w:t>udac</w:t>
      </w:r>
    </w:p>
    <w:p w:rsidRDefault="00D5144B" w:rsidP="0063388D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</w:p>
    <w:p w:rsidRDefault="0063388D" w:rsidP="0063388D" w:rsidR="0063388D">
      <w:pPr>
        <w:ind w:left="2160"/>
        <w:jc w:val="right"/>
      </w:pPr>
    </w:p>
    <w:p w:rsidRDefault="00933609" w:rsidP="00933609" w:rsidR="00933609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112F3F" w:rsidR="00BB52A2">
      <w:pPr>
        <w:jc w:val="both"/>
      </w:pPr>
      <w:r>
        <w:tab/>
      </w:r>
      <w:r w:rsidR="009538AF" w:rsidRPr="00E31274">
        <w:t>Protiv  ovog  rješenja pravo na žalbu ima podnositelj prijave tražbine u roku od 8 dana od dana primitka istog. Žalba se podnosi putem ovog suda u tri istovjetna primjerka, a o žalbi odlučuje Visoki trgovački sud Republike Hrvatske.</w:t>
      </w:r>
      <w:r w:rsidR="00BB52A2">
        <w:br w:type="page"/>
      </w:r>
    </w:p>
    <w:p w:rsidRDefault="00BB52A2" w:rsidP="00BB52A2" w:rsidR="00BB52A2" w:rsidRPr="00BB52A2">
      <w:pPr>
        <w:jc w:val="both"/>
        <w:rPr>
          <w:b/>
          <w:sz w:val="20"/>
          <w:szCs w:val="20"/>
        </w:rPr>
      </w:pPr>
      <w:r w:rsidRPr="00BB52A2">
        <w:rPr>
          <w:b/>
          <w:sz w:val="20"/>
          <w:szCs w:val="20"/>
        </w:rPr>
        <w:lastRenderedPageBreak/>
        <w:t>DNA:</w:t>
      </w:r>
    </w:p>
    <w:p w:rsidRDefault="00A968EA" w:rsidP="00A968EA" w:rsidR="00A968EA" w:rsidRPr="00A968EA">
      <w:pPr>
        <w:jc w:val="both"/>
        <w:rPr>
          <w:sz w:val="20"/>
          <w:szCs w:val="20"/>
        </w:rPr>
      </w:pPr>
      <w:r w:rsidRPr="00A968EA">
        <w:rPr>
          <w:sz w:val="20"/>
          <w:szCs w:val="20"/>
        </w:rPr>
        <w:t>1.</w:t>
      </w:r>
      <w:r w:rsidRPr="00A968EA">
        <w:rPr>
          <w:sz w:val="20"/>
          <w:szCs w:val="20"/>
        </w:rPr>
        <w:tab/>
        <w:t>podnositelju zahtjeva: FINI</w:t>
      </w:r>
    </w:p>
    <w:p w:rsidRDefault="00A968EA" w:rsidP="00A968EA" w:rsidR="00A968EA" w:rsidRPr="00A968EA">
      <w:pPr>
        <w:jc w:val="both"/>
        <w:rPr>
          <w:sz w:val="20"/>
          <w:szCs w:val="20"/>
        </w:rPr>
      </w:pPr>
      <w:r w:rsidRPr="00A968EA">
        <w:rPr>
          <w:sz w:val="20"/>
          <w:szCs w:val="20"/>
        </w:rPr>
        <w:t>2.</w:t>
      </w:r>
      <w:r w:rsidRPr="00A968EA">
        <w:rPr>
          <w:sz w:val="20"/>
          <w:szCs w:val="20"/>
        </w:rPr>
        <w:tab/>
        <w:t xml:space="preserve">dužnik </w:t>
      </w:r>
    </w:p>
    <w:p w:rsidRDefault="00A968EA" w:rsidP="00A968EA" w:rsidR="00A968EA" w:rsidRPr="00A968EA">
      <w:pPr>
        <w:jc w:val="both"/>
        <w:rPr>
          <w:sz w:val="20"/>
          <w:szCs w:val="20"/>
        </w:rPr>
      </w:pPr>
      <w:r w:rsidRPr="00A968EA">
        <w:rPr>
          <w:sz w:val="20"/>
          <w:szCs w:val="20"/>
        </w:rPr>
        <w:t>3.</w:t>
      </w:r>
      <w:r w:rsidRPr="00A968EA">
        <w:rPr>
          <w:sz w:val="20"/>
          <w:szCs w:val="20"/>
        </w:rPr>
        <w:tab/>
        <w:t>ranijem zz dužnika Oswald Zimmerhofer</w:t>
      </w:r>
    </w:p>
    <w:p w:rsidRDefault="00A968EA" w:rsidP="00A968EA" w:rsidR="00A968EA" w:rsidRPr="00A968EA">
      <w:pPr>
        <w:jc w:val="both"/>
        <w:rPr>
          <w:sz w:val="20"/>
          <w:szCs w:val="20"/>
        </w:rPr>
      </w:pPr>
      <w:r w:rsidRPr="00A968EA">
        <w:rPr>
          <w:sz w:val="20"/>
          <w:szCs w:val="20"/>
        </w:rPr>
        <w:t>4.</w:t>
      </w:r>
      <w:r w:rsidRPr="00A968EA">
        <w:rPr>
          <w:sz w:val="20"/>
          <w:szCs w:val="20"/>
        </w:rPr>
        <w:tab/>
        <w:t>ŽDO Rijeka</w:t>
      </w:r>
    </w:p>
    <w:p w:rsidRDefault="00A968EA" w:rsidP="00A968EA" w:rsidR="00A968EA" w:rsidRPr="00A968EA">
      <w:pPr>
        <w:jc w:val="both"/>
        <w:rPr>
          <w:sz w:val="20"/>
          <w:szCs w:val="20"/>
        </w:rPr>
      </w:pPr>
      <w:r w:rsidRPr="00A968EA">
        <w:rPr>
          <w:sz w:val="20"/>
          <w:szCs w:val="20"/>
        </w:rPr>
        <w:t>5.</w:t>
      </w:r>
      <w:r w:rsidRPr="00A968EA">
        <w:rPr>
          <w:sz w:val="20"/>
          <w:szCs w:val="20"/>
        </w:rPr>
        <w:tab/>
        <w:t xml:space="preserve">sudski registar po pravomoćnosti </w:t>
      </w:r>
    </w:p>
    <w:p w:rsidRDefault="00A968EA" w:rsidP="00A968EA" w:rsidR="00A968EA" w:rsidRPr="00A968EA">
      <w:pPr>
        <w:jc w:val="both"/>
        <w:rPr>
          <w:sz w:val="20"/>
          <w:szCs w:val="20"/>
        </w:rPr>
      </w:pPr>
      <w:r w:rsidRPr="00A968EA">
        <w:rPr>
          <w:sz w:val="20"/>
          <w:szCs w:val="20"/>
        </w:rPr>
        <w:t>6.</w:t>
      </w:r>
      <w:r w:rsidRPr="00A968EA">
        <w:rPr>
          <w:sz w:val="20"/>
          <w:szCs w:val="20"/>
        </w:rPr>
        <w:tab/>
        <w:t xml:space="preserve">e-Oglasna ploča </w:t>
      </w:r>
    </w:p>
    <w:p w:rsidRDefault="00A968EA" w:rsidP="00A968EA" w:rsidR="00A968EA" w:rsidRPr="00A968EA">
      <w:pPr>
        <w:jc w:val="both"/>
        <w:rPr>
          <w:sz w:val="20"/>
          <w:szCs w:val="20"/>
        </w:rPr>
      </w:pPr>
      <w:r w:rsidRPr="00A968EA">
        <w:rPr>
          <w:sz w:val="20"/>
          <w:szCs w:val="20"/>
        </w:rPr>
        <w:t>7.</w:t>
      </w:r>
      <w:r w:rsidRPr="00A968EA">
        <w:rPr>
          <w:sz w:val="20"/>
          <w:szCs w:val="20"/>
        </w:rPr>
        <w:tab/>
        <w:t>porezna uprava</w:t>
      </w:r>
    </w:p>
    <w:p w:rsidRDefault="00A968EA" w:rsidP="00A968EA" w:rsidR="00BB52A2" w:rsidRPr="00BB52A2">
      <w:pPr>
        <w:jc w:val="both"/>
        <w:rPr>
          <w:sz w:val="20"/>
          <w:szCs w:val="20"/>
        </w:rPr>
      </w:pPr>
      <w:r w:rsidRPr="00A968EA">
        <w:rPr>
          <w:sz w:val="20"/>
          <w:szCs w:val="20"/>
        </w:rPr>
        <w:t>8.</w:t>
      </w:r>
      <w:r w:rsidRPr="00A968EA">
        <w:rPr>
          <w:sz w:val="20"/>
          <w:szCs w:val="20"/>
        </w:rPr>
        <w:tab/>
        <w:t>stečajnom upravitelju</w:t>
      </w:r>
    </w:p>
    <w:p w:rsidRDefault="00A968EA" w:rsidP="00BB52A2" w:rsidR="00A968EA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A968EA">
        <w:rPr>
          <w:sz w:val="20"/>
          <w:szCs w:val="20"/>
        </w:rPr>
        <w:t>27.4</w:t>
      </w:r>
      <w:r w:rsidR="00E13EF1">
        <w:rPr>
          <w:sz w:val="20"/>
          <w:szCs w:val="20"/>
        </w:rPr>
        <w:t>.2016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sudac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p w:rsidRDefault="00A50178" w:rsidP="00BB52A2" w:rsidR="00A50178" w:rsidRPr="00E31274">
      <w:pPr>
        <w:jc w:val="both"/>
        <w:rPr>
          <w:sz w:val="20"/>
          <w:szCs w:val="20"/>
        </w:rPr>
      </w:pP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2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A968EA">
      <w:t>191/2015-13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57717"/>
    <w:rsid w:val="00387D25"/>
    <w:rsid w:val="003C0557"/>
    <w:rsid w:val="00427A29"/>
    <w:rsid w:val="004302D2"/>
    <w:rsid w:val="004364AA"/>
    <w:rsid w:val="0053128D"/>
    <w:rsid w:val="00627A71"/>
    <w:rsid w:val="0063388D"/>
    <w:rsid w:val="00667199"/>
    <w:rsid w:val="006E5449"/>
    <w:rsid w:val="00735F23"/>
    <w:rsid w:val="00894211"/>
    <w:rsid w:val="0090539B"/>
    <w:rsid w:val="00933609"/>
    <w:rsid w:val="009526C6"/>
    <w:rsid w:val="009538AF"/>
    <w:rsid w:val="00986068"/>
    <w:rsid w:val="009B46DE"/>
    <w:rsid w:val="009D095E"/>
    <w:rsid w:val="00A50178"/>
    <w:rsid w:val="00A968EA"/>
    <w:rsid w:val="00AE42B4"/>
    <w:rsid w:val="00B32FDA"/>
    <w:rsid w:val="00B45B54"/>
    <w:rsid w:val="00BB1564"/>
    <w:rsid w:val="00BB52A2"/>
    <w:rsid w:val="00BF763A"/>
    <w:rsid w:val="00C70229"/>
    <w:rsid w:val="00D02005"/>
    <w:rsid w:val="00D03A40"/>
    <w:rsid w:val="00D442D0"/>
    <w:rsid w:val="00D5144B"/>
    <w:rsid w:val="00E13EF1"/>
    <w:rsid w:val="00E31274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2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2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2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2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312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128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2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2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2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2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312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128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travnja 2016.</izvorni_sadrzaj>
    <derivirana_varijabla naziv="DomainObject.Predmet.DatumArhiviranja_1">15.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2016.</izvorni_sadrzaj>
    <derivirana_varijabla naziv="DomainObject.Predmet.DatumRjesavanja_1">25. veljače 2016.</derivirana_varijabla>
  </DomainObject.Predmet.DatumRjesavanja>
  <DomainObject.Predmet.DatumRokaCuvanja>
    <izvorni_sadrzaj>16. ožujka 2046.</izvorni_sadrzaj>
    <derivirana_varijabla naziv="DomainObject.Predmet.DatumRokaCuvanja_1">16. ožujka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travnja 2016.</izvorni_sadrzaj>
    <derivirana_varijabla naziv="DomainObject.Predmet.DatumZatvaranja_1">12.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hr.ibm.icms.common.model.sluzbeneosobe.UstrojstvenaJedinica@3720372[id=6462, dbStatus=null, naziv=Sudska pisarnica, oznaka=null, sudac=null]</izvorni_sadrzaj>
    <derivirana_varijabla naziv="DomainObject.Predmet.MjestoCuvanja_1">hr.ibm.icms.common.model.sluzbeneosobe.UstrojstvenaJedinica@3720372[id=6462,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PLANSKA IZGRADNJA d.o.o.  Rijeka</izvorni_sadrzaj>
    <derivirana_varijabla naziv="DomainObject.Predmet.ProtustrankaFormated_1">  PLANSKA IZGRADNJA d.o.o.  Rijeka</derivirana_varijabla>
  </DomainObject.Predmet.ProtustrankaFormated>
  <DomainObject.Predmet.ProtustrankaFormatedOIB>
    <izvorni_sadrzaj>  PLANSKA IZGRADNJA d.o.o.  Rijeka, OIB 09998365988</izvorni_sadrzaj>
    <derivirana_varijabla naziv="DomainObject.Predmet.ProtustrankaFormatedOIB_1">  PLANSKA IZGRADNJA d.o.o.  Rijeka, OIB 09998365988</derivirana_varijabla>
  </DomainObject.Predmet.ProtustrankaFormatedOIB>
  <DomainObject.Predmet.ProtustrankaFormatedWithAdress>
    <izvorni_sadrzaj> PLANSKA IZGRADNJA d.o.o.  Rijeka, Prolaz Marije Krucifikse Kozulić 2, 51000 Rijeka</izvorni_sadrzaj>
    <derivirana_varijabla naziv="DomainObject.Predmet.ProtustrankaFormatedWithAdress_1"> PLANSKA IZGRADNJA d.o.o.  Rijeka, Prolaz Marije Krucifikse Kozulić 2, 51000 Rijeka</derivirana_varijabla>
  </DomainObject.Predmet.ProtustrankaFormatedWithAdress>
  <DomainObject.Predmet.ProtustrankaFormatedWithAdressOIB>
    <izvorni_sadrzaj> PLANSKA IZGRADNJA d.o.o.  Rijeka, OIB 09998365988, Prolaz Marije Krucifikse Kozulić 2, 51000 Rijeka</izvorni_sadrzaj>
    <derivirana_varijabla naziv="DomainObject.Predmet.ProtustrankaFormatedWithAdressOIB_1"> PLANSKA IZGRADNJA d.o.o.  Rijeka, OIB 09998365988, Prolaz Marije Krucifikse Kozulić 2, 51000 Rijeka</derivirana_varijabla>
  </DomainObject.Predmet.ProtustrankaFormatedWithAdressOIB>
  <DomainObject.Predmet.ProtustrankaWithAdress>
    <izvorni_sadrzaj>PLANSKA IZGRADNJA d.o.o.  Rijeka Prolaz Marije Krucifikse Kozulić 2, 51000 Rijeka</izvorni_sadrzaj>
    <derivirana_varijabla naziv="DomainObject.Predmet.ProtustrankaWithAdress_1">PLANSKA IZGRADNJA d.o.o.  Rijeka Prolaz Marije Krucifikse Kozulić 2, 51000 Rijeka</derivirana_varijabla>
  </DomainObject.Predmet.ProtustrankaWithAdress>
  <DomainObject.Predmet.ProtustrankaWithAdressOIB>
    <izvorni_sadrzaj>PLANSKA IZGRADNJA d.o.o.  Rijeka, OIB 09998365988, Prolaz Marije Krucifikse Kozulić 2, 51000 Rijeka</izvorni_sadrzaj>
    <derivirana_varijabla naziv="DomainObject.Predmet.ProtustrankaWithAdressOIB_1">PLANSKA IZGRADNJA d.o.o.  Rijeka, OIB 09998365988, Prolaz Marije Krucifikse Kozulić 2, 51000 Rijeka</derivirana_varijabla>
  </DomainObject.Predmet.ProtustrankaWithAdressOIB>
  <DomainObject.Predmet.ProtustrankaNazivFormated>
    <izvorni_sadrzaj>PLANSKA IZGRADNJA d.o.o.  Rijeka</izvorni_sadrzaj>
    <derivirana_varijabla naziv="DomainObject.Predmet.ProtustrankaNazivFormated_1">PLANSKA IZGRADNJA d.o.o.  Rijeka</derivirana_varijabla>
  </DomainObject.Predmet.ProtustrankaNazivFormated>
  <DomainObject.Predmet.ProtustrankaNazivFormatedOIB>
    <izvorni_sadrzaj>PLANSKA IZGRADNJA d.o.o.  Rijeka, OIB 09998365988</izvorni_sadrzaj>
    <derivirana_varijabla naziv="DomainObject.Predmet.ProtustrankaNazivFormatedOIB_1">PLANSKA IZGRADNJA d.o.o.  Rijeka, OIB 09998365988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PLANSKA IZGRADNJA d.o.o.  Rijeka</item>
    </izvorni_sadrzaj>
    <derivirana_varijabla naziv="DomainObject.Predmet.ProtuStrankaListFormated_1">
      <item>PLANSKA IZGRADNJA d.o.o.  Rijeka</item>
    </derivirana_varijabla>
  </DomainObject.Predmet.ProtuStrankaListFormated>
  <DomainObject.Predmet.ProtuStrankaListFormatedOIB>
    <izvorni_sadrzaj>
      <item>PLANSKA IZGRADNJA d.o.o.  Rijeka, OIB 09998365988</item>
    </izvorni_sadrzaj>
    <derivirana_varijabla naziv="DomainObject.Predmet.ProtuStrankaListFormatedOIB_1">
      <item>PLANSKA IZGRADNJA d.o.o.  Rijeka, OIB 09998365988</item>
    </derivirana_varijabla>
  </DomainObject.Predmet.ProtuStrankaListFormatedOIB>
  <DomainObject.Predmet.ProtuStrankaListFormatedWithAdress>
    <izvorni_sadrzaj>
      <item>PLANSKA IZGRADNJA d.o.o.  Rijeka, Prolaz Marije Krucifikse Kozulić 2, 51000 Rijeka</item>
    </izvorni_sadrzaj>
    <derivirana_varijabla naziv="DomainObject.Predmet.ProtuStrankaListFormatedWithAdress_1">
      <item>PLANSKA IZGRADNJA d.o.o.  Rijeka, Prolaz Marije Krucifikse Kozulić 2, 51000 Rijeka</item>
    </derivirana_varijabla>
  </DomainObject.Predmet.ProtuStrankaListFormatedWithAdress>
  <DomainObject.Predmet.ProtuStrankaListFormatedWithAdressOIB>
    <izvorni_sadrzaj>
      <item>PLANSKA IZGRADNJA d.o.o.  Rijeka, OIB 09998365988, Prolaz Marije Krucifikse Kozulić 2, 51000 Rijeka</item>
    </izvorni_sadrzaj>
    <derivirana_varijabla naziv="DomainObject.Predmet.ProtuStrankaListFormatedWithAdressOIB_1">
      <item>PLANSKA IZGRADNJA d.o.o.  Rijeka, OIB 09998365988, Prolaz Marije Krucifikse Kozulić 2, 51000 Rijeka</item>
    </derivirana_varijabla>
  </DomainObject.Predmet.ProtuStrankaListFormatedWithAdressOIB>
  <DomainObject.Predmet.ProtuStrankaListNazivFormated>
    <izvorni_sadrzaj>
      <item>PLANSKA IZGRADNJA d.o.o.  Rijeka</item>
    </izvorni_sadrzaj>
    <derivirana_varijabla naziv="DomainObject.Predmet.ProtuStrankaListNazivFormated_1">
      <item>PLANSKA IZGRADNJA d.o.o.  Rijeka</item>
    </derivirana_varijabla>
  </DomainObject.Predmet.ProtuStrankaListNazivFormated>
  <DomainObject.Predmet.ProtuStrankaListNazivFormatedOIB>
    <izvorni_sadrzaj>
      <item>PLANSKA IZGRADNJA d.o.o.  Rijeka, OIB 09998365988</item>
    </izvorni_sadrzaj>
    <derivirana_varijabla naziv="DomainObject.Predmet.ProtuStrankaListNazivFormatedOIB_1">
      <item>PLANSKA IZGRADNJA d.o.o.  Rijeka, OIB 09998365988</item>
    </derivirana_varijabla>
  </DomainObject.Predmet.ProtuStrankaListNazivFormatedOIB>
  <DomainObject.Predmet.OstaliListFormated>
    <izvorni_sadrzaj>
      <item>OSWALD ZIMMERHOFER</item>
    </izvorni_sadrzaj>
    <derivirana_varijabla naziv="DomainObject.Predmet.OstaliListFormated_1">
      <item>OSWALD ZIMMERHOFER</item>
    </derivirana_varijabla>
  </DomainObject.Predmet.OstaliListFormated>
  <DomainObject.Predmet.OstaliListFormatedOIB>
    <izvorni_sadrzaj>
      <item>OSWALD ZIMMERHOFER, OIB 75876142065</item>
    </izvorni_sadrzaj>
    <derivirana_varijabla naziv="DomainObject.Predmet.OstaliListFormatedOIB_1">
      <item>OSWALD ZIMMERHOFER, OIB 75876142065</item>
    </derivirana_varijabla>
  </DomainObject.Predmet.OstaliListFormatedOIB>
  <DomainObject.Predmet.OstaliListFormatedWithAdress>
    <izvorni_sadrzaj>
      <item>OSWALD ZIMMERHOFER, WIESENHOFSTRASSE 60, SAND IN ZAUFERS</item>
    </izvorni_sadrzaj>
    <derivirana_varijabla naziv="DomainObject.Predmet.OstaliListFormatedWithAdress_1">
      <item>OSWALD ZIMMERHOFER, WIESENHOFSTRASSE 60, SAND IN ZAUFERS</item>
    </derivirana_varijabla>
  </DomainObject.Predmet.OstaliListFormatedWithAdress>
  <DomainObject.Predmet.OstaliListFormatedWithAdressOIB>
    <izvorni_sadrzaj>
      <item>OSWALD ZIMMERHOFER, OIB 75876142065, WIESENHOFSTRASSE 60, SAND IN ZAUFERS</item>
    </izvorni_sadrzaj>
    <derivirana_varijabla naziv="DomainObject.Predmet.OstaliListFormatedWithAdressOIB_1">
      <item>OSWALD ZIMMERHOFER, OIB 75876142065, WIESENHOFSTRASSE 60, SAND IN ZAUFERS</item>
    </derivirana_varijabla>
  </DomainObject.Predmet.OstaliListFormatedWithAdressOIB>
  <DomainObject.Predmet.OstaliListNazivFormated>
    <izvorni_sadrzaj>
      <item>OSWALD ZIMMERHOFER</item>
    </izvorni_sadrzaj>
    <derivirana_varijabla naziv="DomainObject.Predmet.OstaliListNazivFormated_1">
      <item>OSWALD ZIMMERHOFER</item>
    </derivirana_varijabla>
  </DomainObject.Predmet.OstaliListNazivFormated>
  <DomainObject.Predmet.OstaliListNazivFormatedOIB>
    <izvorni_sadrzaj>
      <item>OSWALD ZIMMERHOFER, OIB 75876142065</item>
    </izvorni_sadrzaj>
    <derivirana_varijabla naziv="DomainObject.Predmet.OstaliListNazivFormatedOIB_1">
      <item>OSWALD ZIMMERHOFER, OIB 75876142065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PLANSKA IZGRADNJA d.o.o.  Rijeka</izvorni_sadrzaj>
    <derivirana_varijabla naziv="DomainObject.Predmet.ProtustrankaIDrugi_1">PLANSKA IZGRADNJA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PLANSKA IZGRADNJA d.o.o.  Rijeka, OIB 09998365988, Prolaz Marije Krucifikse Kozulić 2, 51000 Rijeka</izvorni_sadrzaj>
    <derivirana_varijabla naziv="DomainObject.Predmet.ProtustrankaIDrugiAdressOIB_1">PLANSKA IZGRADNJA d.o.o.  Rijeka, OIB 09998365988, Prolaz Marije Krucifikse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2016.</izvorni_sadrzaj>
    <derivirana_varijabla naziv="DomainObject.Predmet.OdlukaRjesenje.DatumDonosenjaOdluke_1">25. veljače 2016.</derivirana_varijabla>
  </DomainObject.Predmet.OdlukaRjesenje.DatumDonosenjaOdluke>
  <DomainObject.Predmet.OdlukaRjesenje.DatumPravomocnosti>
    <izvorni_sadrzaj>16. ožujka 2016.</izvorni_sadrzaj>
    <derivirana_varijabla naziv="DomainObject.Predmet.OdlukaRjesenje.DatumPravomocnosti_1">16. ožujka 2016.</derivirana_varijabla>
  </DomainObject.Predmet.OdlukaRjesenje.DatumPravomocnosti>
  <DomainObject.Predmet.OdlukaRjesenje.Oznaka>
    <izvorni_sadrzaj>St-191/2015-8</izvorni_sadrzaj>
    <derivirana_varijabla naziv="DomainObject.Predmet.OdlukaRjesenje.Oznaka_1">St-191/2015-8</derivirana_varijabla>
  </DomainObject.Predmet.OdlukaRjesenje.Oznaka>
  <DomainObject.Predmet.SudioniciListNaziv>
    <izvorni_sadrzaj>
      <item>FINA  Rijeka</item>
      <item>PLANSKA IZGRADNJA d.o.o.  Rijeka</item>
      <item>OSWALD ZIMMERHOFER</item>
    </izvorni_sadrzaj>
    <derivirana_varijabla naziv="DomainObject.Predmet.SudioniciListNaziv_1">
      <item>FINA  Rijeka</item>
      <item>PLANSKA IZGRADNJA d.o.o.  Rijeka</item>
      <item>OSWALD ZIMMERHOFER</item>
    </derivirana_varijabla>
  </DomainObject.Predmet.SudioniciListNaziv>
  <DomainObject.Predmet.SudioniciListAdressOIB>
    <izvorni_sadrzaj>
      <item>FINA  Rijeka, OIB 85821130368, Frana Kurelca 8,51000 Rijeka</item>
      <item>PLANSKA IZGRADNJA d.o.o.  Rijeka, OIB 09998365988, Prolaz Marije Krucifikse Kozulić 2,51000 Rijeka</item>
      <item>OSWALD ZIMMERHOFER, OIB 75876142065, WIESENHOFSTRASSE 60,SAND IN ZAUFERS</item>
    </izvorni_sadrzaj>
    <derivirana_varijabla naziv="DomainObject.Predmet.SudioniciListAdressOIB_1">
      <item>FINA  Rijeka, OIB 85821130368, Frana Kurelca 8,51000 Rijeka</item>
      <item>PLANSKA IZGRADNJA d.o.o.  Rijeka, OIB 09998365988, Prolaz Marije Krucifikse Kozulić 2,51000 Rijeka</item>
      <item>OSWALD ZIMMERHOFER, OIB 75876142065, WIESENHOFSTRASSE 60,SAND IN ZAUFERS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09998365988</item>
      <item>, OIB 75876142065</item>
    </izvorni_sadrzaj>
    <derivirana_varijabla naziv="DomainObject.Predmet.SudioniciListNazivOIB_1">
      <item>, OIB 85821130368</item>
      <item>, OIB 09998365988</item>
      <item>, OIB 75876142065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272</properties:Words>
  <properties:Characters>1372</properties:Characters>
  <properties:Lines>59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2016-04-27T09:47:00Z</dcterms:created>
  <dc:creator>dcmelik</dc:creator>
  <cp:lastModifiedBy>Jasna Radulović</cp:lastModifiedBy>
  <cp:lastPrinted>2016-04-27T09:51:00Z</cp:lastPrinted>
  <dcterms:modified xmlns:xsi="http://www.w3.org/2001/XMLSchema-instance" xsi:type="dcterms:W3CDTF">2016-04-27T09:53:00Z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