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b5595" w14:paraId="bcb5595" w:rsidRDefault="0074773B" w:rsidP="00573318" w:rsidR="00C42B73" w:rsidRPr="00D01A8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577366">
        <w:rPr>
          <w:rFonts w:hAnsi="Times New Roman" w:ascii="Times New Roman"/>
        </w:rPr>
        <w:t>6492/16-</w:t>
      </w:r>
      <w:r w:rsidR="004C30A3">
        <w:rPr>
          <w:rFonts w:hAnsi="Times New Roman" w:ascii="Times New Roman"/>
        </w:rPr>
        <w:t>21</w:t>
      </w:r>
    </w:p>
    <w:p w:rsidRDefault="00C42B73" w:rsidP="000045DB" w:rsidR="0020317A" w:rsidRPr="00D01A86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STALNA SLUŽBA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D01A86" w:rsidRPr="00D01A86">
        <w:rPr>
          <w:rFonts w:hAnsi="Times New Roman" w:ascii="Times New Roman"/>
        </w:rPr>
        <w:t>Ljudevita Šestića 4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573318" w:rsidR="00573318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573318" w:rsidRPr="00573318">
        <w:rPr>
          <w:rFonts w:hAnsi="Times New Roman" w:ascii="Times New Roman"/>
        </w:rPr>
        <w:t xml:space="preserve">Trgovački sud u Zagrebu, Stalna služba, po stečajnom sucu Vesni Fundurulić Perišin,  odlučujući o  prijedlogu predlagatelja Financijske agencije, za otvaranje stečajnog postupka nad dužnikom </w:t>
      </w:r>
      <w:r w:rsidR="005F1166" w:rsidRPr="005F1166">
        <w:rPr>
          <w:rFonts w:hAnsi="Times New Roman" w:ascii="Times New Roman"/>
        </w:rPr>
        <w:t>SIMAT ADRIA d.o.o., Zagreb, Pantovčak 50, OIB: 44205462771</w:t>
      </w:r>
      <w:r w:rsidR="00573318" w:rsidRPr="00573318">
        <w:rPr>
          <w:rFonts w:hAnsi="Times New Roman" w:ascii="Times New Roman"/>
        </w:rPr>
        <w:t xml:space="preserve">, </w:t>
      </w:r>
      <w:r w:rsidR="00BC650A">
        <w:rPr>
          <w:rFonts w:hAnsi="Times New Roman" w:ascii="Times New Roman"/>
        </w:rPr>
        <w:t>2</w:t>
      </w:r>
      <w:r w:rsidR="005F1166">
        <w:rPr>
          <w:rFonts w:hAnsi="Times New Roman" w:ascii="Times New Roman"/>
        </w:rPr>
        <w:t>4</w:t>
      </w:r>
      <w:r w:rsidR="00573318" w:rsidRPr="00573318">
        <w:rPr>
          <w:rFonts w:hAnsi="Times New Roman" w:ascii="Times New Roman"/>
        </w:rPr>
        <w:t xml:space="preserve">. </w:t>
      </w:r>
      <w:r w:rsidR="00D76410">
        <w:rPr>
          <w:rFonts w:hAnsi="Times New Roman" w:ascii="Times New Roman"/>
        </w:rPr>
        <w:t>ožujka</w:t>
      </w:r>
      <w:r w:rsidR="00573318" w:rsidRPr="00573318">
        <w:rPr>
          <w:rFonts w:hAnsi="Times New Roman" w:ascii="Times New Roman"/>
        </w:rPr>
        <w:t xml:space="preserve"> 201</w:t>
      </w:r>
      <w:r w:rsidR="000140B6">
        <w:rPr>
          <w:rFonts w:hAnsi="Times New Roman" w:ascii="Times New Roman"/>
        </w:rPr>
        <w:t>7</w:t>
      </w:r>
      <w:r w:rsidR="00573318" w:rsidRPr="00573318">
        <w:rPr>
          <w:rFonts w:hAnsi="Times New Roman" w:ascii="Times New Roman"/>
        </w:rPr>
        <w:t xml:space="preserve">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r i j e š i o  j 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A726CA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Pr="00573318">
        <w:rPr>
          <w:rFonts w:hAnsi="Times New Roman" w:ascii="Times New Roman"/>
        </w:rPr>
        <w:t>Nalaže se oso</w:t>
      </w:r>
      <w:r w:rsidR="00CC11D3">
        <w:rPr>
          <w:rFonts w:hAnsi="Times New Roman" w:ascii="Times New Roman"/>
        </w:rPr>
        <w:t>b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ovlašten</w:t>
      </w:r>
      <w:r w:rsidR="004149B6">
        <w:rPr>
          <w:rFonts w:hAnsi="Times New Roman" w:ascii="Times New Roman"/>
        </w:rPr>
        <w:t>oj</w:t>
      </w:r>
      <w:r w:rsidRPr="00573318">
        <w:rPr>
          <w:rFonts w:hAnsi="Times New Roman" w:ascii="Times New Roman"/>
        </w:rPr>
        <w:t xml:space="preserve"> za zastupanje dužnika </w:t>
      </w:r>
      <w:r w:rsidR="00530FD4" w:rsidRPr="00530FD4">
        <w:rPr>
          <w:rFonts w:hAnsi="Times New Roman" w:ascii="Times New Roman"/>
        </w:rPr>
        <w:t>SIMAT ADRIA d.o.o., Zagreb, Pantovčak 50, OIB: 44205462771</w:t>
      </w:r>
      <w:r w:rsidRPr="00573318">
        <w:rPr>
          <w:rFonts w:hAnsi="Times New Roman" w:ascii="Times New Roman"/>
        </w:rPr>
        <w:t xml:space="preserve">, </w:t>
      </w:r>
      <w:r w:rsidR="00530FD4" w:rsidRPr="00530FD4">
        <w:rPr>
          <w:rFonts w:hAnsi="Times New Roman" w:ascii="Times New Roman"/>
        </w:rPr>
        <w:t>Ivanu Podrug, Zagreb, Pantovčak 50, OIB: 33636732659</w:t>
      </w:r>
      <w:r w:rsidRPr="00573318">
        <w:rPr>
          <w:rFonts w:hAnsi="Times New Roman" w:ascii="Times New Roman"/>
        </w:rPr>
        <w:t>, da u roku od 8 dana od d</w:t>
      </w:r>
      <w:r w:rsidR="00CC11D3">
        <w:rPr>
          <w:rFonts w:hAnsi="Times New Roman" w:ascii="Times New Roman"/>
        </w:rPr>
        <w:t>ana primitka ovog rješenja plat</w:t>
      </w:r>
      <w:r w:rsidR="004149B6">
        <w:rPr>
          <w:rFonts w:hAnsi="Times New Roman" w:ascii="Times New Roman"/>
        </w:rPr>
        <w:t>i</w:t>
      </w:r>
      <w:r w:rsidRPr="00573318">
        <w:rPr>
          <w:rFonts w:hAnsi="Times New Roman" w:ascii="Times New Roman"/>
        </w:rPr>
        <w:t xml:space="preserve"> iznos predujma od 5.000,00 kuna za namirenje troškova stečajnoga postupka, i to na račun Trgovačkog suda u</w:t>
      </w:r>
      <w:r w:rsidR="00D76410">
        <w:rPr>
          <w:rFonts w:hAnsi="Times New Roman" w:ascii="Times New Roman"/>
        </w:rPr>
        <w:t xml:space="preserve"> Zagrebu </w:t>
      </w:r>
      <w:r w:rsidR="004146FF">
        <w:rPr>
          <w:rFonts w:hAnsi="Times New Roman" w:ascii="Times New Roman"/>
        </w:rPr>
        <w:t xml:space="preserve">otvorenog kod Hrvatske </w:t>
      </w:r>
      <w:r w:rsidRPr="00573318">
        <w:rPr>
          <w:rFonts w:hAnsi="Times New Roman" w:ascii="Times New Roman"/>
        </w:rPr>
        <w:t xml:space="preserve">poštanske banke d.d. Zagreb, broj IBAN: HR9223900011300000460 s pozivom na broj </w:t>
      </w:r>
      <w:r w:rsidR="00530FD4">
        <w:rPr>
          <w:rFonts w:hAnsi="Times New Roman" w:ascii="Times New Roman"/>
        </w:rPr>
        <w:t>6492</w:t>
      </w:r>
      <w:r w:rsidR="00CC11D3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Pr="00573318">
        <w:rPr>
          <w:rFonts w:hAnsi="Times New Roman" w:ascii="Times New Roman"/>
        </w:rPr>
        <w:t>Ako osob</w:t>
      </w:r>
      <w:r w:rsidR="00CC11D3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iz točke I. izreke ovog rješenja ne uplat</w:t>
      </w:r>
      <w:r w:rsidR="00A766A7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zatraženi predujam u roku od 8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</w:t>
      </w:r>
      <w:r w:rsidR="00DE2287">
        <w:rPr>
          <w:rFonts w:hAnsi="Times New Roman" w:ascii="Times New Roman"/>
        </w:rPr>
        <w:t xml:space="preserve">/15), u svezi s čl. 10. st. 7. </w:t>
      </w:r>
      <w:r w:rsidRPr="00573318">
        <w:rPr>
          <w:rFonts w:hAnsi="Times New Roman" w:ascii="Times New Roman"/>
        </w:rPr>
        <w:t>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573318" w:rsidP="00A726CA" w:rsidR="00573318" w:rsidRPr="00573318">
      <w:pPr>
        <w:jc w:val="both"/>
        <w:rPr>
          <w:rFonts w:hAnsi="Times New Roman" w:ascii="Times New Roman"/>
        </w:rPr>
      </w:pPr>
    </w:p>
    <w:p w:rsidRDefault="00573318" w:rsidP="00A726CA" w:rsidR="00573318" w:rsidRPr="005733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Pr="00573318">
        <w:rPr>
          <w:rFonts w:hAnsi="Times New Roman" w:ascii="Times New Roman"/>
        </w:rPr>
        <w:t>Nalaže se Financijskog agenciji da novčani iznos iz točke I.  izreke ovog rješenja</w:t>
      </w:r>
      <w:r w:rsidR="00A726CA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 xml:space="preserve">prenese s računa pristojbenog obveznika i oročenih novčanih sredstava pristojbenog obveznika na račun Trgovačkog suda u Zagrebu otvorenog kod Hrvatske poštanske banke d.d. Zagreb, broj IBAN: HR9223900011300000460 s pozivom na broj </w:t>
      </w:r>
      <w:r w:rsidR="00E82972">
        <w:rPr>
          <w:rFonts w:hAnsi="Times New Roman" w:ascii="Times New Roman"/>
        </w:rPr>
        <w:t>6492</w:t>
      </w:r>
      <w:r w:rsidR="00A766A7">
        <w:rPr>
          <w:rFonts w:hAnsi="Times New Roman" w:ascii="Times New Roman"/>
        </w:rPr>
        <w:t>16</w:t>
      </w:r>
      <w:r w:rsidRPr="00573318">
        <w:rPr>
          <w:rFonts w:hAnsi="Times New Roman" w:ascii="Times New Roman"/>
        </w:rPr>
        <w:t>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>Obrazloženje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2B633D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Predlagatelj </w:t>
      </w:r>
      <w:r w:rsidR="00573318" w:rsidRPr="00573318">
        <w:rPr>
          <w:rFonts w:hAnsi="Times New Roman" w:ascii="Times New Roman"/>
        </w:rPr>
        <w:t xml:space="preserve">otvaranja stečajnog postupka nad gore navedenim dužnikom je Financijska agencija, RC Zagreb, Podružnica Zagreb, Zagreb, Trg svibanjskih žrtva 1995. 1 (u daljnjem tekstu FINA), a temeljem čl. </w:t>
      </w:r>
      <w:r w:rsidR="003D7FCF">
        <w:rPr>
          <w:rFonts w:hAnsi="Times New Roman" w:ascii="Times New Roman"/>
        </w:rPr>
        <w:t>444</w:t>
      </w:r>
      <w:r w:rsidR="00573318" w:rsidRPr="00573318">
        <w:rPr>
          <w:rFonts w:hAnsi="Times New Roman" w:ascii="Times New Roman"/>
        </w:rPr>
        <w:t xml:space="preserve">. st. </w:t>
      </w:r>
      <w:r w:rsidR="003D7FCF">
        <w:rPr>
          <w:rFonts w:hAnsi="Times New Roman" w:ascii="Times New Roman"/>
        </w:rPr>
        <w:t>2</w:t>
      </w:r>
      <w:r w:rsidR="00573318" w:rsidRPr="00573318">
        <w:rPr>
          <w:rFonts w:hAnsi="Times New Roman" w:ascii="Times New Roman"/>
        </w:rPr>
        <w:t xml:space="preserve">. Stečajnog zakona (NN 71/15, dalje:SZ).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lastRenderedPageBreak/>
        <w:tab/>
        <w:t>FINA je u smislu čl. 114. st. 3. SZ-a oslobođena od plaćanja troškova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Temeljem čl. 113. st. 1. SZ-a ako osobe iz čl. 110. st. 2. SZ-a ne podnesu prijedlog za otvaranje stečajnog postupka u</w:t>
      </w:r>
      <w:r w:rsidR="006E737C">
        <w:rPr>
          <w:rFonts w:hAnsi="Times New Roman" w:ascii="Times New Roman"/>
        </w:rPr>
        <w:t xml:space="preserve"> </w:t>
      </w:r>
      <w:r w:rsidRPr="00573318">
        <w:rPr>
          <w:rFonts w:hAnsi="Times New Roman" w:ascii="Times New Roman"/>
        </w:rPr>
        <w:t>propisanom roku, sud će im po službenoj dužnosti u slučajevima iz čl. 114. st. 3. ovog zakona naložiti plaćanje predujma za namirenje troškova stečajnog postupka u roku od 8 dana.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U konkretnom slučaju osobe iz čl. 110. st. 2. SZ-a nisu u propisanom roku od 21 dana od dana nastanka stečajnog razloga podnijel</w:t>
      </w:r>
      <w:r w:rsidR="006E737C">
        <w:rPr>
          <w:rFonts w:hAnsi="Times New Roman" w:ascii="Times New Roman"/>
        </w:rPr>
        <w:t>e</w:t>
      </w:r>
      <w:r w:rsidRPr="00573318">
        <w:rPr>
          <w:rFonts w:hAnsi="Times New Roman" w:ascii="Times New Roman"/>
        </w:rPr>
        <w:t xml:space="preserve"> prijedlog za otvaranje stečajnog postupka.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Prema odredbi čl. 114. st. 1. SZ-a predujam za namirenje troškova stečajnog postupka predviđen je u iznosu od 1.000,00 kn koji se uplaćuje u Fond za namirenje troškova stečajnog postupka, te dodatni iznos predujma koji ne može biti viši od 20.000,00 kn.</w:t>
      </w:r>
    </w:p>
    <w:p w:rsidRDefault="00C6593E" w:rsidP="00573318" w:rsidR="00C6593E">
      <w:pPr>
        <w:jc w:val="both"/>
        <w:rPr>
          <w:rFonts w:hAnsi="Times New Roman" w:ascii="Times New Roman"/>
        </w:rPr>
      </w:pPr>
    </w:p>
    <w:p w:rsidRDefault="00C6593E" w:rsidP="00C6593E" w:rsidR="00C6593E" w:rsidRPr="00573318">
      <w:pPr>
        <w:ind w:firstLine="708"/>
        <w:jc w:val="both"/>
        <w:rPr>
          <w:rFonts w:hAnsi="Times New Roman" w:ascii="Times New Roman"/>
        </w:rPr>
      </w:pPr>
      <w:r w:rsidRPr="00C6593E">
        <w:rPr>
          <w:rFonts w:hAnsi="Times New Roman" w:ascii="Times New Roman"/>
        </w:rPr>
        <w:t>Zatraženi iznos predujma odnosi se na nužne troškove vođenja prethodnog postupka, a odnosi se na troškove nagrade privremenom stečajnom upravitelju, materijalne i druge troškove vezane uz nalaz i mišljenje privremenog stečajnog upravitelja, kao i troškove pristojbe na izdavanje potvrda potrebnih za utvrđivanje imovine i sl.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ab/>
        <w:t>Slijedom navedenog odlučeno je kao izreci rješenja.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73318" w:rsidP="00573318" w:rsidR="00573318">
      <w:pPr>
        <w:jc w:val="center"/>
        <w:rPr>
          <w:rFonts w:hAnsi="Times New Roman" w:ascii="Times New Roman"/>
        </w:rPr>
      </w:pPr>
      <w:r w:rsidRPr="00573318">
        <w:rPr>
          <w:rFonts w:hAnsi="Times New Roman" w:ascii="Times New Roman"/>
        </w:rPr>
        <w:t xml:space="preserve">U Karlovcu </w:t>
      </w:r>
      <w:r w:rsidR="00FE77E1">
        <w:rPr>
          <w:rFonts w:hAnsi="Times New Roman" w:ascii="Times New Roman"/>
        </w:rPr>
        <w:t>2</w:t>
      </w:r>
      <w:r w:rsidR="00E82972">
        <w:rPr>
          <w:rFonts w:hAnsi="Times New Roman" w:ascii="Times New Roman"/>
        </w:rPr>
        <w:t>4</w:t>
      </w:r>
      <w:r w:rsidR="003B0DF9">
        <w:rPr>
          <w:rFonts w:hAnsi="Times New Roman" w:ascii="Times New Roman"/>
        </w:rPr>
        <w:t xml:space="preserve">. </w:t>
      </w:r>
      <w:r w:rsidR="00687138">
        <w:rPr>
          <w:rFonts w:hAnsi="Times New Roman" w:ascii="Times New Roman"/>
        </w:rPr>
        <w:t>ožujka</w:t>
      </w:r>
      <w:r w:rsidRPr="00573318">
        <w:rPr>
          <w:rFonts w:hAnsi="Times New Roman" w:ascii="Times New Roman"/>
        </w:rPr>
        <w:t xml:space="preserve"> 201</w:t>
      </w:r>
      <w:r w:rsidR="003B0DF9">
        <w:rPr>
          <w:rFonts w:hAnsi="Times New Roman" w:ascii="Times New Roman"/>
        </w:rPr>
        <w:t>7</w:t>
      </w:r>
      <w:r w:rsidRPr="00573318">
        <w:rPr>
          <w:rFonts w:hAnsi="Times New Roman" w:ascii="Times New Roman"/>
        </w:rPr>
        <w:t>.</w:t>
      </w:r>
    </w:p>
    <w:p w:rsidRDefault="00573318" w:rsidP="00D570D6" w:rsidR="00573318" w:rsidRPr="00573318">
      <w:pPr>
        <w:rPr>
          <w:rFonts w:hAnsi="Times New Roman" w:ascii="Times New Roman"/>
        </w:rPr>
      </w:pPr>
    </w:p>
    <w:p w:rsidRDefault="00573318" w:rsidP="00573318" w:rsidR="00573318" w:rsidRP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SUDAC:</w:t>
      </w:r>
    </w:p>
    <w:p w:rsidRDefault="00573318" w:rsidP="00A726CA" w:rsidR="00573318">
      <w:pPr>
        <w:jc w:val="right"/>
        <w:rPr>
          <w:rFonts w:hAnsi="Times New Roman" w:ascii="Times New Roman"/>
        </w:rPr>
      </w:pPr>
      <w:r w:rsidRPr="00573318">
        <w:rPr>
          <w:rFonts w:hAnsi="Times New Roman" w:ascii="Times New Roman"/>
        </w:rPr>
        <w:t>Vesna Fundurulić Perišin</w:t>
      </w:r>
      <w:r w:rsidR="00D570D6">
        <w:rPr>
          <w:rFonts w:hAnsi="Times New Roman" w:ascii="Times New Roman"/>
        </w:rPr>
        <w:t>, v.r.</w:t>
      </w:r>
    </w:p>
    <w:p w:rsidRDefault="00D570D6" w:rsidP="00A726CA" w:rsidR="00D570D6">
      <w:pPr>
        <w:jc w:val="right"/>
        <w:rPr>
          <w:rFonts w:hAnsi="Times New Roman" w:ascii="Times New Roman"/>
        </w:rPr>
      </w:pPr>
    </w:p>
    <w:p w:rsidRDefault="00D570D6" w:rsidP="00A726CA" w:rsidR="00D570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570D6" w:rsidP="00A726CA" w:rsidR="00D570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570D6" w:rsidP="00A726CA" w:rsidR="00D570D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DA3328" w:rsidP="00A726CA" w:rsidR="00DA3328">
      <w:pPr>
        <w:jc w:val="right"/>
        <w:rPr>
          <w:rFonts w:hAnsi="Times New Roman" w:ascii="Times New Roman"/>
        </w:rPr>
      </w:pPr>
    </w:p>
    <w:p w:rsidRDefault="00A726CA" w:rsidP="00A726CA" w:rsidR="00A726CA" w:rsidRPr="00573318">
      <w:pPr>
        <w:jc w:val="right"/>
        <w:rPr>
          <w:rFonts w:hAnsi="Times New Roman" w:ascii="Times New Roman"/>
        </w:rPr>
      </w:pP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D570D6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F23B3B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46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4773B" w:rsidP="0074773B" w:rsidR="00A06D6D" w:rsidRPr="0074773B">
    <w:pPr>
      <w:pStyle w:val="Zaglavlje"/>
      <w:jc w:val="right"/>
      <w:rPr>
        <w:rFonts w:hAnsi="Times New Roman" w:ascii="Times New Roman"/>
      </w:rPr>
    </w:pPr>
    <w:r w:rsidRPr="0074773B">
      <w:rPr>
        <w:rFonts w:hAnsi="Times New Roman" w:ascii="Times New Roman"/>
      </w:rPr>
      <w:t xml:space="preserve">3 </w:t>
    </w:r>
    <w:r w:rsidR="00573318">
      <w:rPr>
        <w:rFonts w:hAnsi="Times New Roman" w:ascii="Times New Roman"/>
      </w:rPr>
      <w:t>St-</w:t>
    </w:r>
    <w:r w:rsidR="004C30A3" w:rsidRPr="004C30A3">
      <w:rPr>
        <w:rFonts w:hAnsi="Times New Roman" w:ascii="Times New Roman"/>
      </w:rPr>
      <w:t>6492/16-21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2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8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1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3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8"/>
  </w:num>
  <w:num w:numId="3">
    <w:abstractNumId w:val="11"/>
  </w:num>
  <w:num w:numId="4">
    <w:abstractNumId w:val="3"/>
  </w:num>
  <w:num w:numId="5">
    <w:abstractNumId w:val="10"/>
  </w:num>
  <w:num w:numId="6">
    <w:abstractNumId w:val="0"/>
  </w:num>
  <w:num w:numId="7">
    <w:abstractNumId w:val="6"/>
  </w:num>
  <w:num w:numId="8">
    <w:abstractNumId w:val="12"/>
  </w:num>
  <w:num w:numId="9">
    <w:abstractNumId w:val="5"/>
  </w:num>
  <w:num w:numId="10">
    <w:abstractNumId w:val="13"/>
  </w:num>
  <w:num w:numId="11">
    <w:abstractNumId w:val="4"/>
  </w:num>
  <w:num w:numId="12">
    <w:abstractNumId w:val="7"/>
  </w:num>
  <w:num w:numId="13">
    <w:abstractNumId w:val="14"/>
  </w:num>
  <w:num w:numId="14">
    <w:abstractNumId w:val="2"/>
  </w:num>
  <w:num w:numId="15">
    <w:abstractNumId w:val="1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140B6"/>
    <w:rsid w:val="00014729"/>
    <w:rsid w:val="00035E40"/>
    <w:rsid w:val="000366B9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DD9"/>
    <w:rsid w:val="00086F64"/>
    <w:rsid w:val="00097C9E"/>
    <w:rsid w:val="000A026C"/>
    <w:rsid w:val="000A6CB6"/>
    <w:rsid w:val="000B2C17"/>
    <w:rsid w:val="000C3810"/>
    <w:rsid w:val="000C6BD5"/>
    <w:rsid w:val="000D330B"/>
    <w:rsid w:val="000E5051"/>
    <w:rsid w:val="000F0806"/>
    <w:rsid w:val="000F3F9C"/>
    <w:rsid w:val="000F6101"/>
    <w:rsid w:val="00100633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F076A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45C88"/>
    <w:rsid w:val="00246A59"/>
    <w:rsid w:val="00256D03"/>
    <w:rsid w:val="00265B36"/>
    <w:rsid w:val="002808FE"/>
    <w:rsid w:val="00291403"/>
    <w:rsid w:val="00294462"/>
    <w:rsid w:val="00297B81"/>
    <w:rsid w:val="002A16B3"/>
    <w:rsid w:val="002A6123"/>
    <w:rsid w:val="002B5924"/>
    <w:rsid w:val="002B6197"/>
    <w:rsid w:val="002B633D"/>
    <w:rsid w:val="002C56ED"/>
    <w:rsid w:val="002C5707"/>
    <w:rsid w:val="002C6E31"/>
    <w:rsid w:val="002D30A1"/>
    <w:rsid w:val="002D6291"/>
    <w:rsid w:val="002D7A16"/>
    <w:rsid w:val="002E0FB3"/>
    <w:rsid w:val="002F2732"/>
    <w:rsid w:val="00304278"/>
    <w:rsid w:val="00316310"/>
    <w:rsid w:val="0032188B"/>
    <w:rsid w:val="003265DE"/>
    <w:rsid w:val="003332EA"/>
    <w:rsid w:val="00333DA7"/>
    <w:rsid w:val="00337775"/>
    <w:rsid w:val="0034450D"/>
    <w:rsid w:val="00352947"/>
    <w:rsid w:val="00360A37"/>
    <w:rsid w:val="00360B44"/>
    <w:rsid w:val="00363BBB"/>
    <w:rsid w:val="003642C7"/>
    <w:rsid w:val="00367006"/>
    <w:rsid w:val="00371E5F"/>
    <w:rsid w:val="003771BE"/>
    <w:rsid w:val="00381E11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D0BC3"/>
    <w:rsid w:val="003D0D2D"/>
    <w:rsid w:val="003D3FEA"/>
    <w:rsid w:val="003D7FCF"/>
    <w:rsid w:val="003E01D0"/>
    <w:rsid w:val="003E3B36"/>
    <w:rsid w:val="003E52C2"/>
    <w:rsid w:val="003E774C"/>
    <w:rsid w:val="003F014D"/>
    <w:rsid w:val="003F6B23"/>
    <w:rsid w:val="003F6D15"/>
    <w:rsid w:val="00404150"/>
    <w:rsid w:val="004106A1"/>
    <w:rsid w:val="004107D4"/>
    <w:rsid w:val="004113D6"/>
    <w:rsid w:val="004146FF"/>
    <w:rsid w:val="004149B6"/>
    <w:rsid w:val="00422376"/>
    <w:rsid w:val="00422E2C"/>
    <w:rsid w:val="004320D5"/>
    <w:rsid w:val="004333B9"/>
    <w:rsid w:val="004346F3"/>
    <w:rsid w:val="00435007"/>
    <w:rsid w:val="00442BE9"/>
    <w:rsid w:val="00451EBE"/>
    <w:rsid w:val="00455C18"/>
    <w:rsid w:val="00463FD7"/>
    <w:rsid w:val="00464ECE"/>
    <w:rsid w:val="004708C3"/>
    <w:rsid w:val="004811C9"/>
    <w:rsid w:val="0048235F"/>
    <w:rsid w:val="00483396"/>
    <w:rsid w:val="004902A8"/>
    <w:rsid w:val="0049226D"/>
    <w:rsid w:val="00493BC0"/>
    <w:rsid w:val="00495399"/>
    <w:rsid w:val="00495B0B"/>
    <w:rsid w:val="00496371"/>
    <w:rsid w:val="004977D6"/>
    <w:rsid w:val="004A2589"/>
    <w:rsid w:val="004A2827"/>
    <w:rsid w:val="004B0DD9"/>
    <w:rsid w:val="004B2C64"/>
    <w:rsid w:val="004B6C75"/>
    <w:rsid w:val="004C0F98"/>
    <w:rsid w:val="004C1A5B"/>
    <w:rsid w:val="004C30A3"/>
    <w:rsid w:val="004D2853"/>
    <w:rsid w:val="004D2C64"/>
    <w:rsid w:val="004D4303"/>
    <w:rsid w:val="004D4805"/>
    <w:rsid w:val="004E0C86"/>
    <w:rsid w:val="004E2214"/>
    <w:rsid w:val="004E39BA"/>
    <w:rsid w:val="004E3C99"/>
    <w:rsid w:val="004E5D96"/>
    <w:rsid w:val="004E7FE8"/>
    <w:rsid w:val="004F0BED"/>
    <w:rsid w:val="004F2B44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30FD4"/>
    <w:rsid w:val="00544EE1"/>
    <w:rsid w:val="00550291"/>
    <w:rsid w:val="00550B89"/>
    <w:rsid w:val="005527EA"/>
    <w:rsid w:val="0055765F"/>
    <w:rsid w:val="00561BD2"/>
    <w:rsid w:val="00561C8A"/>
    <w:rsid w:val="00571F73"/>
    <w:rsid w:val="00573318"/>
    <w:rsid w:val="005766E0"/>
    <w:rsid w:val="00577366"/>
    <w:rsid w:val="00582C02"/>
    <w:rsid w:val="005844EE"/>
    <w:rsid w:val="00596053"/>
    <w:rsid w:val="00596E64"/>
    <w:rsid w:val="00597A14"/>
    <w:rsid w:val="005A27D9"/>
    <w:rsid w:val="005A5AE5"/>
    <w:rsid w:val="005A6F2C"/>
    <w:rsid w:val="005B5134"/>
    <w:rsid w:val="005C3F72"/>
    <w:rsid w:val="005D22F4"/>
    <w:rsid w:val="005E480E"/>
    <w:rsid w:val="005E6C39"/>
    <w:rsid w:val="005E7825"/>
    <w:rsid w:val="005F1166"/>
    <w:rsid w:val="005F396F"/>
    <w:rsid w:val="005F5D2C"/>
    <w:rsid w:val="005F6089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87138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E737C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43EF1"/>
    <w:rsid w:val="00745A4B"/>
    <w:rsid w:val="0074656C"/>
    <w:rsid w:val="0074773B"/>
    <w:rsid w:val="00760DBE"/>
    <w:rsid w:val="007631AD"/>
    <w:rsid w:val="007647EE"/>
    <w:rsid w:val="0077017C"/>
    <w:rsid w:val="007751D7"/>
    <w:rsid w:val="00780304"/>
    <w:rsid w:val="00790E31"/>
    <w:rsid w:val="00790E34"/>
    <w:rsid w:val="007B3664"/>
    <w:rsid w:val="007B6E9F"/>
    <w:rsid w:val="007B7D08"/>
    <w:rsid w:val="007C242A"/>
    <w:rsid w:val="007E0657"/>
    <w:rsid w:val="007E1291"/>
    <w:rsid w:val="007E1F4E"/>
    <w:rsid w:val="007F2197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6847"/>
    <w:rsid w:val="00853D87"/>
    <w:rsid w:val="00854A18"/>
    <w:rsid w:val="008606AE"/>
    <w:rsid w:val="00864778"/>
    <w:rsid w:val="00864A4A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841E4"/>
    <w:rsid w:val="00896E9B"/>
    <w:rsid w:val="008A2193"/>
    <w:rsid w:val="008A3C17"/>
    <w:rsid w:val="008C13AE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7575"/>
    <w:rsid w:val="00935F11"/>
    <w:rsid w:val="00937769"/>
    <w:rsid w:val="00940CCE"/>
    <w:rsid w:val="00942AFF"/>
    <w:rsid w:val="00943E27"/>
    <w:rsid w:val="00943FAF"/>
    <w:rsid w:val="0094504A"/>
    <w:rsid w:val="00946BE4"/>
    <w:rsid w:val="00946D93"/>
    <w:rsid w:val="00946E48"/>
    <w:rsid w:val="00954270"/>
    <w:rsid w:val="00963361"/>
    <w:rsid w:val="009651B0"/>
    <w:rsid w:val="00973F00"/>
    <w:rsid w:val="0099174F"/>
    <w:rsid w:val="00992C32"/>
    <w:rsid w:val="009962B0"/>
    <w:rsid w:val="009A0C25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D720B"/>
    <w:rsid w:val="009F2CE1"/>
    <w:rsid w:val="009F6127"/>
    <w:rsid w:val="00A00404"/>
    <w:rsid w:val="00A02FA0"/>
    <w:rsid w:val="00A06D6D"/>
    <w:rsid w:val="00A13EDA"/>
    <w:rsid w:val="00A25BF3"/>
    <w:rsid w:val="00A31159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766A7"/>
    <w:rsid w:val="00A8217C"/>
    <w:rsid w:val="00A8287F"/>
    <w:rsid w:val="00A833E2"/>
    <w:rsid w:val="00A85DDF"/>
    <w:rsid w:val="00A912CD"/>
    <w:rsid w:val="00A91A78"/>
    <w:rsid w:val="00A94D9B"/>
    <w:rsid w:val="00AA5BC1"/>
    <w:rsid w:val="00AC151A"/>
    <w:rsid w:val="00AC1B2C"/>
    <w:rsid w:val="00AD09B1"/>
    <w:rsid w:val="00AE0181"/>
    <w:rsid w:val="00AE3CB6"/>
    <w:rsid w:val="00AF092E"/>
    <w:rsid w:val="00AF0B22"/>
    <w:rsid w:val="00AF10E5"/>
    <w:rsid w:val="00AF4453"/>
    <w:rsid w:val="00B01AC5"/>
    <w:rsid w:val="00B0455B"/>
    <w:rsid w:val="00B07D0A"/>
    <w:rsid w:val="00B13F87"/>
    <w:rsid w:val="00B202F4"/>
    <w:rsid w:val="00B26090"/>
    <w:rsid w:val="00B2797D"/>
    <w:rsid w:val="00B36831"/>
    <w:rsid w:val="00B420A6"/>
    <w:rsid w:val="00B44ECB"/>
    <w:rsid w:val="00B53382"/>
    <w:rsid w:val="00B64026"/>
    <w:rsid w:val="00B66130"/>
    <w:rsid w:val="00B66B98"/>
    <w:rsid w:val="00B74D6D"/>
    <w:rsid w:val="00B81753"/>
    <w:rsid w:val="00B842A3"/>
    <w:rsid w:val="00B96B9C"/>
    <w:rsid w:val="00BA3E2E"/>
    <w:rsid w:val="00BA404D"/>
    <w:rsid w:val="00BA57DA"/>
    <w:rsid w:val="00BA5BD8"/>
    <w:rsid w:val="00BA5D4F"/>
    <w:rsid w:val="00BB43A3"/>
    <w:rsid w:val="00BB6F99"/>
    <w:rsid w:val="00BC3AB6"/>
    <w:rsid w:val="00BC466B"/>
    <w:rsid w:val="00BC53D9"/>
    <w:rsid w:val="00BC650A"/>
    <w:rsid w:val="00BD30F0"/>
    <w:rsid w:val="00BE03FA"/>
    <w:rsid w:val="00BE1F8B"/>
    <w:rsid w:val="00BE61B8"/>
    <w:rsid w:val="00BF39D3"/>
    <w:rsid w:val="00BF3E2D"/>
    <w:rsid w:val="00BF6408"/>
    <w:rsid w:val="00C02911"/>
    <w:rsid w:val="00C260FF"/>
    <w:rsid w:val="00C26D16"/>
    <w:rsid w:val="00C32E49"/>
    <w:rsid w:val="00C3463F"/>
    <w:rsid w:val="00C3495B"/>
    <w:rsid w:val="00C4134F"/>
    <w:rsid w:val="00C42B73"/>
    <w:rsid w:val="00C454A3"/>
    <w:rsid w:val="00C55FDB"/>
    <w:rsid w:val="00C6593E"/>
    <w:rsid w:val="00C713B3"/>
    <w:rsid w:val="00C84A31"/>
    <w:rsid w:val="00C84BDD"/>
    <w:rsid w:val="00C85079"/>
    <w:rsid w:val="00C95BFD"/>
    <w:rsid w:val="00CA1D8E"/>
    <w:rsid w:val="00CA7DE1"/>
    <w:rsid w:val="00CB1F2B"/>
    <w:rsid w:val="00CB3C83"/>
    <w:rsid w:val="00CB4DE4"/>
    <w:rsid w:val="00CC029E"/>
    <w:rsid w:val="00CC11D3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D00D88"/>
    <w:rsid w:val="00D01A86"/>
    <w:rsid w:val="00D146E1"/>
    <w:rsid w:val="00D162A1"/>
    <w:rsid w:val="00D17DFC"/>
    <w:rsid w:val="00D27ABC"/>
    <w:rsid w:val="00D34BEA"/>
    <w:rsid w:val="00D34D71"/>
    <w:rsid w:val="00D36051"/>
    <w:rsid w:val="00D41879"/>
    <w:rsid w:val="00D4680A"/>
    <w:rsid w:val="00D513D1"/>
    <w:rsid w:val="00D540E5"/>
    <w:rsid w:val="00D54761"/>
    <w:rsid w:val="00D556E7"/>
    <w:rsid w:val="00D570D6"/>
    <w:rsid w:val="00D61BCC"/>
    <w:rsid w:val="00D72E7D"/>
    <w:rsid w:val="00D74A67"/>
    <w:rsid w:val="00D76410"/>
    <w:rsid w:val="00D76F05"/>
    <w:rsid w:val="00D81754"/>
    <w:rsid w:val="00D86EE2"/>
    <w:rsid w:val="00D9152A"/>
    <w:rsid w:val="00D92C36"/>
    <w:rsid w:val="00D95A88"/>
    <w:rsid w:val="00DA3328"/>
    <w:rsid w:val="00DA46A5"/>
    <w:rsid w:val="00DA731B"/>
    <w:rsid w:val="00DA7D38"/>
    <w:rsid w:val="00DC36A3"/>
    <w:rsid w:val="00DD1222"/>
    <w:rsid w:val="00DD5922"/>
    <w:rsid w:val="00DE2287"/>
    <w:rsid w:val="00DE60D5"/>
    <w:rsid w:val="00DF0185"/>
    <w:rsid w:val="00DF46BD"/>
    <w:rsid w:val="00E04C45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40775"/>
    <w:rsid w:val="00E65A5D"/>
    <w:rsid w:val="00E65F30"/>
    <w:rsid w:val="00E77E77"/>
    <w:rsid w:val="00E82972"/>
    <w:rsid w:val="00E910BD"/>
    <w:rsid w:val="00E95E8A"/>
    <w:rsid w:val="00EA6702"/>
    <w:rsid w:val="00EB1CD8"/>
    <w:rsid w:val="00EC1E5A"/>
    <w:rsid w:val="00ED3B50"/>
    <w:rsid w:val="00ED3FA5"/>
    <w:rsid w:val="00EE1B54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7147"/>
    <w:rsid w:val="00F761B8"/>
    <w:rsid w:val="00F922CA"/>
    <w:rsid w:val="00FA0075"/>
    <w:rsid w:val="00FA0FC6"/>
    <w:rsid w:val="00FB07CC"/>
    <w:rsid w:val="00FB1B8E"/>
    <w:rsid w:val="00FC0089"/>
    <w:rsid w:val="00FC4794"/>
    <w:rsid w:val="00FD142A"/>
    <w:rsid w:val="00FD1C0A"/>
    <w:rsid w:val="00FE09C6"/>
    <w:rsid w:val="00FE1B60"/>
    <w:rsid w:val="00FE37C4"/>
    <w:rsid w:val="00FE77E1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0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70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70D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0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0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70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70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70D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0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0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6492</izvorni_sadrzaj>
    <derivirana_varijabla naziv="DomainObject.Predmet.Broj_1">6492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St-6492/2016</izvorni_sadrzaj>
    <derivirana_varijabla naziv="DomainObject.Predmet.OznakaBroj_1">St-6492/2016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SIMAT ADRIA d.o.o. zastupanog po punomoćniku Ivan Podrug</izvorni_sadrzaj>
    <derivirana_varijabla naziv="DomainObject.Predmet.ProtustrankaFormated_1">  SIMAT ADRIA d.o.o. zastupanog po punomoćniku Ivan Podrug</derivirana_varijabla>
  </DomainObject.Predmet.ProtustrankaFormated>
  <DomainObject.Predmet.ProtustrankaFormatedOIB>
    <izvorni_sadrzaj>  SIMAT ADRIA d.o.o., OIB 44205462771 zastupanog po punomoćniku Ivan Podrug</izvorni_sadrzaj>
    <derivirana_varijabla naziv="DomainObject.Predmet.ProtustrankaFormatedOIB_1">  SIMAT ADRIA d.o.o., OIB 44205462771 zastupanog po punomoćniku Ivan Podrug</derivirana_varijabla>
  </DomainObject.Predmet.ProtustrankaFormatedOIB>
  <DomainObject.Predmet.ProtustrankaFormatedWithAdress>
    <izvorni_sadrzaj> SIMAT ADRIA d.o.o., Pantovčak 50, 10000 Zagreb zastupanog po punomoćniku Ivan Podrug</izvorni_sadrzaj>
    <derivirana_varijabla naziv="DomainObject.Predmet.ProtustrankaFormatedWithAdress_1"> SIMAT ADRIA d.o.o., Pantovčak 50, 10000 Zagreb zastupanog po punomoćniku Ivan Podrug</derivirana_varijabla>
  </DomainObject.Predmet.ProtustrankaFormatedWithAdress>
  <DomainObject.Predmet.ProtustrankaFormatedWithAdressOIB>
    <izvorni_sadrzaj> SIMAT ADRIA d.o.o., OIB 44205462771, Pantovčak 50, 10000 Zagreb zastupanog po punomoćniku Ivan Podrug</izvorni_sadrzaj>
    <derivirana_varijabla naziv="DomainObject.Predmet.ProtustrankaFormatedWithAdressOIB_1"> SIMAT ADRIA d.o.o., OIB 44205462771, Pantovčak 50, 10000 Zagreb zastupanog po punomoćniku Ivan Podrug</derivirana_varijabla>
  </DomainObject.Predmet.ProtustrankaFormatedWithAdressOIB>
  <DomainObject.Predmet.ProtustrankaWithAdress>
    <izvorni_sadrzaj>SIMAT ADRIA d.o.o. Pantovčak 50, 10000 Zagreb</izvorni_sadrzaj>
    <derivirana_varijabla naziv="DomainObject.Predmet.ProtustrankaWithAdress_1">SIMAT ADRIA d.o.o. Pantovčak 50, 10000 Zagreb</derivirana_varijabla>
  </DomainObject.Predmet.ProtustrankaWithAdress>
  <DomainObject.Predmet.ProtustrankaWithAdressOIB>
    <izvorni_sadrzaj>SIMAT ADRIA d.o.o., OIB 44205462771, Pantovčak 50, 10000 Zagreb</izvorni_sadrzaj>
    <derivirana_varijabla naziv="DomainObject.Predmet.ProtustrankaWithAdressOIB_1">SIMAT ADRIA d.o.o., OIB 44205462771, Pantovčak 50, 10000 Zagreb</derivirana_varijabla>
  </DomainObject.Predmet.ProtustrankaWithAdressOIB>
  <DomainObject.Predmet.ProtustrankaNazivFormated>
    <izvorni_sadrzaj>SIMAT ADRIA d.o.o.</izvorni_sadrzaj>
    <derivirana_varijabla naziv="DomainObject.Predmet.ProtustrankaNazivFormated_1">SIMAT ADRIA d.o.o.</derivirana_varijabla>
  </DomainObject.Predmet.ProtustrankaNazivFormated>
  <DomainObject.Predmet.ProtustrankaNazivFormatedOIB>
    <izvorni_sadrzaj>SIMAT ADRIA d.o.o., OIB 44205462771</izvorni_sadrzaj>
    <derivirana_varijabla naziv="DomainObject.Predmet.ProtustrankaNazivFormatedOIB_1">SIMAT ADRIA d.o.o., OIB 44205462771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SIMAT ADRIA d.o.o. zastupanog po punomoćniku Ivan Podrug</item>
    </izvorni_sadrzaj>
    <derivirana_varijabla naziv="DomainObject.Predmet.ProtuStrankaListFormated_1">
      <item>SIMAT ADRIA d.o.o. zastupanog po punomoćniku Ivan Podrug</item>
    </derivirana_varijabla>
  </DomainObject.Predmet.ProtuStrankaListFormated>
  <DomainObject.Predmet.ProtuStrankaListFormatedOIB>
    <izvorni_sadrzaj>
      <item>SIMAT ADRIA d.o.o., OIB 44205462771 zastupanog po punomoćniku Ivan Podrug</item>
    </izvorni_sadrzaj>
    <derivirana_varijabla naziv="DomainObject.Predmet.ProtuStrankaListFormatedOIB_1">
      <item>SIMAT ADRIA d.o.o., OIB 44205462771 zastupanog po punomoćniku Ivan Podrug</item>
    </derivirana_varijabla>
  </DomainObject.Predmet.ProtuStrankaListFormatedOIB>
  <DomainObject.Predmet.ProtuStrankaListFormatedWithAdress>
    <izvorni_sadrzaj>
      <item>SIMAT ADRIA d.o.o., Pantovčak 50, 10000 Zagreb zastupanog po punomoćniku Ivan Podrug</item>
    </izvorni_sadrzaj>
    <derivirana_varijabla naziv="DomainObject.Predmet.ProtuStrankaListFormatedWithAdress_1">
      <item>SIMAT ADRIA d.o.o., Pantovčak 50, 10000 Zagreb zastupanog po punomoćniku Ivan Podrug</item>
    </derivirana_varijabla>
  </DomainObject.Predmet.ProtuStrankaListFormatedWithAdress>
  <DomainObject.Predmet.ProtuStrankaListFormatedWithAdressOIB>
    <izvorni_sadrzaj>
      <item>SIMAT ADRIA d.o.o., OIB 44205462771, Pantovčak 50, 10000 Zagreb zastupanog po punomoćniku Ivan Podrug</item>
    </izvorni_sadrzaj>
    <derivirana_varijabla naziv="DomainObject.Predmet.ProtuStrankaListFormatedWithAdressOIB_1">
      <item>SIMAT ADRIA d.o.o., OIB 44205462771, Pantovčak 50, 10000 Zagreb zastupanog po punomoćniku Ivan Podrug</item>
    </derivirana_varijabla>
  </DomainObject.Predmet.ProtuStrankaListFormatedWithAdressOIB>
  <DomainObject.Predmet.ProtuStrankaListNazivFormated>
    <izvorni_sadrzaj>
      <item>SIMAT ADRIA d.o.o.</item>
    </izvorni_sadrzaj>
    <derivirana_varijabla naziv="DomainObject.Predmet.ProtuStrankaListNazivFormated_1">
      <item>SIMAT ADRIA d.o.o.</item>
    </derivirana_varijabla>
  </DomainObject.Predmet.ProtuStrankaListNazivFormated>
  <DomainObject.Predmet.ProtuStrankaListNazivFormatedOIB>
    <izvorni_sadrzaj>
      <item>SIMAT ADRIA d.o.o., OIB 44205462771</item>
    </izvorni_sadrzaj>
    <derivirana_varijabla naziv="DomainObject.Predmet.ProtuStrankaListNazivFormatedOIB_1">
      <item>SIMAT ADRIA d.o.o., OIB 44205462771</item>
    </derivirana_varijabla>
  </DomainObject.Predmet.ProtuStrankaListNazivFormatedOIB>
  <DomainObject.Predmet.OstaliListFormated>
    <izvorni_sadrzaj>
      <item>Ivan Podrug punomoćnik sudionika u postupku SIMAT ADRIA d.o.o.</item>
    </izvorni_sadrzaj>
    <derivirana_varijabla naziv="DomainObject.Predmet.OstaliListFormated_1">
      <item>Ivan Podrug punomoćnik sudionika u postupku SIMAT ADRIA d.o.o.</item>
    </derivirana_varijabla>
  </DomainObject.Predmet.OstaliListFormated>
  <DomainObject.Predmet.OstaliListFormatedOIB>
    <izvorni_sadrzaj>
      <item>Ivan Podrug, OIB 33636732659 punomoćnik sudionika u postupku SIMAT ADRIA d.o.o.</item>
    </izvorni_sadrzaj>
    <derivirana_varijabla naziv="DomainObject.Predmet.OstaliListFormatedOIB_1">
      <item>Ivan Podrug, OIB 33636732659 punomoćnik sudionika u postupku SIMAT ADRIA d.o.o.</item>
    </derivirana_varijabla>
  </DomainObject.Predmet.OstaliListFormatedOIB>
  <DomainObject.Predmet.OstaliListFormatedWithAdress>
    <izvorni_sadrzaj>
      <item>Ivan Podrug, Pantovčak 50, 10000 Zagreb punomoćnik sudionika u postupku SIMAT ADRIA d.o.o.</item>
    </izvorni_sadrzaj>
    <derivirana_varijabla naziv="DomainObject.Predmet.OstaliListFormatedWithAdress_1">
      <item>Ivan Podrug, Pantovčak 50, 10000 Zagreb punomoćnik sudionika u postupku SIMAT ADRIA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SIMAT ADRIA d.o.o.</item>
    </izvorni_sadrzaj>
    <derivirana_varijabla naziv="DomainObject.Predmet.OstaliListFormatedWithAdressOIB_1">
      <item>Ivan Podrug, OIB 33636732659, Pantovčak 50, 10000 Zagreb punomoćnik sudionika u postupku SIMAT ADRIA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SIMAT ADRIA d.o.o.</izvorni_sadrzaj>
    <derivirana_varijabla naziv="DomainObject.Predmet.ProtustrankaIDrugi_1">SIMAT ADRIA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SIMAT ADRIA d.o.o., OIB 44205462771, Pantovčak 50, 10000 Zagreb</izvorni_sadrzaj>
    <derivirana_varijabla naziv="DomainObject.Predmet.ProtustrankaIDrugiAdressOIB_1">SIMAT ADRIA d.o.o., OIB 44205462771,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SIMAT ADRIA d.o.o.</item>
      <item>Ivan Podrug</item>
    </izvorni_sadrzaj>
    <derivirana_varijabla naziv="DomainObject.Predmet.SudioniciListNaziv_1">
      <item>FINA Regionalni centar Zagreb</item>
      <item>SIMAT ADRIA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1,10000 Zagreb</item>
      <item>SIMAT ADRIA d.o.o., OIB 44205462771,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1,10000 Zagreb</item>
      <item>SIMAT ADRIA d.o.o., OIB 44205462771,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44205462771</item>
      <item>, OIB 33636732659</item>
    </izvorni_sadrzaj>
    <derivirana_varijabla naziv="DomainObject.Predmet.SudioniciListNazivOIB_1">
      <item>, OIB 85821130368</item>
      <item>, OIB 44205462771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F3E15C-3FCD-476D-97AB-6B0881D72C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565</properties:Words>
  <properties:Characters>3116</properties:Characters>
  <properties:Lines>81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2017-03-24T09:38:00Z</dcterms:created>
  <dc:creator>Korisnik</dc:creator>
  <cp:lastModifiedBy>Žana Livaja</cp:lastModifiedBy>
  <cp:lastPrinted>2017-03-24T09:49:00Z</cp:lastPrinted>
  <dcterms:modified xmlns:xsi="http://www.w3.org/2001/XMLSchema-instance" xsi:type="dcterms:W3CDTF">2017-03-24T09:49:00Z</dcterms:modified>
  <cp:revision>14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