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5216" w14:paraId="8825216" w:rsidRDefault="00E11DD3" w:rsidP="00E11DD3" w:rsidR="00E66FE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St-566/15</w:t>
      </w:r>
    </w:p>
    <w:p w:rsidRDefault="00E11DD3" w:rsidP="00E11DD3" w:rsidR="00E11DD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>, po stečajnom sucu Terezija Goreta, odlučujući o prijedlogu predlagatelja Financijska agencija, Regionalni centar Split, Podružnica Šibenik, Perivoj Luje Maruna 1, za provedbom skraćenog ste</w:t>
      </w:r>
      <w:r w:rsidR="00503F33">
        <w:rPr>
          <w:rFonts w:cs="Times New Roman" w:hAnsi="Times New Roman" w:ascii="Times New Roman"/>
          <w:sz w:val="24"/>
          <w:szCs w:val="24"/>
        </w:rPr>
        <w:t>čajnog postupka nad dužnikom VIR</w:t>
      </w:r>
      <w:r>
        <w:rPr>
          <w:rFonts w:cs="Times New Roman" w:hAnsi="Times New Roman" w:ascii="Times New Roman"/>
          <w:sz w:val="24"/>
          <w:szCs w:val="24"/>
        </w:rPr>
        <w:t xml:space="preserve"> BILICE d.o.o., Zagreb, Dobriše Cesarića 41, OIB: 08132203153, dana 16. prosinca 2015. godine,</w:t>
      </w: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36B7" w:rsidP="00E11DD3" w:rsidR="004B36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36B7" w:rsidP="00E11DD3" w:rsidR="004B36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 se oglašava mjesno nenadležnim za postupanje u ovoj pravnoj stvari.</w:t>
      </w:r>
    </w:p>
    <w:p w:rsidRDefault="00E11DD3" w:rsidP="00E11DD3" w:rsidR="00E11DD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ovog rješenja predmet će se ustupiti stvarno i mjesno nadležnom Trgovačkom sudu u Zagrebu.</w:t>
      </w: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36B7" w:rsidP="00E11DD3" w:rsidR="004B36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1DD3" w:rsidP="00E11DD3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36B7" w:rsidP="00E11DD3" w:rsidR="004B36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 je dana 06. </w:t>
      </w:r>
      <w:r w:rsidR="00503F33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503F3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zaprimio zahtjev Financijske agencije, Regionalni centar Split, Podružnica Šibenik, Perivoj Luje Maruna 1, za provedbom skraćenog ste</w:t>
      </w:r>
      <w:r w:rsidR="00503F33">
        <w:rPr>
          <w:rFonts w:cs="Times New Roman" w:hAnsi="Times New Roman" w:ascii="Times New Roman"/>
          <w:sz w:val="24"/>
          <w:szCs w:val="24"/>
        </w:rPr>
        <w:t>čajnog postupka nad dužnikom VIR</w:t>
      </w:r>
      <w:r>
        <w:rPr>
          <w:rFonts w:cs="Times New Roman" w:hAnsi="Times New Roman" w:ascii="Times New Roman"/>
          <w:sz w:val="24"/>
          <w:szCs w:val="24"/>
        </w:rPr>
        <w:t xml:space="preserve"> BILICE d.o.o., Zagreb, Dobriše Cesarića 41, OIB: 08132203153.</w:t>
      </w: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izvadak iz sudskog registra sud je utvrdio da je sjedište društva u Zagrebu, Dobriše Cesarića 41.</w:t>
      </w: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Člankom 8. Stečajnog zakona (NN 71/2015 – dalje u tekstu: SZ) je propisano da u stečajnom postupku isključivo je stvarno i mjesno nadležan trgovački sud na čijem se području nalazi sjedište dužnika.</w:t>
      </w:r>
    </w:p>
    <w:p w:rsidRDefault="00E11DD3" w:rsidP="00E11DD3" w:rsidR="00E11D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1DD3" w:rsidP="00E11DD3" w:rsidR="004B36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B36B7">
        <w:rPr>
          <w:rFonts w:cs="Times New Roman" w:hAnsi="Times New Roman" w:ascii="Times New Roman"/>
          <w:sz w:val="24"/>
          <w:szCs w:val="24"/>
        </w:rPr>
        <w:t>Sud je u smislu čl. 20. st. 2. Zakona o parničnom postupku (NN 53/91, 91/92, 58/93, 112/99, 88/01, 117/03, 88/05, 02/07, 84/08, 123/08, 57/11, 148/11, 25/13, 89/14, dalje u tekstu: ZPP), a koji se na odgovarajući način primjenjuje na temelju čl. 6 SZ-a odlučio kao u toč. I. izreke.</w:t>
      </w:r>
    </w:p>
    <w:p w:rsidRDefault="004B36B7" w:rsidP="00E11DD3" w:rsidR="004B36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36B7" w:rsidP="00E11DD3" w:rsidR="004B36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U smislu čl. 21. st. 1. ZPP-a nakon pravomoćnosti rješenja kojim se oglasio nenadležnim sud će ustupiti predmet nadležnom sudu, zbog čega je odlučeno kao u točki II. izreke.</w:t>
      </w:r>
    </w:p>
    <w:p w:rsidRDefault="004B36B7" w:rsidP="00E11DD3" w:rsidR="004B36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36B7" w:rsidP="00E11DD3" w:rsidR="004B36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E11D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16. prosinca 2015. godine</w:t>
      </w:r>
    </w:p>
    <w:p w:rsidRDefault="004B36B7" w:rsidP="004B36B7" w:rsidR="004B36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4B36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4B36B7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4B36B7" w:rsidP="004B36B7" w:rsidR="004B36B7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4B36B7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4B36B7" w:rsidP="004B36B7" w:rsidR="004B36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4B36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4B36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4B36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B36B7" w:rsidP="004B36B7" w:rsidR="004B36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4B36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žalba. Žalba se izjavljuje Visokom trgovačkom sudu RH putem ovog suda, u 3 istovjetna primjerka, u roku 8 dana od dana dostave rješenja, pozivom na poslovni broj spisa.</w:t>
      </w:r>
    </w:p>
    <w:p w:rsidRDefault="004B36B7" w:rsidP="004B36B7" w:rsidR="004B36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6B7" w:rsidP="004B36B7" w:rsidR="004B36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B36B7" w:rsidP="004B36B7" w:rsidR="004B36B7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4B36B7" w:rsidP="004B36B7" w:rsidR="004B36B7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4B36B7" w:rsidP="004B36B7" w:rsidR="004B36B7" w:rsidRPr="00E11DD3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Trgovačkom sudu u Zagrebu, nakon pravomoćnosti</w:t>
      </w:r>
    </w:p>
    <w:sectPr w:rsidSect="00503F33" w:rsidR="004B36B7" w:rsidRPr="00E11D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112" w:rsidP="00503F33" w:rsidR="00092112">
      <w:pPr>
        <w:spacing w:lineRule="auto" w:line="240" w:after="0"/>
      </w:pPr>
      <w:r>
        <w:separator/>
      </w:r>
    </w:p>
  </w:endnote>
  <w:endnote w:id="0" w:type="continuationSeparator">
    <w:p w:rsidRDefault="00092112" w:rsidP="00503F33" w:rsidR="000921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112" w:rsidP="00503F33" w:rsidR="00092112">
      <w:pPr>
        <w:spacing w:lineRule="auto" w:line="240" w:after="0"/>
      </w:pPr>
      <w:r>
        <w:separator/>
      </w:r>
    </w:p>
  </w:footnote>
  <w:footnote w:id="0" w:type="continuationSeparator">
    <w:p w:rsidRDefault="00092112" w:rsidP="00503F33" w:rsidR="000921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77184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03F33" w:rsidR="00503F33" w:rsidRPr="00503F33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503F3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03F3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03F3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5E2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03F3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503F33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503F33">
          <w:rPr>
            <w:rFonts w:cs="Times New Roman" w:hAnsi="Times New Roman" w:ascii="Times New Roman"/>
            <w:sz w:val="24"/>
            <w:szCs w:val="24"/>
          </w:rPr>
          <w:t xml:space="preserve"> 9 St-566/15</w:t>
        </w:r>
      </w:p>
    </w:sdtContent>
  </w:sdt>
  <w:p w:rsidRDefault="00503F33" w:rsidR="00503F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05BA9"/>
    <w:multiLevelType w:val="hybridMultilevel"/>
    <w:tmpl w:val="4E080676"/>
    <w:lvl w:tplc="6490892E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494C2A"/>
    <w:multiLevelType w:val="hybridMultilevel"/>
    <w:tmpl w:val="AC06D46E"/>
    <w:lvl w:tplc="6DD617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DD3"/>
    <w:rsid w:val="00092112"/>
    <w:rsid w:val="004B36B7"/>
    <w:rsid w:val="00503F33"/>
    <w:rsid w:val="006D5980"/>
    <w:rsid w:val="00E11DD3"/>
    <w:rsid w:val="00E66FE0"/>
    <w:rsid w:val="00F1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1DD3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503F3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03F33"/>
  </w:style>
  <w:style w:styleId="Podnoje" w:type="paragraph">
    <w:name w:val="footer"/>
    <w:basedOn w:val="Normal"/>
    <w:link w:val="PodnojeChar"/>
    <w:uiPriority w:val="99"/>
    <w:unhideWhenUsed/>
    <w:rsid w:val="00503F3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03F33"/>
  </w:style>
  <w:style w:styleId="Tekstrezerviranogmjesta" w:type="character">
    <w:name w:val="Placeholder Text"/>
    <w:basedOn w:val="Zadanifontodlomka"/>
    <w:uiPriority w:val="99"/>
    <w:semiHidden/>
    <w:rsid w:val="006D5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9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1DD3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503F3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03F33"/>
  </w:style>
  <w:style w:styleId="Podnoje" w:type="paragraph">
    <w:name w:val="footer"/>
    <w:basedOn w:val="Normal"/>
    <w:link w:val="PodnojeChar"/>
    <w:uiPriority w:val="99"/>
    <w:unhideWhenUsed/>
    <w:rsid w:val="00503F3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03F33"/>
  </w:style>
  <w:style w:styleId="Tekstrezerviranogmjesta" w:type="character">
    <w:name w:val="Placeholder Text"/>
    <w:basedOn w:val="Zadanifontodlomka"/>
    <w:uiPriority w:val="99"/>
    <w:semiHidden/>
    <w:rsid w:val="006D5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9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BILICE d.o.o., za unutarnju i vanjsku trgovinu na veliko i malo, ugostiteljstvo, turizam, istraživačko razvojne usluge i druge usluge</izvorni_sadrzaj>
    <derivirana_varijabla naziv="DomainObject.Predmet.ProtustrankaFormated_1">  VIR BILICE d.o.o., za unutarnju i vanjsku trgovinu na veliko i malo, ugostiteljstvo, turizam, istraživačko razvojne usluge i druge usluge</derivirana_varijabla>
  </DomainObject.Predmet.ProtustrankaFormated>
  <DomainObject.Predmet.ProtustrankaFormatedOIB>
    <izvorni_sadrzaj>  VIR BILICE d.o.o., za unutarnju i vanjsku trgovinu na veliko i malo, ugostiteljstvo, turizam, istraživačko razvojne usluge i druge usluge, OIB 08132203153</izvorni_sadrzaj>
    <derivirana_varijabla naziv="DomainObject.Predmet.ProtustrankaFormatedOIB_1">  VIR BILICE d.o.o., za unutarnju i vanjsku trgovinu na veliko i malo, ugostiteljstvo, turizam, istraživačko razvojne usluge i druge usluge, OIB 08132203153</derivirana_varijabla>
  </DomainObject.Predmet.ProtustrankaFormatedOIB>
  <DomainObject.Predmet.ProtustrankaFormatedWithAdress>
    <izvorni_sadrzaj> VIR BILICE d.o.o., za unutarnju i vanjsku trgovinu na veliko i malo, ugostiteljstvo, turizam, istraživačko razvojne usluge i druge usluge, Mihaljevići 3, 22000 Bilice</izvorni_sadrzaj>
    <derivirana_varijabla naziv="DomainObject.Predmet.ProtustrankaFormatedWithAdress_1"> VIR BILICE d.o.o., za unutarnju i vanjsku trgovinu na veliko i malo, ugostiteljstvo, turizam, istraživačko razvojne usluge i druge usluge, Mihaljevići 3, 22000 Bilice</derivirana_varijabla>
  </DomainObject.Predmet.ProtustrankaFormatedWithAdress>
  <DomainObject.Predmet.ProtustrankaFormatedWithAdressOIB>
    <izvorni_sadrzaj> VIR BILICE d.o.o., za unutarnju i vanjsku trgovinu na veliko i malo, ugostiteljstvo, turizam, istraživačko razvojne usluge i druge usluge, OIB 08132203153, Mihaljevići 3, 22000 Bilice</izvorni_sadrzaj>
    <derivirana_varijabla naziv="DomainObject.Predmet.ProtustrankaFormatedWithAdressOIB_1"> VIR BILICE d.o.o., za unutarnju i vanjsku trgovinu na veliko i malo, ugostiteljstvo, turizam, istraživačko razvojne usluge i druge usluge, OIB 08132203153, Mihaljevići 3, 22000 Bilice</derivirana_varijabla>
  </DomainObject.Predmet.ProtustrankaFormatedWithAdressOIB>
  <DomainObject.Predmet.ProtustrankaWithAdress>
    <izvorni_sadrzaj>VIR BILICE d.o.o., za unutarnju i vanjsku trgovinu na veliko i malo, ugostiteljstvo, turizam, istraživačko razvojne usluge i druge usluge Mihaljevići 3, 22000 Bilice</izvorni_sadrzaj>
    <derivirana_varijabla naziv="DomainObject.Predmet.ProtustrankaWithAdress_1">VIR BILICE d.o.o., za unutarnju i vanjsku trgovinu na veliko i malo, ugostiteljstvo, turizam, istraživačko razvojne usluge i druge usluge Mihaljevići 3, 22000 Bilice</derivirana_varijabla>
  </DomainObject.Predmet.ProtustrankaWithAdress>
  <DomainObject.Predmet.ProtustrankaWithAdressOIB>
    <izvorni_sadrzaj>VIR BILICE d.o.o., za unutarnju i vanjsku trgovinu na veliko i malo, ugostiteljstvo, turizam, istraživačko razvojne usluge i druge usluge, OIB 08132203153, Mihaljevići 3, 22000 Bilice</izvorni_sadrzaj>
    <derivirana_varijabla naziv="DomainObject.Predmet.ProtustrankaWithAdressOIB_1">VIR BILICE d.o.o., za unutarnju i vanjsku trgovinu na veliko i malo, ugostiteljstvo, turizam, istraživačko razvojne usluge i druge usluge, OIB 08132203153, Mihaljevići 3, 22000 Bilice</derivirana_varijabla>
  </DomainObject.Predmet.ProtustrankaWithAdressOIB>
  <DomainObject.Predmet.ProtustrankaNazivFormated>
    <izvorni_sadrzaj>VIR BILICE d.o.o., za unutarnju i vanjsku trgovinu na veliko i malo, ugostiteljstvo, turizam, istraživačko razvojne usluge i druge usluge</izvorni_sadrzaj>
    <derivirana_varijabla naziv="DomainObject.Predmet.ProtustrankaNazivFormated_1">VIR BILICE d.o.o., za unutarnju i vanjsku trgovinu na veliko i malo, ugostiteljstvo, turizam, istraživačko razvojne usluge i druge usluge</derivirana_varijabla>
  </DomainObject.Predmet.ProtustrankaNazivFormated>
  <DomainObject.Predmet.ProtustrankaNazivFormatedOIB>
    <izvorni_sadrzaj>VIR BILICE d.o.o., za unutarnju i vanjsku trgovinu na veliko i malo, ugostiteljstvo, turizam, istraživačko razvojne usluge i druge usluge, OIB 08132203153</izvorni_sadrzaj>
    <derivirana_varijabla naziv="DomainObject.Predmet.ProtustrankaNazivFormatedOIB_1">VIR BILICE d.o.o., za unutarnju i vanjsku trgovinu na veliko i malo, ugostiteljstvo, turizam, istraživačko razvojne usluge i druge usluge, OIB 08132203153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VIR BILICE d.o.o., za unutarnju i vanjsku trgovinu na veliko i malo, ugostiteljstvo, turizam, istraživačko razvojne usluge i druge usluge</item>
    </izvorni_sadrzaj>
    <derivirana_varijabla naziv="DomainObject.Predmet.ProtuStrankaListFormated_1">
      <item>VIR BILICE d.o.o., za unutarnju i vanjsku trgovinu na veliko i malo, ugostiteljstvo, turizam, istraživačko razvojne usluge i druge usluge</item>
    </derivirana_varijabla>
  </DomainObject.Predmet.ProtuStrankaListFormated>
  <DomainObject.Predmet.ProtuStrankaListFormatedOIB>
    <izvorni_sadrzaj>
      <item>VIR BILICE d.o.o., za unutarnju i vanjsku trgovinu na veliko i malo, ugostiteljstvo, turizam, istraživačko razvojne usluge i druge usluge, OIB 08132203153</item>
    </izvorni_sadrzaj>
    <derivirana_varijabla naziv="DomainObject.Predmet.ProtuStrankaListFormatedOIB_1">
      <item>VIR BILICE d.o.o., za unutarnju i vanjsku trgovinu na veliko i malo, ugostiteljstvo, turizam, istraživačko razvojne usluge i druge usluge, OIB 08132203153</item>
    </derivirana_varijabla>
  </DomainObject.Predmet.ProtuStrankaListFormatedOIB>
  <DomainObject.Predmet.ProtuStrankaListFormatedWithAdress>
    <izvorni_sadrzaj>
      <item>VIR BILICE d.o.o., za unutarnju i vanjsku trgovinu na veliko i malo, ugostiteljstvo, turizam, istraživačko razvojne usluge i druge usluge, Mihaljevići 3, 22000 Bilice</item>
    </izvorni_sadrzaj>
    <derivirana_varijabla naziv="DomainObject.Predmet.ProtuStrankaListFormatedWithAdress_1">
      <item>VIR BILICE d.o.o., za unutarnju i vanjsku trgovinu na veliko i malo, ugostiteljstvo, turizam, istraživačko razvojne usluge i druge usluge, Mihaljevići 3, 22000 Bilice</item>
    </derivirana_varijabla>
  </DomainObject.Predmet.ProtuStrankaListFormatedWithAdress>
  <DomainObject.Predmet.ProtuStrankaListFormatedWithAdressOIB>
    <izvorni_sadrzaj>
      <item>VIR BILICE d.o.o., za unutarnju i vanjsku trgovinu na veliko i malo, ugostiteljstvo, turizam, istraživačko razvojne usluge i druge usluge, OIB 08132203153, Mihaljevići 3, 22000 Bilice</item>
    </izvorni_sadrzaj>
    <derivirana_varijabla naziv="DomainObject.Predmet.ProtuStrankaListFormatedWithAdressOIB_1">
      <item>VIR BILICE d.o.o., za unutarnju i vanjsku trgovinu na veliko i malo, ugostiteljstvo, turizam, istraživačko razvojne usluge i druge usluge, OIB 08132203153, Mihaljevići 3, 22000 Bilice</item>
    </derivirana_varijabla>
  </DomainObject.Predmet.ProtuStrankaListFormatedWithAdressOIB>
  <DomainObject.Predmet.ProtuStrankaListNazivFormated>
    <izvorni_sadrzaj>
      <item>VIR BILICE d.o.o., za unutarnju i vanjsku trgovinu na veliko i malo, ugostiteljstvo, turizam, istraživačko razvojne usluge i druge usluge</item>
    </izvorni_sadrzaj>
    <derivirana_varijabla naziv="DomainObject.Predmet.ProtuStrankaListNazivFormated_1">
      <item>VIR BILICE d.o.o., za unutarnju i vanjsku trgovinu na veliko i malo, ugostiteljstvo, turizam, istraživačko razvojne usluge i druge usluge</item>
    </derivirana_varijabla>
  </DomainObject.Predmet.ProtuStrankaListNazivFormated>
  <DomainObject.Predmet.ProtuStrankaListNazivFormatedOIB>
    <izvorni_sadrzaj>
      <item>VIR BILICE d.o.o., za unutarnju i vanjsku trgovinu na veliko i malo, ugostiteljstvo, turizam, istraživačko razvojne usluge i druge usluge, OIB 08132203153</item>
    </izvorni_sadrzaj>
    <derivirana_varijabla naziv="DomainObject.Predmet.ProtuStrankaListNazivFormatedOIB_1">
      <item>VIR BILICE d.o.o., za unutarnju i vanjsku trgovinu na veliko i malo, ugostiteljstvo, turizam, istraživačko razvojne usluge i druge usluge, OIB 08132203153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VIR BILICE d.o.o., za unutarnju i vanjsku trgovinu na veliko i malo, ugostiteljstvo, turizam, istraživačko razvojne usluge i druge usluge</izvorni_sadrzaj>
    <derivirana_varijabla naziv="DomainObject.Predmet.ProtustrankaIDrugi_1">VIR BILICE d.o.o., za unutarnju i vanjsku trgovinu na veliko i malo, ugostiteljstvo, turizam, istraživačko razvojne usluge i druge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VIR BILICE d.o.o., za unutarnju i vanjsku trgovinu na veliko i malo, ugostiteljstvo, turizam, istraživačko razvojne usluge i druge usluge, OIB 08132203153, Mihaljevići 3, 22000 Bilice</izvorni_sadrzaj>
    <derivirana_varijabla naziv="DomainObject.Predmet.ProtustrankaIDrugiAdressOIB_1">VIR BILICE d.o.o., za unutarnju i vanjsku trgovinu na veliko i malo, ugostiteljstvo, turizam, istraživačko razvojne usluge i druge usluge, OIB 08132203153, Mihaljevići 3,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VIR BILICE d.o.o., za unutarnju i vanjsku trgovinu na veliko i malo, ugostiteljstvo, turizam, istraživačko razvojne usluge i druge usluge</item>
    </izvorni_sadrzaj>
    <derivirana_varijabla naziv="DomainObject.Predmet.SudioniciListNaziv_1">
      <item>FINA - Podružnica Šibenik</item>
      <item>VIR BILICE d.o.o., za unutarnju i vanjsku trgovinu na veliko i malo, ugostiteljstvo, turizam, istraživačko razvojne usluge i druge usluge</item>
    </derivirana_varijabla>
  </DomainObject.Predmet.SudioniciListNaziv>
  <DomainObject.Predmet.SudioniciListAdressOIB>
    <izvorni_sadrzaj>
      <item>FINA - Podružnica Šibenik, OIB 85821130368, Perivoj L. Marune 1,22000 Šibenik</item>
      <item>VIR BILICE d.o.o., za unutarnju i vanjsku trgovinu na veliko i malo, ugostiteljstvo, turizam, istraživačko razvojne usluge i druge usluge, OIB 08132203153, Mihaljevići 3,22000 Bilice</item>
    </izvorni_sadrzaj>
    <derivirana_varijabla naziv="DomainObject.Predmet.SudioniciListAdressOIB_1">
      <item>FINA - Podružnica Šibenik, OIB 85821130368, Perivoj L. Marune 1,22000 Šibenik</item>
      <item>VIR BILICE d.o.o., za unutarnju i vanjsku trgovinu na veliko i malo, ugostiteljstvo, turizam, istraživačko razvojne usluge i druge usluge, OIB 08132203153, Mihaljevići 3,22000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08132203153</item>
    </izvorni_sadrzaj>
    <derivirana_varijabla naziv="DomainObject.Predmet.SudioniciListNazivOIB_1">
      <item>, OIB 85821130368</item>
      <item>, OIB 08132203153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1858</properties:Characters>
  <properties:Lines>74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2015-12-15T12:49:00Z</dcterms:created>
  <dc:creator>Katarina Benić</dc:creator>
  <cp:lastModifiedBy>Katarina Benić</cp:lastModifiedBy>
  <cp:lastPrinted>2015-12-16T12:38:00Z</cp:lastPrinted>
  <dcterms:modified xmlns:xsi="http://www.w3.org/2001/XMLSchema-instance" xsi:type="dcterms:W3CDTF">2015-12-16T12:56:00Z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