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6b84" w14:paraId="b9b6b84" w:rsidRDefault="00125D5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5D5A" w:rsidP="00125D5A" w:rsidR="00125D5A">
      <w:pPr>
        <w:pStyle w:val="Bezproreda"/>
      </w:pPr>
      <w:r>
        <w:t xml:space="preserve">   </w:t>
      </w:r>
    </w:p>
    <w:p w:rsidRDefault="00125D5A" w:rsidP="00125D5A" w:rsidR="00125D5A">
      <w:pPr>
        <w:pStyle w:val="Bezproreda"/>
      </w:pPr>
    </w:p>
    <w:p w:rsidRDefault="00125D5A" w:rsidP="00125D5A" w:rsidR="00AE649C">
      <w:pPr>
        <w:pStyle w:val="Bezproreda"/>
      </w:pPr>
      <w:r>
        <w:t xml:space="preserve">     Republika Hrvatska</w:t>
      </w:r>
    </w:p>
    <w:p w:rsidRDefault="00125D5A" w:rsidP="00125D5A" w:rsidR="00125D5A">
      <w:pPr>
        <w:pStyle w:val="Bezproreda"/>
      </w:pPr>
      <w:r>
        <w:t>Trgovački sud u Bjelovaru</w:t>
      </w:r>
    </w:p>
    <w:p w:rsidRDefault="00125D5A" w:rsidP="00125D5A" w:rsidR="00125D5A" w:rsidRPr="00B76F3C">
      <w:pPr>
        <w:pStyle w:val="Bezproreda"/>
      </w:pPr>
      <w:r>
        <w:t>Bjelovar, Dr. I. Lebovića 42.</w:t>
      </w:r>
    </w:p>
    <w:p w:rsidRDefault="00125D5A" w:rsidP="00125D5A" w:rsidR="00125D5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St-37/2018-3</w:t>
      </w:r>
    </w:p>
    <w:p w:rsidRDefault="00125D5A" w:rsidP="00125D5A" w:rsidR="00125D5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5D5A" w:rsidP="00125D5A" w:rsidR="00125D5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5D5A" w:rsidP="00125D5A" w:rsidR="00125D5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25D5A" w:rsidP="00125D5A" w:rsidR="00125D5A">
      <w:pPr>
        <w:pStyle w:val="Bezproreda"/>
        <w:jc w:val="center"/>
        <w:rPr>
          <w:noProof/>
        </w:rPr>
      </w:pPr>
    </w:p>
    <w:p w:rsidRDefault="00125D5A" w:rsidP="00125D5A" w:rsidR="00125D5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25D5A" w:rsidP="00125D5A" w:rsidR="00125D5A">
      <w:pPr>
        <w:pStyle w:val="Bezproreda"/>
        <w:jc w:val="center"/>
        <w:rPr>
          <w:b/>
          <w:noProof/>
        </w:rPr>
      </w:pPr>
    </w:p>
    <w:p w:rsidRDefault="00125D5A" w:rsidP="00125D5A" w:rsidR="00125D5A">
      <w:pPr>
        <w:pStyle w:val="Bezproreda"/>
        <w:jc w:val="both"/>
        <w:rPr>
          <w:b/>
          <w:noProof/>
        </w:rPr>
      </w:pPr>
    </w:p>
    <w:p w:rsidRDefault="00125D5A" w:rsidP="00125D5A" w:rsidR="00125D5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QUISISANA  d.o.o. za ugostiteljstvo, trgovinu i usluge Ludbreg, Kolodvorska 6, OIB: 76508721997,  12. siječnja  </w:t>
      </w:r>
      <w:r>
        <w:rPr>
          <w:noProof/>
        </w:rPr>
        <w:t xml:space="preserve">2018. </w:t>
      </w:r>
    </w:p>
    <w:p w:rsidRDefault="00125D5A" w:rsidP="00125D5A" w:rsidR="00125D5A">
      <w:pPr>
        <w:pStyle w:val="Bezproreda"/>
        <w:jc w:val="both"/>
        <w:rPr>
          <w:noProof/>
        </w:rPr>
      </w:pPr>
    </w:p>
    <w:p w:rsidRDefault="00125D5A" w:rsidP="00125D5A" w:rsidR="00125D5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25D5A" w:rsidP="00125D5A" w:rsidR="00125D5A">
      <w:pPr>
        <w:pStyle w:val="Bezproreda"/>
        <w:jc w:val="both"/>
        <w:rPr>
          <w:b/>
          <w:noProof/>
        </w:rPr>
      </w:pPr>
    </w:p>
    <w:p w:rsidRDefault="00125D5A" w:rsidP="00125D5A" w:rsidR="00125D5A">
      <w:pPr>
        <w:pStyle w:val="Bezproreda"/>
        <w:ind w:firstLine="708"/>
        <w:jc w:val="both"/>
      </w:pPr>
      <w:r>
        <w:t>1.Pokreće se postupak radi utvrđivanja uvjeta za otvaranje stečajnog postupka nad dužnikom QUISISANA  d.o.o. za ugostiteljstvo, trgovinu i usluge Ludbreg, Kolodvorska 6, OIB: 76508721997.</w:t>
      </w: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jc w:val="center"/>
      </w:pPr>
      <w:r>
        <w:t>21. veljače 2018. u 9,00 sati</w:t>
      </w:r>
    </w:p>
    <w:p w:rsidRDefault="00125D5A" w:rsidP="00125D5A" w:rsidR="00125D5A">
      <w:pPr>
        <w:pStyle w:val="Bezproreda"/>
        <w:jc w:val="both"/>
        <w:rPr>
          <w:b/>
        </w:rPr>
      </w:pPr>
    </w:p>
    <w:p w:rsidRDefault="00125D5A" w:rsidP="00125D5A" w:rsidR="00125D5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jc w:val="both"/>
      </w:pPr>
      <w:r>
        <w:t xml:space="preserve">- Financijska agencija </w:t>
      </w:r>
    </w:p>
    <w:p w:rsidRDefault="00125D5A" w:rsidP="00125D5A" w:rsidR="00125D5A">
      <w:pPr>
        <w:pStyle w:val="Bezproreda"/>
        <w:jc w:val="both"/>
      </w:pPr>
      <w:r>
        <w:t xml:space="preserve">- zakonski zastupnik dužnika Katica Bunčić. </w:t>
      </w: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jc w:val="both"/>
      </w:pPr>
      <w:r>
        <w:t xml:space="preserve">3. Nalaže se zakonskom zastupniku dužniku Katici Bunčić,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jc w:val="center"/>
      </w:pPr>
      <w:r>
        <w:t>Obrazloženje</w:t>
      </w:r>
    </w:p>
    <w:p w:rsidRDefault="00125D5A" w:rsidP="00125D5A" w:rsidR="00125D5A">
      <w:pPr>
        <w:pStyle w:val="Bezproreda"/>
        <w:jc w:val="center"/>
      </w:pPr>
    </w:p>
    <w:p w:rsidRDefault="00125D5A" w:rsidP="00125D5A" w:rsidR="00125D5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12. srpnja 2017. podnijela prijedlog za otvaranje stečajnog postupka nad dužnikom </w:t>
      </w:r>
      <w:r>
        <w:t xml:space="preserve">QUISISANA  d.o.o. za ugostiteljstvo, trgovinu i usluge Ludbreg, Kolodvorska 6, OIB: 76508721997. U prijedlogu navodi da na dan 10. srpnja 2017. dužnik u Očevidniku </w:t>
      </w:r>
      <w:r>
        <w:lastRenderedPageBreak/>
        <w:t xml:space="preserve">redoslijeda osnova za plaćanje ima evidentirane neizvršene osnove za plaćanje u neprekinutom razdoblju od 120 dana, u ukupnom iznosu od 92.335,72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10. srpnja 2017. godine ima evidentirane neizvršene osnove za plaćanje u neprekinutom razdoblju od 120 dana i jednog zaposlenog.</w:t>
      </w: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25D5A" w:rsidP="00125D5A" w:rsidR="00125D5A">
      <w:pPr>
        <w:pStyle w:val="Bezproreda"/>
        <w:jc w:val="both"/>
        <w:rPr>
          <w:i/>
          <w:u w:val="single"/>
        </w:rPr>
      </w:pPr>
    </w:p>
    <w:p w:rsidRDefault="00125D5A" w:rsidP="00125D5A" w:rsidR="00125D5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25D5A" w:rsidP="00125D5A" w:rsidR="00125D5A">
      <w:pPr>
        <w:pStyle w:val="Bezproreda"/>
        <w:jc w:val="both"/>
      </w:pPr>
    </w:p>
    <w:p w:rsidRDefault="00125D5A" w:rsidP="00125D5A" w:rsidR="00125D5A">
      <w:pPr>
        <w:pStyle w:val="Bezproreda"/>
        <w:ind w:firstLine="708"/>
        <w:jc w:val="both"/>
        <w:rPr>
          <w:noProof/>
        </w:rPr>
      </w:pPr>
      <w:r>
        <w:t xml:space="preserve">U Bjelovaru 12.  siječnja </w:t>
      </w:r>
      <w:r>
        <w:rPr>
          <w:noProof/>
        </w:rPr>
        <w:t>2018.</w:t>
      </w:r>
    </w:p>
    <w:p w:rsidRDefault="00125D5A" w:rsidP="00125D5A" w:rsidR="00125D5A">
      <w:pPr>
        <w:pStyle w:val="Bezproreda"/>
        <w:jc w:val="both"/>
        <w:rPr>
          <w:noProof/>
        </w:rPr>
      </w:pPr>
    </w:p>
    <w:p w:rsidRDefault="00125D5A" w:rsidP="00125D5A" w:rsidR="00125D5A">
      <w:pPr>
        <w:pStyle w:val="Bezproreda"/>
        <w:jc w:val="center"/>
      </w:pPr>
      <w:r>
        <w:t>S u d a c</w:t>
      </w:r>
    </w:p>
    <w:p w:rsidRDefault="00125D5A" w:rsidP="00125D5A" w:rsidR="00125D5A">
      <w:pPr>
        <w:pStyle w:val="Bezproreda"/>
        <w:jc w:val="center"/>
      </w:pPr>
    </w:p>
    <w:p w:rsidRDefault="00125D5A" w:rsidP="00125D5A" w:rsidR="00125D5A">
      <w:pPr>
        <w:pStyle w:val="Bezproreda"/>
        <w:jc w:val="center"/>
      </w:pPr>
      <w:r>
        <w:t>Branka Pleskalt v.r.</w:t>
      </w:r>
    </w:p>
    <w:p w:rsidRDefault="00125D5A" w:rsidP="00125D5A" w:rsidR="00125D5A">
      <w:pPr>
        <w:pStyle w:val="Bezproreda"/>
        <w:jc w:val="center"/>
      </w:pPr>
    </w:p>
    <w:p w:rsidRDefault="00125D5A" w:rsidP="00125D5A" w:rsidR="00125D5A">
      <w:pPr>
        <w:pStyle w:val="Bezproreda"/>
        <w:jc w:val="center"/>
      </w:pPr>
      <w:r>
        <w:t>Za točnost otpravka-ovlašteni službenik</w:t>
      </w:r>
    </w:p>
    <w:p w:rsidRDefault="00125D5A" w:rsidP="00125D5A" w:rsidR="00125D5A">
      <w:pPr>
        <w:pStyle w:val="Bezproreda"/>
        <w:jc w:val="center"/>
      </w:pPr>
      <w:r>
        <w:t>Vesna Dragišić</w:t>
      </w:r>
    </w:p>
    <w:p w:rsidRDefault="00125D5A" w:rsidP="00125D5A" w:rsidR="00125D5A">
      <w:pPr>
        <w:pStyle w:val="Bezproreda"/>
        <w:jc w:val="center"/>
      </w:pPr>
    </w:p>
    <w:p w:rsidRDefault="00125D5A" w:rsidP="00125D5A" w:rsidR="00125D5A">
      <w:pPr>
        <w:pStyle w:val="Bezproreda"/>
        <w:jc w:val="both"/>
      </w:pPr>
      <w:r>
        <w:t xml:space="preserve">  </w:t>
      </w:r>
    </w:p>
    <w:p w:rsidRDefault="00125D5A" w:rsidP="00125D5A" w:rsidR="00125D5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25D5A" w:rsidP="00125D5A" w:rsidR="00125D5A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125D5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969798"/>
      <w:docPartObj>
        <w:docPartGallery w:val="Page Numbers (Top of Page)"/>
        <w:docPartUnique/>
      </w:docPartObj>
    </w:sdtPr>
    <w:sdtEndPr/>
    <w:sdtContent>
      <w:p w:rsidRDefault="00125D5A" w:rsidR="00125D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1B7">
          <w:t>2</w:t>
        </w:r>
        <w:r>
          <w:fldChar w:fldCharType="end"/>
        </w:r>
      </w:p>
    </w:sdtContent>
  </w:sdt>
  <w:p w:rsidRDefault="00125D5A" w:rsidR="008333A9">
    <w:pPr>
      <w:pStyle w:val="Zaglavlje"/>
    </w:pPr>
    <w:r>
      <w:t>Poslovni broj: 1 St-37/2018-3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5D5A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1B7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62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St-37/2018-3</izvorni_sadrzaj>
    <derivirana_varijabla naziv="DomainObject.Oznaka_1">St-37/2018-3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QUISISANA - društvo s ograničenom odgovornošću za ugostiteljstvo, trgovinu i usluge</izvorni_sadrzaj>
    <derivirana_varijabla naziv="DomainObject.Predmet.ProtustrankaFormated_1">  QUISISANA - društvo s ograničenom odgovornošću za ugostiteljstvo, trgovinu i usluge</derivirana_varijabla>
  </DomainObject.Predmet.ProtustrankaFormated>
  <DomainObject.Predmet.ProtustrankaFormatedOIB>
    <izvorni_sadrzaj>  QUISISANA - društvo s ograničenom odgovornošću za ugostiteljstvo, trgovinu i usluge, OIB 76508721997</izvorni_sadrzaj>
    <derivirana_varijabla naziv="DomainObject.Predmet.ProtustrankaFormatedOIB_1">  QUISISANA - društvo s ograničenom odgovornošću za ugostiteljstvo, trgovinu i usluge, OIB 76508721997</derivirana_varijabla>
  </DomainObject.Predmet.ProtustrankaFormatedOIB>
  <DomainObject.Predmet.ProtustrankaFormatedWithAdress>
    <izvorni_sadrzaj> QUISISANA - društvo s ograničenom odgovornošću za ugostiteljstvo, trgovinu i usluge, Kolodvorska 6, 42230 Ludbreg</izvorni_sadrzaj>
    <derivirana_varijabla naziv="DomainObject.Predmet.ProtustrankaFormatedWithAdress_1"> QUISISANA - društvo s ograničenom odgovornošću za ugostiteljstvo, trgovinu i usluge, Kolodvorska 6, 42230 Ludbreg</derivirana_varijabla>
  </DomainObject.Predmet.ProtustrankaFormatedWithAdress>
  <DomainObject.Predmet.ProtustrankaFormatedWithAdressOIB>
    <izvorni_sadrzaj> QUISISANA - društvo s ograničenom odgovornošću za ugostiteljstvo, trgovinu i usluge, OIB 76508721997, Kolodvorska 6, 42230 Ludbreg</izvorni_sadrzaj>
    <derivirana_varijabla naziv="DomainObject.Predmet.ProtustrankaFormatedWithAdressOIB_1"> QUISISANA - društvo s ograničenom odgovornošću za ugostiteljstvo, trgovinu i usluge, OIB 76508721997, Kolodvorska 6, 42230 Ludbreg</derivirana_varijabla>
  </DomainObject.Predmet.ProtustrankaFormatedWithAdressOIB>
  <DomainObject.Predmet.ProtustrankaWithAdress>
    <izvorni_sadrzaj>QUISISANA - društvo s ograničenom odgovornošću za ugostiteljstvo, trgovinu i usluge Kolodvorska 6, 42230 Ludbreg</izvorni_sadrzaj>
    <derivirana_varijabla naziv="DomainObject.Predmet.ProtustrankaWithAdress_1">QUISISANA - društvo s ograničenom odgovornošću za ugostiteljstvo, trgovinu i usluge Kolodvorska 6, 42230 Ludbreg</derivirana_varijabla>
  </DomainObject.Predmet.ProtustrankaWithAdress>
  <DomainObject.Predmet.ProtustrankaWithAdressOIB>
    <izvorni_sadrzaj>QUISISANA - društvo s ograničenom odgovornošću za ugostiteljstvo, trgovinu i usluge, OIB 76508721997, Kolodvorska 6, 42230 Ludbreg</izvorni_sadrzaj>
    <derivirana_varijabla naziv="DomainObject.Predmet.ProtustrankaWithAdressOIB_1">QUISISANA - društvo s ograničenom odgovornošću za ugostiteljstvo, trgovinu i usluge, OIB 76508721997, Kolodvorska 6, 42230 Ludbreg</derivirana_varijabla>
  </DomainObject.Predmet.ProtustrankaWithAdressOIB>
  <DomainObject.Predmet.ProtustrankaNazivFormated>
    <izvorni_sadrzaj>QUISISANA - društvo s ograničenom odgovornošću za ugostiteljstvo, trgovinu i usluge</izvorni_sadrzaj>
    <derivirana_varijabla naziv="DomainObject.Predmet.ProtustrankaNazivFormated_1">QUISISANA - društvo s ograničenom odgovornošću za ugostiteljstvo, trgovinu i usluge</derivirana_varijabla>
  </DomainObject.Predmet.ProtustrankaNazivFormated>
  <DomainObject.Predmet.ProtustrankaNazivFormatedOIB>
    <izvorni_sadrzaj>QUISISANA - društvo s ograničenom odgovornošću za ugostiteljstvo, trgovinu i usluge, OIB 76508721997</izvorni_sadrzaj>
    <derivirana_varijabla naziv="DomainObject.Predmet.ProtustrankaNazivFormatedOIB_1">QUISISANA - društvo s ograničenom odgovornošću za ugostiteljstvo, trgovinu i usluge, OIB 76508721997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QUISISANA - društvo s ograničenom odgovornošću za ugostiteljstvo, trgovinu i usluge</item>
    </izvorni_sadrzaj>
    <derivirana_varijabla naziv="DomainObject.Predmet.ProtuStrankaListFormated_1">
      <item>QUISISANA - društvo s ograničenom odgovornošću za ugostiteljstvo, trgovinu i usluge</item>
    </derivirana_varijabla>
  </DomainObject.Predmet.ProtuStrankaListFormated>
  <DomainObject.Predmet.ProtuStrankaListFormatedOIB>
    <izvorni_sadrzaj>
      <item>QUISISANA - društvo s ograničenom odgovornošću za ugostiteljstvo, trgovinu i usluge, OIB 76508721997</item>
    </izvorni_sadrzaj>
    <derivirana_varijabla naziv="DomainObject.Predmet.ProtuStrankaListFormatedOIB_1">
      <item>QUISISANA - društvo s ograničenom odgovornošću za ugostiteljstvo, trgovinu i usluge, OIB 76508721997</item>
    </derivirana_varijabla>
  </DomainObject.Predmet.ProtuStrankaListFormatedOIB>
  <DomainObject.Predmet.ProtuStrankaListFormatedWithAdress>
    <izvorni_sadrzaj>
      <item>QUISISANA - društvo s ograničenom odgovornošću za ugostiteljstvo, trgovinu i usluge, Kolodvorska 6, 42230 Ludbreg</item>
    </izvorni_sadrzaj>
    <derivirana_varijabla naziv="DomainObject.Predmet.ProtuStrankaListFormatedWithAdress_1">
      <item>QUISISANA - društvo s ograničenom odgovornošću za ugostiteljstvo, trgovinu i usluge, Kolodvorska 6, 42230 Ludbreg</item>
    </derivirana_varijabla>
  </DomainObject.Predmet.ProtuStrankaListFormatedWithAdress>
  <DomainObject.Predmet.ProtuStrankaListFormatedWithAdressOIB>
    <izvorni_sadrzaj>
      <item>QUISISANA - društvo s ograničenom odgovornošću za ugostiteljstvo, trgovinu i usluge, OIB 76508721997, Kolodvorska 6, 42230 Ludbreg</item>
    </izvorni_sadrzaj>
    <derivirana_varijabla naziv="DomainObject.Predmet.ProtuStrankaListFormatedWithAdressOIB_1">
      <item>QUISISANA - društvo s ograničenom odgovornošću za ugostiteljstvo, trgovinu i usluge, OIB 76508721997, Kolodvorska 6, 42230 Ludbreg</item>
    </derivirana_varijabla>
  </DomainObject.Predmet.ProtuStrankaListFormatedWithAdressOIB>
  <DomainObject.Predmet.ProtuStrankaListNazivFormated>
    <izvorni_sadrzaj>
      <item>QUISISANA - društvo s ograničenom odgovornošću za ugostiteljstvo, trgovinu i usluge</item>
    </izvorni_sadrzaj>
    <derivirana_varijabla naziv="DomainObject.Predmet.ProtuStrankaListNazivFormated_1">
      <item>QUISISANA - društvo s ograničenom odgovornošću za ugostiteljstvo, trgovinu i usluge</item>
    </derivirana_varijabla>
  </DomainObject.Predmet.ProtuStrankaListNazivFormated>
  <DomainObject.Predmet.ProtuStrankaListNazivFormatedOIB>
    <izvorni_sadrzaj>
      <item>QUISISANA - društvo s ograničenom odgovornošću za ugostiteljstvo, trgovinu i usluge, OIB 76508721997</item>
    </izvorni_sadrzaj>
    <derivirana_varijabla naziv="DomainObject.Predmet.ProtuStrankaListNazivFormatedOIB_1">
      <item>QUISISANA - društvo s ograničenom odgovornošću za ugostiteljstvo, trgovinu i usluge, OIB 76508721997</item>
    </derivirana_varijabla>
  </DomainObject.Predmet.ProtuStrankaListNazivFormatedOIB>
  <DomainObject.Predmet.OstaliListFormated>
    <izvorni_sadrzaj>
      <item>Katica Bunčić</item>
    </izvorni_sadrzaj>
    <derivirana_varijabla naziv="DomainObject.Predmet.OstaliListFormated_1">
      <item>Katica Bunčić</item>
    </derivirana_varijabla>
  </DomainObject.Predmet.OstaliListFormated>
  <DomainObject.Predmet.OstaliListFormatedOIB>
    <izvorni_sadrzaj>
      <item>Katica Bunčić, OIB 57607245363</item>
    </izvorni_sadrzaj>
    <derivirana_varijabla naziv="DomainObject.Predmet.OstaliListFormatedOIB_1">
      <item>Katica Bunčić, OIB 57607245363</item>
    </derivirana_varijabla>
  </DomainObject.Predmet.OstaliListFormatedOIB>
  <DomainObject.Predmet.OstaliListFormatedWithAdress>
    <izvorni_sadrzaj>
      <item>Katica Bunčić, Kolodvorska ulica 6., 42230 Ludbreg</item>
    </izvorni_sadrzaj>
    <derivirana_varijabla naziv="DomainObject.Predmet.OstaliListFormatedWithAdress_1">
      <item>Katica Bunčić, Kolodvorska ulica 6., 42230 Ludbreg</item>
    </derivirana_varijabla>
  </DomainObject.Predmet.OstaliListFormatedWithAdress>
  <DomainObject.Predmet.OstaliListFormatedWithAdressOIB>
    <izvorni_sadrzaj>
      <item>Katica Bunčić, OIB 57607245363, Kolodvorska ulica 6., 42230 Ludbreg</item>
    </izvorni_sadrzaj>
    <derivirana_varijabla naziv="DomainObject.Predmet.OstaliListFormatedWithAdressOIB_1">
      <item>Katica Bunčić, OIB 57607245363, Kolodvorska ulica 6., 42230 Ludbreg</item>
    </derivirana_varijabla>
  </DomainObject.Predmet.OstaliListFormatedWithAdressOIB>
  <DomainObject.Predmet.OstaliListNazivFormated>
    <izvorni_sadrzaj>
      <item>Katica Bunčić</item>
    </izvorni_sadrzaj>
    <derivirana_varijabla naziv="DomainObject.Predmet.OstaliListNazivFormated_1">
      <item>Katica Bunčić</item>
    </derivirana_varijabla>
  </DomainObject.Predmet.OstaliListNazivFormated>
  <DomainObject.Predmet.OstaliListNazivFormatedOIB>
    <izvorni_sadrzaj>
      <item>Katica Bunčić, OIB 57607245363</item>
    </izvorni_sadrzaj>
    <derivirana_varijabla naziv="DomainObject.Predmet.OstaliListNazivFormatedOIB_1">
      <item>Katica Bunčić, OIB 57607245363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St-37/2018-3</izvorni_sadrzaj>
    <derivirana_varijabla naziv="DomainObject.PoslovniBrojDokumenta_1">St-37/2018-3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QUISISANA - društvo s ograničenom odgovornošću za ugostiteljstvo, trgovinu i usluge</izvorni_sadrzaj>
    <derivirana_varijabla naziv="DomainObject.Predmet.ProtustrankaIDrugi_1">QUISISANA - društvo s ograničenom odgovornošću za ugostiteljstvo,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QUISISANA - društvo s ograničenom odgovornošću za ugostiteljstvo, trgovinu i usluge, OIB 76508721997, Kolodvorska 6, 42230 Ludbreg</izvorni_sadrzaj>
    <derivirana_varijabla naziv="DomainObject.Predmet.ProtustrankaIDrugiAdressOIB_1">QUISISANA - društvo s ograničenom odgovornošću za ugostiteljstvo, trgovinu i usluge, OIB 76508721997, Kolodvorska 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QUISISANA - društvo s ograničenom odgovornošću za ugostiteljstvo, trgovinu i usluge</item>
      <item>Financijska agencija - Podružnica Varaždin</item>
      <item>Katica Bunčić</item>
    </izvorni_sadrzaj>
    <derivirana_varijabla naziv="DomainObject.Predmet.SudioniciListNaziv_1">
      <item>QUISISANA - društvo s ograničenom odgovornošću za ugostiteljstvo, trgovinu i usluge</item>
      <item>Financijska agencija - Podružnica Varaždin</item>
      <item>Katica Bunčić</item>
    </derivirana_varijabla>
  </DomainObject.Predmet.SudioniciListNaziv>
  <DomainObject.Predmet.SudioniciListAdressOIB>
    <izvorni_sadrzaj>
      <item>QUISISANA - društvo s ograničenom odgovornošću za ugostiteljstvo, trgovinu i usluge, OIB 76508721997, Kolodvorska 6,42230 Ludbreg</item>
      <item>Financijska agencija - Podružnica Varaždin, OIB 85821130368, Ulica grada Vukovara 70,10000 Zagreb</item>
      <item>Katica Bunčić, OIB 57607245363, Kolodvorska ulica 6.,42230 Ludbreg</item>
    </izvorni_sadrzaj>
    <derivirana_varijabla naziv="DomainObject.Predmet.SudioniciListAdressOIB_1">
      <item>QUISISANA - društvo s ograničenom odgovornošću za ugostiteljstvo, trgovinu i usluge, OIB 76508721997, Kolodvorska 6,42230 Ludbreg</item>
      <item>Financijska agencija - Podružnica Varaždin, OIB 85821130368, Ulica grada Vukovara 70,10000 Zagreb</item>
      <item>Katica Bunčić, OIB 57607245363, Kolodvorska ulica 6.,42230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2526E-B0F8-415B-A261-5A9D50634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3007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2018-01-12T09:07:00Z</cp:lastPrinted>
  <dcterms:modified xmlns:xsi="http://www.w3.org/2001/XMLSchema-instance" xsi:type="dcterms:W3CDTF">2018-01-12T09:07:00Z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