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d87a10" w14:paraId="3d87a10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216C82">
        <w:rPr>
          <w:rFonts w:hAnsi="Times New Roman" w:ascii="Times New Roman"/>
          <w:b/>
          <w:sz w:val="24"/>
          <w:szCs w:val="24"/>
        </w:rPr>
        <w:t>5177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216C82">
        <w:rPr>
          <w:rFonts w:hAnsi="Times New Roman" w:ascii="Times New Roman"/>
          <w:sz w:val="24"/>
          <w:szCs w:val="24"/>
        </w:rPr>
        <w:t>5177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216C82" w:rsidRPr="00216C82">
        <w:rPr>
          <w:rFonts w:hAnsi="Times New Roman" w:ascii="Times New Roman"/>
          <w:sz w:val="24"/>
          <w:szCs w:val="24"/>
        </w:rPr>
        <w:t>SCENA CENTAR ZAGREB</w:t>
      </w:r>
      <w:r w:rsidR="005B23BB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216C82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216C82" w:rsidRPr="00216C82">
        <w:rPr>
          <w:rFonts w:hAnsi="Times New Roman" w:ascii="Times New Roman"/>
          <w:sz w:val="24"/>
          <w:szCs w:val="24"/>
        </w:rPr>
        <w:t>58849996329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16C82"/>
    <w:rsid w:val="00224FC2"/>
    <w:rsid w:val="00225C0E"/>
    <w:rsid w:val="00227229"/>
    <w:rsid w:val="00230B86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25899"/>
    <w:rsid w:val="00435791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64A2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4A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A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64A2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64A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64A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4A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A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64A2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64A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64A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5177</izvorni_sadrzaj>
    <derivirana_varijabla naziv="DomainObject.Predmet.Broj_1">5177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St-5177/2015</izvorni_sadrzaj>
    <derivirana_varijabla naziv="DomainObject.Predmet.OznakaBroj_1">St-5177/2015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SCENA CENTAR ZAGREB</izvorni_sadrzaj>
    <derivirana_varijabla naziv="DomainObject.Predmet.ProtustrankaFormated_1">  SCENA CENTAR ZAGREB</derivirana_varijabla>
  </DomainObject.Predmet.ProtustrankaFormated>
  <DomainObject.Predmet.ProtustrankaFormatedOIB>
    <izvorni_sadrzaj>  SCENA CENTAR ZAGREB, OIB 58849996329</izvorni_sadrzaj>
    <derivirana_varijabla naziv="DomainObject.Predmet.ProtustrankaFormatedOIB_1">  SCENA CENTAR ZAGREB, OIB 58849996329</derivirana_varijabla>
  </DomainObject.Predmet.ProtustrankaFormatedOIB>
  <DomainObject.Predmet.ProtustrankaFormatedWithAdress>
    <izvorni_sadrzaj> SCENA CENTAR ZAGREB, Žerjavićeva 5, 10000 Zagreb</izvorni_sadrzaj>
    <derivirana_varijabla naziv="DomainObject.Predmet.ProtustrankaFormatedWithAdress_1"> SCENA CENTAR ZAGREB, Žerjavićeva 5, 10000 Zagreb</derivirana_varijabla>
  </DomainObject.Predmet.ProtustrankaFormatedWithAdress>
  <DomainObject.Predmet.ProtustrankaFormatedWithAdressOIB>
    <izvorni_sadrzaj> SCENA CENTAR ZAGREB, OIB 58849996329, Žerjavićeva 5, 10000 Zagreb</izvorni_sadrzaj>
    <derivirana_varijabla naziv="DomainObject.Predmet.ProtustrankaFormatedWithAdressOIB_1"> SCENA CENTAR ZAGREB, OIB 58849996329, Žerjavićeva 5, 10000 Zagreb</derivirana_varijabla>
  </DomainObject.Predmet.ProtustrankaFormatedWithAdressOIB>
  <DomainObject.Predmet.ProtustrankaWithAdress>
    <izvorni_sadrzaj>SCENA CENTAR ZAGREB Žerjavićeva 5, 10000 Zagreb</izvorni_sadrzaj>
    <derivirana_varijabla naziv="DomainObject.Predmet.ProtustrankaWithAdress_1">SCENA CENTAR ZAGREB Žerjavićeva 5, 10000 Zagreb</derivirana_varijabla>
  </DomainObject.Predmet.ProtustrankaWithAdress>
  <DomainObject.Predmet.ProtustrankaWithAdressOIB>
    <izvorni_sadrzaj>SCENA CENTAR ZAGREB, OIB 58849996329, Žerjavićeva 5, 10000 Zagreb</izvorni_sadrzaj>
    <derivirana_varijabla naziv="DomainObject.Predmet.ProtustrankaWithAdressOIB_1">SCENA CENTAR ZAGREB, OIB 58849996329, Žerjavićeva 5, 10000 Zagreb</derivirana_varijabla>
  </DomainObject.Predmet.ProtustrankaWithAdressOIB>
  <DomainObject.Predmet.ProtustrankaNazivFormated>
    <izvorni_sadrzaj>SCENA CENTAR ZAGREB</izvorni_sadrzaj>
    <derivirana_varijabla naziv="DomainObject.Predmet.ProtustrankaNazivFormated_1">SCENA CENTAR ZAGREB</derivirana_varijabla>
  </DomainObject.Predmet.ProtustrankaNazivFormated>
  <DomainObject.Predmet.ProtustrankaNazivFormatedOIB>
    <izvorni_sadrzaj>SCENA CENTAR ZAGREB, OIB 58849996329</izvorni_sadrzaj>
    <derivirana_varijabla naziv="DomainObject.Predmet.ProtustrankaNazivFormatedOIB_1">SCENA CENTAR ZAGREB, OIB 58849996329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SCENA CENTAR ZAGREB</item>
    </izvorni_sadrzaj>
    <derivirana_varijabla naziv="DomainObject.Predmet.ProtuStrankaListFormated_1">
      <item>SCENA CENTAR ZAGREB</item>
    </derivirana_varijabla>
  </DomainObject.Predmet.ProtuStrankaListFormated>
  <DomainObject.Predmet.ProtuStrankaListFormatedOIB>
    <izvorni_sadrzaj>
      <item>SCENA CENTAR ZAGREB, OIB 58849996329</item>
    </izvorni_sadrzaj>
    <derivirana_varijabla naziv="DomainObject.Predmet.ProtuStrankaListFormatedOIB_1">
      <item>SCENA CENTAR ZAGREB, OIB 58849996329</item>
    </derivirana_varijabla>
  </DomainObject.Predmet.ProtuStrankaListFormatedOIB>
  <DomainObject.Predmet.ProtuStrankaListFormatedWithAdress>
    <izvorni_sadrzaj>
      <item>SCENA CENTAR ZAGREB, Žerjavićeva 5, 10000 Zagreb</item>
    </izvorni_sadrzaj>
    <derivirana_varijabla naziv="DomainObject.Predmet.ProtuStrankaListFormatedWithAdress_1">
      <item>SCENA CENTAR ZAGREB, Žerjavićeva 5, 10000 Zagreb</item>
    </derivirana_varijabla>
  </DomainObject.Predmet.ProtuStrankaListFormatedWithAdress>
  <DomainObject.Predmet.ProtuStrankaListFormatedWithAdressOIB>
    <izvorni_sadrzaj>
      <item>SCENA CENTAR ZAGREB, OIB 58849996329, Žerjavićeva 5, 10000 Zagreb</item>
    </izvorni_sadrzaj>
    <derivirana_varijabla naziv="DomainObject.Predmet.ProtuStrankaListFormatedWithAdressOIB_1">
      <item>SCENA CENTAR ZAGREB, OIB 58849996329, Žerjavićeva 5, 10000 Zagreb</item>
    </derivirana_varijabla>
  </DomainObject.Predmet.ProtuStrankaListFormatedWithAdressOIB>
  <DomainObject.Predmet.ProtuStrankaListNazivFormated>
    <izvorni_sadrzaj>
      <item>SCENA CENTAR ZAGREB</item>
    </izvorni_sadrzaj>
    <derivirana_varijabla naziv="DomainObject.Predmet.ProtuStrankaListNazivFormated_1">
      <item>SCENA CENTAR ZAGREB</item>
    </derivirana_varijabla>
  </DomainObject.Predmet.ProtuStrankaListNazivFormated>
  <DomainObject.Predmet.ProtuStrankaListNazivFormatedOIB>
    <izvorni_sadrzaj>
      <item>SCENA CENTAR ZAGREB, OIB 58849996329</item>
    </izvorni_sadrzaj>
    <derivirana_varijabla naziv="DomainObject.Predmet.ProtuStrankaListNazivFormatedOIB_1">
      <item>SCENA CENTAR ZAGREB, OIB 58849996329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SCENA CENTAR ZAGREB</izvorni_sadrzaj>
    <derivirana_varijabla naziv="DomainObject.Predmet.ProtustrankaIDrugi_1">SCENA CENTAR ZAGREB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SCENA CENTAR ZAGREB, OIB 58849996329, Žerjavićeva 5, 10000 Zagreb</izvorni_sadrzaj>
    <derivirana_varijabla naziv="DomainObject.Predmet.ProtustrankaIDrugiAdressOIB_1">SCENA CENTAR ZAGREB, OIB 58849996329, Žerjavićeva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SCENA CENTAR ZAGREB</item>
    </izvorni_sadrzaj>
    <derivirana_varijabla naziv="DomainObject.Predmet.SudioniciListNaziv_1">
      <item>FINA Regionalni centar Zagreb</item>
      <item>SCENA CENTAR ZAGREB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SCENA CENTAR ZAGREB, OIB 58849996329, Žerjavićeva 5,10000 Zagreb</item>
    </izvorni_sadrzaj>
    <derivirana_varijabla naziv="DomainObject.Predmet.SudioniciListAdressOIB_1">
      <item>FINA Regionalni centar Zagreb, OIB 85821130368, Trg svibanjskih žrtava 1995. Br. 1,10000 Zagreb</item>
      <item>SCENA CENTAR ZAGREB, OIB 58849996329, Žerjavićeva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58849996329</item>
    </izvorni_sadrzaj>
    <derivirana_varijabla naziv="DomainObject.Predmet.SudioniciListNazivOIB_1">
      <item>, OIB 85821130368</item>
      <item>, OIB 58849996329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781</properties:Characters>
  <properties:Lines>44</properties:Lines>
  <properties:Paragraphs>21</properties:Paragraphs>
  <properties:TotalTime>789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2016-04-19T08:01:00Z</cp:lastPrinted>
  <dcterms:modified xmlns:xsi="http://www.w3.org/2001/XMLSchema-instance" xsi:type="dcterms:W3CDTF">2016-04-19T08:02:00Z</dcterms:modified>
  <cp:revision>356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