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2781" w14:paraId="09d2781" w:rsidRDefault="00532B71" w:rsidP="0086691F" w:rsidR="00532B71" w:rsidRPr="0040123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40123C">
      <w:pPr>
        <w:jc w:val="center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40123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0123C">
      <w:pPr>
        <w:jc w:val="center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40123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ab/>
      </w:r>
      <w:r w:rsidR="00EE69E5" w:rsidRPr="0040123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40123C">
        <w:rPr>
          <w:rFonts w:hAnsi="Times New Roman" w:ascii="Times New Roman"/>
          <w:szCs w:val="24"/>
          <w:lang w:val="hr-HR"/>
        </w:rPr>
        <w:t>Maji Šebalj</w:t>
      </w:r>
      <w:r w:rsidR="00083C24" w:rsidRPr="0040123C">
        <w:rPr>
          <w:rFonts w:hAnsi="Times New Roman" w:ascii="Times New Roman"/>
          <w:szCs w:val="24"/>
          <w:lang w:val="hr-HR"/>
        </w:rPr>
        <w:t xml:space="preserve"> </w:t>
      </w:r>
      <w:r w:rsidR="00EE69E5" w:rsidRPr="0040123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40123C">
        <w:rPr>
          <w:rFonts w:hAnsi="Times New Roman" w:ascii="Times New Roman"/>
          <w:szCs w:val="24"/>
          <w:lang w:val="hr-HR"/>
        </w:rPr>
        <w:t xml:space="preserve"> </w:t>
      </w:r>
      <w:r w:rsidR="0040123C" w:rsidRPr="0040123C">
        <w:rPr>
          <w:rFonts w:hAnsi="Times New Roman" w:ascii="Times New Roman"/>
        </w:rPr>
        <w:t>HIŽATOM d.o.o. Zagreb, Korčulanska 1, OIB: 43032363448</w:t>
      </w:r>
      <w:r w:rsidR="00EE69E5" w:rsidRPr="0040123C">
        <w:rPr>
          <w:rFonts w:hAnsi="Times New Roman" w:ascii="Times New Roman"/>
          <w:szCs w:val="24"/>
          <w:lang w:val="hr-HR"/>
        </w:rPr>
        <w:t xml:space="preserve">, dana </w:t>
      </w:r>
      <w:r w:rsidR="000B3DB9" w:rsidRPr="0040123C">
        <w:rPr>
          <w:rFonts w:hAnsi="Times New Roman" w:ascii="Times New Roman"/>
          <w:szCs w:val="24"/>
          <w:lang w:val="hr-HR"/>
        </w:rPr>
        <w:t>2</w:t>
      </w:r>
      <w:r w:rsidR="00F20A6A" w:rsidRPr="0040123C">
        <w:rPr>
          <w:rFonts w:hAnsi="Times New Roman" w:ascii="Times New Roman"/>
          <w:szCs w:val="24"/>
          <w:lang w:val="hr-HR"/>
        </w:rPr>
        <w:t>8</w:t>
      </w:r>
      <w:r w:rsidR="000B3DB9" w:rsidRPr="0040123C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40123C">
        <w:rPr>
          <w:rFonts w:hAnsi="Times New Roman" w:ascii="Times New Roman"/>
          <w:szCs w:val="24"/>
          <w:lang w:val="hr-HR"/>
        </w:rPr>
        <w:t>201</w:t>
      </w:r>
      <w:r w:rsidR="00F866DA" w:rsidRPr="0040123C">
        <w:rPr>
          <w:rFonts w:hAnsi="Times New Roman" w:ascii="Times New Roman"/>
          <w:szCs w:val="24"/>
          <w:lang w:val="hr-HR"/>
        </w:rPr>
        <w:t>6</w:t>
      </w:r>
      <w:r w:rsidR="00EE69E5" w:rsidRPr="0040123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40123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0123C">
      <w:pPr>
        <w:jc w:val="center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0123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0123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40123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40123C">
        <w:rPr>
          <w:rFonts w:hAnsi="Times New Roman" w:ascii="Times New Roman"/>
          <w:szCs w:val="24"/>
        </w:rPr>
        <w:t>Otvara se stečajni postupak nad dužnikom</w:t>
      </w:r>
      <w:r w:rsidR="000B3DB9" w:rsidRPr="0040123C">
        <w:rPr>
          <w:rFonts w:hAnsi="Times New Roman" w:ascii="Times New Roman"/>
          <w:szCs w:val="24"/>
        </w:rPr>
        <w:t xml:space="preserve"> </w:t>
      </w:r>
      <w:r w:rsidR="0040123C" w:rsidRPr="0040123C">
        <w:rPr>
          <w:rFonts w:hAnsi="Times New Roman" w:ascii="Times New Roman"/>
        </w:rPr>
        <w:t xml:space="preserve">HIŽATOM d.o.o. Zagreb, Korčulanska 1, </w:t>
      </w:r>
      <w:r w:rsidR="0040123C">
        <w:rPr>
          <w:rFonts w:hAnsi="Times New Roman" w:ascii="Times New Roman"/>
        </w:rPr>
        <w:tab/>
      </w:r>
      <w:r w:rsidR="0040123C" w:rsidRPr="0040123C">
        <w:rPr>
          <w:rFonts w:hAnsi="Times New Roman" w:ascii="Times New Roman"/>
        </w:rPr>
        <w:t>OIB: 43032363448</w:t>
      </w:r>
      <w:r w:rsidR="00205903" w:rsidRPr="0040123C">
        <w:rPr>
          <w:rFonts w:hAnsi="Times New Roman" w:ascii="Times New Roman"/>
        </w:rPr>
        <w:t xml:space="preserve">. </w:t>
      </w:r>
      <w:r w:rsidRPr="0040123C">
        <w:rPr>
          <w:rFonts w:hAnsi="Times New Roman" w:ascii="Times New Roman"/>
          <w:szCs w:val="24"/>
        </w:rPr>
        <w:t xml:space="preserve">Stečajni postupak otvoren je dana </w:t>
      </w:r>
      <w:r w:rsidR="00205903" w:rsidRPr="0040123C">
        <w:rPr>
          <w:rFonts w:hAnsi="Times New Roman" w:ascii="Times New Roman"/>
          <w:szCs w:val="24"/>
        </w:rPr>
        <w:t>2</w:t>
      </w:r>
      <w:r w:rsidR="00F20A6A" w:rsidRPr="0040123C">
        <w:rPr>
          <w:rFonts w:hAnsi="Times New Roman" w:ascii="Times New Roman"/>
          <w:szCs w:val="24"/>
        </w:rPr>
        <w:t>8</w:t>
      </w:r>
      <w:r w:rsidR="00205903" w:rsidRPr="0040123C">
        <w:rPr>
          <w:rFonts w:hAnsi="Times New Roman" w:ascii="Times New Roman"/>
          <w:szCs w:val="24"/>
        </w:rPr>
        <w:t>. siječnja</w:t>
      </w:r>
      <w:r w:rsidR="00E25CE4" w:rsidRPr="0040123C">
        <w:rPr>
          <w:rFonts w:hAnsi="Times New Roman" w:ascii="Times New Roman"/>
          <w:szCs w:val="24"/>
        </w:rPr>
        <w:t xml:space="preserve"> 2016.</w:t>
      </w:r>
      <w:r w:rsidRPr="0040123C">
        <w:rPr>
          <w:rFonts w:hAnsi="Times New Roman" w:ascii="Times New Roman"/>
          <w:szCs w:val="24"/>
        </w:rPr>
        <w:t xml:space="preserve">, u </w:t>
      </w:r>
      <w:r w:rsidR="00AB5782">
        <w:rPr>
          <w:rFonts w:hAnsi="Times New Roman" w:ascii="Times New Roman"/>
          <w:szCs w:val="24"/>
        </w:rPr>
        <w:t>1</w:t>
      </w:r>
      <w:r w:rsidR="00F20A6A" w:rsidRPr="0040123C">
        <w:rPr>
          <w:rFonts w:hAnsi="Times New Roman" w:ascii="Times New Roman"/>
          <w:szCs w:val="24"/>
        </w:rPr>
        <w:t>0</w:t>
      </w:r>
      <w:r w:rsidR="00205903" w:rsidRPr="0040123C">
        <w:rPr>
          <w:rFonts w:hAnsi="Times New Roman" w:ascii="Times New Roman"/>
          <w:szCs w:val="24"/>
        </w:rPr>
        <w:t>,</w:t>
      </w:r>
      <w:r w:rsidR="00AB5782">
        <w:rPr>
          <w:rFonts w:hAnsi="Times New Roman" w:ascii="Times New Roman"/>
          <w:szCs w:val="24"/>
        </w:rPr>
        <w:t>2</w:t>
      </w:r>
      <w:r w:rsidR="00205903" w:rsidRPr="0040123C">
        <w:rPr>
          <w:rFonts w:hAnsi="Times New Roman" w:ascii="Times New Roman"/>
          <w:szCs w:val="24"/>
        </w:rPr>
        <w:t>0</w:t>
      </w:r>
      <w:r w:rsidRPr="0040123C">
        <w:rPr>
          <w:rFonts w:hAnsi="Times New Roman" w:ascii="Times New Roman"/>
          <w:szCs w:val="24"/>
        </w:rPr>
        <w:t xml:space="preserve"> </w:t>
      </w:r>
      <w:r w:rsidR="002638BB" w:rsidRPr="0040123C">
        <w:rPr>
          <w:rFonts w:hAnsi="Times New Roman" w:ascii="Times New Roman"/>
          <w:szCs w:val="24"/>
        </w:rPr>
        <w:tab/>
      </w:r>
      <w:r w:rsidRPr="0040123C">
        <w:rPr>
          <w:rFonts w:hAnsi="Times New Roman" w:ascii="Times New Roman"/>
          <w:szCs w:val="24"/>
        </w:rPr>
        <w:t xml:space="preserve">sati, </w:t>
      </w:r>
      <w:r w:rsidR="0040123C">
        <w:rPr>
          <w:rFonts w:hAnsi="Times New Roman" w:ascii="Times New Roman"/>
          <w:szCs w:val="24"/>
        </w:rPr>
        <w:tab/>
      </w:r>
      <w:r w:rsidRPr="0040123C">
        <w:rPr>
          <w:rFonts w:hAnsi="Times New Roman" w:ascii="Times New Roman"/>
          <w:szCs w:val="24"/>
        </w:rPr>
        <w:t xml:space="preserve">kada </w:t>
      </w:r>
      <w:r w:rsidR="002638BB" w:rsidRPr="0040123C">
        <w:rPr>
          <w:rFonts w:hAnsi="Times New Roman" w:ascii="Times New Roman"/>
          <w:szCs w:val="24"/>
        </w:rPr>
        <w:t xml:space="preserve"> </w:t>
      </w:r>
      <w:r w:rsidRPr="0040123C">
        <w:rPr>
          <w:rFonts w:hAnsi="Times New Roman" w:ascii="Times New Roman"/>
          <w:szCs w:val="24"/>
        </w:rPr>
        <w:t>je ovo rješenje</w:t>
      </w:r>
      <w:r w:rsidR="00B2463B" w:rsidRPr="0040123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40123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B5782" w:rsidR="00EE69E5" w:rsidRPr="0040123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40123C">
        <w:rPr>
          <w:rFonts w:hAnsi="Times New Roman" w:ascii="Times New Roman"/>
          <w:szCs w:val="24"/>
        </w:rPr>
        <w:t>Za stečajnog upravitelja imenuje se</w:t>
      </w:r>
      <w:r w:rsidR="00AB5782">
        <w:rPr>
          <w:rFonts w:hAnsi="Times New Roman" w:ascii="Times New Roman"/>
          <w:szCs w:val="24"/>
        </w:rPr>
        <w:t xml:space="preserve"> Anđelko </w:t>
      </w:r>
      <w:r w:rsidR="00AB5782" w:rsidRPr="00AB5782">
        <w:rPr>
          <w:rFonts w:hAnsi="Times New Roman" w:ascii="Times New Roman"/>
          <w:szCs w:val="24"/>
        </w:rPr>
        <w:t>Stankus</w:t>
      </w:r>
      <w:r w:rsidR="00AB5782">
        <w:rPr>
          <w:rFonts w:hAnsi="Times New Roman" w:ascii="Times New Roman"/>
          <w:szCs w:val="24"/>
        </w:rPr>
        <w:t xml:space="preserve">, Varaždin, </w:t>
      </w:r>
      <w:r w:rsidR="00AB5782" w:rsidRPr="00AB5782">
        <w:rPr>
          <w:rFonts w:hAnsi="Times New Roman" w:ascii="Times New Roman"/>
          <w:szCs w:val="24"/>
        </w:rPr>
        <w:t>Braće Radića 20</w:t>
      </w:r>
      <w:r w:rsidR="00AB5782">
        <w:rPr>
          <w:rFonts w:hAnsi="Times New Roman" w:ascii="Times New Roman"/>
          <w:szCs w:val="24"/>
        </w:rPr>
        <w:t xml:space="preserve">, OIB. </w:t>
      </w:r>
      <w:r w:rsidR="00AB5782" w:rsidRPr="00AB5782">
        <w:rPr>
          <w:rFonts w:hAnsi="Times New Roman" w:ascii="Times New Roman"/>
          <w:szCs w:val="24"/>
        </w:rPr>
        <w:t>11168088853</w:t>
      </w:r>
      <w:r w:rsidR="00205903" w:rsidRPr="0040123C">
        <w:rPr>
          <w:rFonts w:hAnsi="Times New Roman" w:ascii="Times New Roman"/>
          <w:szCs w:val="24"/>
        </w:rPr>
        <w:t>.</w:t>
      </w:r>
    </w:p>
    <w:p w:rsidRDefault="00EE69E5" w:rsidP="00EE69E5" w:rsidR="00EE69E5" w:rsidRPr="0040123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40123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40123C">
        <w:rPr>
          <w:rFonts w:hAnsi="Times New Roman" w:ascii="Times New Roman"/>
        </w:rPr>
        <w:t xml:space="preserve"> </w:t>
      </w:r>
      <w:r w:rsidR="0040123C" w:rsidRPr="0040123C">
        <w:rPr>
          <w:rFonts w:hAnsi="Times New Roman" w:ascii="Times New Roman"/>
        </w:rPr>
        <w:t>HIŽATOM d.o.o. Zagreb, Korčulanska 1, OIB: 43032363448</w:t>
      </w:r>
      <w:r w:rsidR="00205903" w:rsidRPr="0040123C">
        <w:rPr>
          <w:rFonts w:hAnsi="Times New Roman" w:ascii="Times New Roman"/>
        </w:rPr>
        <w:t>.</w:t>
      </w:r>
    </w:p>
    <w:p w:rsidRDefault="00EE69E5" w:rsidP="00EE69E5" w:rsidR="00EE69E5" w:rsidRPr="0040123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40123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 xml:space="preserve">Po </w:t>
      </w:r>
      <w:r w:rsidR="00EE69E5" w:rsidRPr="0040123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40123C">
        <w:rPr>
          <w:rFonts w:hAnsi="Times New Roman" w:ascii="Times New Roman"/>
          <w:szCs w:val="24"/>
          <w:lang w:val="hr-HR"/>
        </w:rPr>
        <w:t>ovog rješenja</w:t>
      </w:r>
      <w:r w:rsidR="00B2463B" w:rsidRPr="0040123C">
        <w:rPr>
          <w:rFonts w:hAnsi="Times New Roman" w:ascii="Times New Roman"/>
          <w:szCs w:val="24"/>
          <w:lang w:val="hr-HR"/>
        </w:rPr>
        <w:t xml:space="preserve">, </w:t>
      </w:r>
      <w:r w:rsidR="00EE69E5" w:rsidRPr="0040123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40123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40123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40123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40123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40123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40123C">
      <w:pPr>
        <w:jc w:val="both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40123C">
        <w:rPr>
          <w:rFonts w:hAnsi="Times New Roman" w:ascii="Times New Roman"/>
          <w:szCs w:val="24"/>
          <w:lang w:val="hr-HR"/>
        </w:rPr>
        <w:t>ovome sudu Financijska agencija</w:t>
      </w:r>
      <w:r w:rsidRPr="0040123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40123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40123C">
        <w:rPr>
          <w:rFonts w:hAnsi="Times New Roman" w:ascii="Times New Roman"/>
          <w:lang w:val="hr-HR"/>
        </w:rPr>
        <w:t>nako</w:t>
      </w:r>
      <w:r w:rsidR="00385410" w:rsidRPr="0040123C">
        <w:rPr>
          <w:rFonts w:hAnsi="Times New Roman" w:ascii="Times New Roman"/>
          <w:lang w:val="hr-HR"/>
        </w:rPr>
        <w:t>n čega je ovaj sud</w:t>
      </w:r>
      <w:r w:rsidR="00EE69E5" w:rsidRPr="0040123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40123C">
        <w:rPr>
          <w:rFonts w:hAnsi="Times New Roman" w:ascii="Times New Roman"/>
          <w:lang w:val="hr-HR"/>
        </w:rPr>
        <w:t xml:space="preserve">ostvareni </w:t>
      </w:r>
      <w:r w:rsidR="00EE69E5" w:rsidRPr="0040123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40123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40123C">
      <w:pPr>
        <w:jc w:val="both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ab/>
        <w:t>Ovaj sud je pozvao</w:t>
      </w:r>
      <w:r w:rsidR="00EE69E5" w:rsidRPr="0040123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40123C">
        <w:rPr>
          <w:rFonts w:hAnsi="Times New Roman" w:ascii="Times New Roman"/>
          <w:lang w:val="hr-HR"/>
        </w:rPr>
        <w:t xml:space="preserve">, </w:t>
      </w:r>
      <w:r w:rsidR="00EE69E5" w:rsidRPr="0040123C">
        <w:rPr>
          <w:rFonts w:hAnsi="Times New Roman" w:ascii="Times New Roman"/>
          <w:lang w:val="hr-HR"/>
        </w:rPr>
        <w:t>dostaviti javnobilježnički ovjerovljen popis imovine i obveza</w:t>
      </w:r>
      <w:r w:rsidRPr="0040123C">
        <w:rPr>
          <w:rFonts w:hAnsi="Times New Roman" w:ascii="Times New Roman"/>
          <w:lang w:val="hr-HR"/>
        </w:rPr>
        <w:t xml:space="preserve"> </w:t>
      </w:r>
      <w:r w:rsidR="00B2463B" w:rsidRPr="0040123C">
        <w:rPr>
          <w:rFonts w:hAnsi="Times New Roman" w:ascii="Times New Roman"/>
          <w:lang w:val="hr-HR"/>
        </w:rPr>
        <w:t xml:space="preserve">dužnika </w:t>
      </w:r>
      <w:r w:rsidR="00EE69E5" w:rsidRPr="0040123C">
        <w:rPr>
          <w:rFonts w:hAnsi="Times New Roman" w:ascii="Times New Roman"/>
          <w:lang w:val="hr-HR"/>
        </w:rPr>
        <w:t>na propisanom obrascu</w:t>
      </w:r>
      <w:r w:rsidR="00B2463B" w:rsidRPr="0040123C">
        <w:rPr>
          <w:rFonts w:hAnsi="Times New Roman" w:ascii="Times New Roman"/>
          <w:lang w:val="hr-HR"/>
        </w:rPr>
        <w:t xml:space="preserve">, sukladno čl. 430., 17.  i 13. SZ </w:t>
      </w:r>
      <w:r w:rsidR="00EE69E5" w:rsidRPr="0040123C">
        <w:rPr>
          <w:rFonts w:hAnsi="Times New Roman" w:ascii="Times New Roman"/>
          <w:lang w:val="hr-HR"/>
        </w:rPr>
        <w:t xml:space="preserve">. </w:t>
      </w:r>
      <w:r w:rsidRPr="0040123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40123C">
      <w:pPr>
        <w:jc w:val="both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40123C">
      <w:pPr>
        <w:jc w:val="both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40123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40123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40123C">
      <w:pPr>
        <w:rPr>
          <w:rFonts w:hAnsi="Times New Roman" w:ascii="Times New Roman"/>
          <w:lang w:val="hr-HR"/>
        </w:rPr>
      </w:pPr>
    </w:p>
    <w:p w:rsidRDefault="00B2463B" w:rsidP="0042162E" w:rsidR="00B2463B" w:rsidRPr="0040123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40123C">
      <w:pPr>
        <w:jc w:val="both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 xml:space="preserve"> </w:t>
      </w:r>
      <w:r w:rsidR="00110F1B" w:rsidRPr="0040123C">
        <w:rPr>
          <w:rFonts w:hAnsi="Times New Roman" w:ascii="Times New Roman"/>
          <w:lang w:val="hr-HR"/>
        </w:rPr>
        <w:t xml:space="preserve">           </w:t>
      </w:r>
      <w:r w:rsidRPr="0040123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40123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40123C">
      <w:pPr>
        <w:jc w:val="both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40123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40123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40123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40123C">
      <w:pPr>
        <w:jc w:val="center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 xml:space="preserve">U Zagrebu, </w:t>
      </w:r>
      <w:r w:rsidR="00390D13" w:rsidRPr="0040123C">
        <w:rPr>
          <w:rFonts w:hAnsi="Times New Roman" w:ascii="Times New Roman"/>
          <w:lang w:val="hr-HR"/>
        </w:rPr>
        <w:t>2</w:t>
      </w:r>
      <w:r w:rsidR="00F20A6A" w:rsidRPr="0040123C">
        <w:rPr>
          <w:rFonts w:hAnsi="Times New Roman" w:ascii="Times New Roman"/>
          <w:lang w:val="hr-HR"/>
        </w:rPr>
        <w:t>8</w:t>
      </w:r>
      <w:r w:rsidR="00390D13" w:rsidRPr="0040123C">
        <w:rPr>
          <w:rFonts w:hAnsi="Times New Roman" w:ascii="Times New Roman"/>
          <w:lang w:val="hr-HR"/>
        </w:rPr>
        <w:t>. siječnja</w:t>
      </w:r>
      <w:r w:rsidRPr="0040123C">
        <w:rPr>
          <w:rFonts w:hAnsi="Times New Roman" w:ascii="Times New Roman"/>
          <w:lang w:val="hr-HR"/>
        </w:rPr>
        <w:t xml:space="preserve"> 201</w:t>
      </w:r>
      <w:r w:rsidR="00F866DA" w:rsidRPr="0040123C">
        <w:rPr>
          <w:rFonts w:hAnsi="Times New Roman" w:ascii="Times New Roman"/>
          <w:lang w:val="hr-HR"/>
        </w:rPr>
        <w:t>6</w:t>
      </w:r>
      <w:r w:rsidRPr="0040123C">
        <w:rPr>
          <w:rFonts w:hAnsi="Times New Roman" w:ascii="Times New Roman"/>
          <w:lang w:val="hr-HR"/>
        </w:rPr>
        <w:t>.</w:t>
      </w:r>
    </w:p>
    <w:p w:rsidRDefault="00D44D4F" w:rsidP="00D44D4F" w:rsidR="00D44D4F" w:rsidRPr="0040123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40123C">
      <w:pPr>
        <w:ind w:firstLine="720" w:left="5040"/>
        <w:jc w:val="right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40123C">
      <w:pPr>
        <w:jc w:val="right"/>
        <w:rPr>
          <w:rFonts w:hAnsi="Times New Roman" w:ascii="Times New Roman"/>
          <w:lang w:val="hr-HR"/>
        </w:rPr>
      </w:pPr>
      <w:r w:rsidRPr="0040123C">
        <w:rPr>
          <w:rFonts w:hAnsi="Times New Roman" w:ascii="Times New Roman"/>
          <w:lang w:val="hr-HR"/>
        </w:rPr>
        <w:t>Maja Šebalj</w:t>
      </w:r>
    </w:p>
    <w:p w:rsidRDefault="00AB7883" w:rsidR="00AB7883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0123C">
        <w:rPr>
          <w:rFonts w:hAnsi="Times New Roman" w:ascii="Times New Roman"/>
          <w:szCs w:val="24"/>
          <w:lang w:val="hr-HR"/>
        </w:rPr>
        <w:t xml:space="preserve">rješenja </w:t>
      </w:r>
      <w:r w:rsidRPr="0040123C">
        <w:rPr>
          <w:rFonts w:hAnsi="Times New Roman" w:ascii="Times New Roman"/>
          <w:szCs w:val="24"/>
          <w:lang w:val="hr-HR"/>
        </w:rPr>
        <w:t>dopuštena</w:t>
      </w:r>
      <w:r w:rsidR="00182088" w:rsidRPr="0040123C">
        <w:rPr>
          <w:rFonts w:hAnsi="Times New Roman" w:ascii="Times New Roman"/>
          <w:szCs w:val="24"/>
          <w:lang w:val="hr-HR"/>
        </w:rPr>
        <w:t xml:space="preserve"> je </w:t>
      </w:r>
      <w:r w:rsidRPr="0040123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0123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0123C">
        <w:rPr>
          <w:rFonts w:hAnsi="Times New Roman" w:ascii="Times New Roman"/>
          <w:szCs w:val="24"/>
          <w:lang w:val="hr-HR"/>
        </w:rPr>
        <w:t xml:space="preserve">, </w:t>
      </w:r>
      <w:r w:rsidR="00182088" w:rsidRPr="0040123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0123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0123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 xml:space="preserve">1.) </w:t>
      </w:r>
      <w:r w:rsidR="00532B71" w:rsidRPr="0040123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2.)</w:t>
      </w:r>
      <w:r w:rsidR="00532B71" w:rsidRPr="0040123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40123C">
        <w:rPr>
          <w:rFonts w:hAnsi="Times New Roman" w:ascii="Times New Roman"/>
          <w:szCs w:val="24"/>
          <w:lang w:val="hr-HR"/>
        </w:rPr>
        <w:t xml:space="preserve"> i za</w:t>
      </w:r>
      <w:r w:rsidR="00C57CAF" w:rsidRPr="0040123C">
        <w:rPr>
          <w:rFonts w:hAnsi="Times New Roman" w:ascii="Times New Roman"/>
          <w:szCs w:val="24"/>
          <w:lang w:val="hr-HR"/>
        </w:rPr>
        <w:t>konski zastupnik dužnika</w:t>
      </w:r>
      <w:r w:rsidR="0088293F" w:rsidRPr="0040123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3.) Ministarstvo pravosuđa</w:t>
      </w:r>
      <w:r w:rsidR="00C57CAF" w:rsidRPr="0040123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40123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4</w:t>
      </w:r>
      <w:r w:rsidR="00867F16" w:rsidRPr="0040123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40123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5</w:t>
      </w:r>
      <w:r w:rsidR="00532B71" w:rsidRPr="0040123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40123C">
      <w:pPr>
        <w:jc w:val="both"/>
        <w:rPr>
          <w:rFonts w:hAnsi="Times New Roman" w:ascii="Times New Roman"/>
          <w:szCs w:val="24"/>
          <w:lang w:val="hr-HR"/>
        </w:rPr>
      </w:pPr>
      <w:r w:rsidRPr="0040123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40123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40123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40123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40123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0123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44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40123C" w:rsidRPr="000B3DB9">
      <w:rPr>
        <w:rFonts w:hAnsi="Times New Roman" w:ascii="Times New Roman"/>
        <w:lang w:val="hr-HR"/>
      </w:rPr>
      <w:t>88.St-</w:t>
    </w:r>
    <w:r w:rsidR="0040123C">
      <w:rPr>
        <w:rFonts w:hAnsi="Times New Roman" w:ascii="Times New Roman"/>
        <w:lang w:val="hr-HR"/>
      </w:rPr>
      <w:t>7060</w:t>
    </w:r>
    <w:r w:rsidR="0040123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40123C">
      <w:rPr>
        <w:rFonts w:hAnsi="Times New Roman" w:ascii="Times New Roman"/>
        <w:lang w:val="hr-HR"/>
      </w:rPr>
      <w:t>7060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0123C"/>
    <w:rsid w:val="0042162E"/>
    <w:rsid w:val="004226EA"/>
    <w:rsid w:val="0044662D"/>
    <w:rsid w:val="00532B71"/>
    <w:rsid w:val="00544AEB"/>
    <w:rsid w:val="005940E9"/>
    <w:rsid w:val="006356C5"/>
    <w:rsid w:val="006A44FE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95334"/>
    <w:rsid w:val="00AB5782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4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4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4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4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4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A4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4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4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4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4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7060</izvorni_sadrzaj>
    <derivirana_varijabla naziv="DomainObject.Predmet.Broj_1">7060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St-7060/2015</izvorni_sadrzaj>
    <derivirana_varijabla naziv="DomainObject.Predmet.OznakaBroj_1">St-7060/2015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HIŽATOM d.o.o.</izvorni_sadrzaj>
    <derivirana_varijabla naziv="DomainObject.Predmet.ProtustrankaFormated_1">  HIŽATOM d.o.o.</derivirana_varijabla>
  </DomainObject.Predmet.ProtustrankaFormated>
  <DomainObject.Predmet.ProtustrankaFormatedOIB>
    <izvorni_sadrzaj>  HIŽATOM d.o.o., OIB 43032363448</izvorni_sadrzaj>
    <derivirana_varijabla naziv="DomainObject.Predmet.ProtustrankaFormatedOIB_1">  HIŽATOM d.o.o., OIB 43032363448</derivirana_varijabla>
  </DomainObject.Predmet.ProtustrankaFormatedOIB>
  <DomainObject.Predmet.ProtustrankaFormatedWithAdress>
    <izvorni_sadrzaj> HIŽATOM d.o.o., Korčulanska 1, 10000 Zagreb</izvorni_sadrzaj>
    <derivirana_varijabla naziv="DomainObject.Predmet.ProtustrankaFormatedWithAdress_1"> HIŽATOM d.o.o., Korčulanska 1, 10000 Zagreb</derivirana_varijabla>
  </DomainObject.Predmet.ProtustrankaFormatedWithAdress>
  <DomainObject.Predmet.ProtustrankaFormatedWithAdressOIB>
    <izvorni_sadrzaj> HIŽATOM d.o.o., OIB 43032363448, Korčulanska 1, 10000 Zagreb</izvorni_sadrzaj>
    <derivirana_varijabla naziv="DomainObject.Predmet.ProtustrankaFormatedWithAdressOIB_1"> HIŽATOM d.o.o., OIB 43032363448, Korčulanska 1, 10000 Zagreb</derivirana_varijabla>
  </DomainObject.Predmet.ProtustrankaFormatedWithAdressOIB>
  <DomainObject.Predmet.ProtustrankaWithAdress>
    <izvorni_sadrzaj>HIŽATOM d.o.o. Korčulanska 1, 10000 Zagreb</izvorni_sadrzaj>
    <derivirana_varijabla naziv="DomainObject.Predmet.ProtustrankaWithAdress_1">HIŽATOM d.o.o. Korčulanska 1, 10000 Zagreb</derivirana_varijabla>
  </DomainObject.Predmet.ProtustrankaWithAdress>
  <DomainObject.Predmet.ProtustrankaWithAdressOIB>
    <izvorni_sadrzaj>HIŽATOM d.o.o., OIB 43032363448, Korčulanska 1, 10000 Zagreb</izvorni_sadrzaj>
    <derivirana_varijabla naziv="DomainObject.Predmet.ProtustrankaWithAdressOIB_1">HIŽATOM d.o.o., OIB 43032363448, Korčulanska 1, 10000 Zagreb</derivirana_varijabla>
  </DomainObject.Predmet.ProtustrankaWithAdressOIB>
  <DomainObject.Predmet.ProtustrankaNazivFormated>
    <izvorni_sadrzaj>HIŽATOM d.o.o.</izvorni_sadrzaj>
    <derivirana_varijabla naziv="DomainObject.Predmet.ProtustrankaNazivFormated_1">HIŽATOM d.o.o.</derivirana_varijabla>
  </DomainObject.Predmet.ProtustrankaNazivFormated>
  <DomainObject.Predmet.ProtustrankaNazivFormatedOIB>
    <izvorni_sadrzaj>HIŽATOM d.o.o., OIB 43032363448</izvorni_sadrzaj>
    <derivirana_varijabla naziv="DomainObject.Predmet.ProtustrankaNazivFormatedOIB_1">HIŽATOM d.o.o., OIB 43032363448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HIŽATOM d.o.o.</item>
    </izvorni_sadrzaj>
    <derivirana_varijabla naziv="DomainObject.Predmet.ProtuStrankaListFormated_1">
      <item>HIŽATOM d.o.o.</item>
    </derivirana_varijabla>
  </DomainObject.Predmet.ProtuStrankaListFormated>
  <DomainObject.Predmet.ProtuStrankaListFormatedOIB>
    <izvorni_sadrzaj>
      <item>HIŽATOM d.o.o., OIB 43032363448</item>
    </izvorni_sadrzaj>
    <derivirana_varijabla naziv="DomainObject.Predmet.ProtuStrankaListFormatedOIB_1">
      <item>HIŽATOM d.o.o., OIB 43032363448</item>
    </derivirana_varijabla>
  </DomainObject.Predmet.ProtuStrankaListFormatedOIB>
  <DomainObject.Predmet.ProtuStrankaListFormatedWithAdress>
    <izvorni_sadrzaj>
      <item>HIŽATOM d.o.o., Korčulanska 1, 10000 Zagreb</item>
    </izvorni_sadrzaj>
    <derivirana_varijabla naziv="DomainObject.Predmet.ProtuStrankaListFormatedWithAdress_1">
      <item>HIŽATOM d.o.o., Korčulanska 1, 10000 Zagreb</item>
    </derivirana_varijabla>
  </DomainObject.Predmet.ProtuStrankaListFormatedWithAdress>
  <DomainObject.Predmet.ProtuStrankaListFormatedWithAdressOIB>
    <izvorni_sadrzaj>
      <item>HIŽATOM d.o.o., OIB 43032363448, Korčulanska 1, 10000 Zagreb</item>
    </izvorni_sadrzaj>
    <derivirana_varijabla naziv="DomainObject.Predmet.ProtuStrankaListFormatedWithAdressOIB_1">
      <item>HIŽATOM d.o.o., OIB 43032363448, Korčulanska 1, 10000 Zagreb</item>
    </derivirana_varijabla>
  </DomainObject.Predmet.ProtuStrankaListFormatedWithAdressOIB>
  <DomainObject.Predmet.ProtuStrankaListNazivFormated>
    <izvorni_sadrzaj>
      <item>HIŽATOM d.o.o.</item>
    </izvorni_sadrzaj>
    <derivirana_varijabla naziv="DomainObject.Predmet.ProtuStrankaListNazivFormated_1">
      <item>HIŽATOM d.o.o.</item>
    </derivirana_varijabla>
  </DomainObject.Predmet.ProtuStrankaListNazivFormated>
  <DomainObject.Predmet.ProtuStrankaListNazivFormatedOIB>
    <izvorni_sadrzaj>
      <item>HIŽATOM d.o.o., OIB 43032363448</item>
    </izvorni_sadrzaj>
    <derivirana_varijabla naziv="DomainObject.Predmet.ProtuStrankaListNazivFormatedOIB_1">
      <item>HIŽATOM d.o.o., OIB 43032363448</item>
    </derivirana_varijabla>
  </DomainObject.Predmet.ProtuStrankaListNazivFormatedOIB>
  <DomainObject.Predmet.OstaliListFormated>
    <izvorni_sadrzaj>
      <item>Jurgen Ziegler</item>
      <item>Anđelko Stankus</item>
    </izvorni_sadrzaj>
    <derivirana_varijabla naziv="DomainObject.Predmet.OstaliListFormated_1">
      <item>Jurgen Ziegler</item>
      <item>Anđelko Stankus</item>
    </derivirana_varijabla>
  </DomainObject.Predmet.OstaliListFormated>
  <DomainObject.Predmet.OstaliListFormatedOIB>
    <izvorni_sadrzaj>
      <item>Jurgen Ziegler</item>
      <item>Anđelko Stankus, OIB 11168088853</item>
    </izvorni_sadrzaj>
    <derivirana_varijabla naziv="DomainObject.Predmet.OstaliListFormatedOIB_1">
      <item>Jurgen Ziegler</item>
      <item>Anđelko Stankus, OIB 11168088853</item>
    </derivirana_varijabla>
  </DomainObject.Predmet.OstaliListFormatedOIB>
  <DomainObject.Predmet.OstaliListFormatedWithAdress>
    <izvorni_sadrzaj>
      <item>Jurgen Ziegler, Wagerberg 93, 8271 Bad Waltersdorf </item>
      <item>Anđelko Stankus, Braće Radića 20, 42000 Jalkovec</item>
    </izvorni_sadrzaj>
    <derivirana_varijabla naziv="DomainObject.Predmet.OstaliListFormatedWithAdress_1">
      <item>Jurgen Ziegler, Wagerberg 93, 8271 Bad Waltersdorf </item>
      <item>Anđelko Stankus, Braće Radića 20, 42000 Jalkovec</item>
    </derivirana_varijabla>
  </DomainObject.Predmet.OstaliListFormatedWithAdress>
  <DomainObject.Predmet.OstaliListFormatedWithAdressOIB>
    <izvorni_sadrzaj>
      <item>Jurgen Ziegler, Wagerberg 93, 8271 Bad Waltersdorf </item>
      <item>Anđelko Stankus, OIB 11168088853, Braće Radića 20, 42000 Jalkovec</item>
    </izvorni_sadrzaj>
    <derivirana_varijabla naziv="DomainObject.Predmet.OstaliListFormatedWithAdressOIB_1">
      <item>Jurgen Ziegler, Wagerberg 93, 8271 Bad Waltersdorf </item>
      <item>Anđelko Stankus, OIB 11168088853, Braće Radića 20, 42000 Jalkovec</item>
    </derivirana_varijabla>
  </DomainObject.Predmet.OstaliListFormatedWithAdressOIB>
  <DomainObject.Predmet.OstaliListNazivFormated>
    <izvorni_sadrzaj>
      <item>Jurgen Ziegler</item>
      <item>Anđelko Stankus</item>
    </izvorni_sadrzaj>
    <derivirana_varijabla naziv="DomainObject.Predmet.OstaliListNazivFormated_1">
      <item>Jurgen Ziegler</item>
      <item>Anđelko Stankus</item>
    </derivirana_varijabla>
  </DomainObject.Predmet.OstaliListNazivFormated>
  <DomainObject.Predmet.OstaliListNazivFormatedOIB>
    <izvorni_sadrzaj>
      <item>Jurgen Ziegler</item>
      <item>Anđelko Stankus, OIB 11168088853</item>
    </izvorni_sadrzaj>
    <derivirana_varijabla naziv="DomainObject.Predmet.OstaliListNazivFormatedOIB_1">
      <item>Jurgen Ziegler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HIŽATOM d.o.o.</izvorni_sadrzaj>
    <derivirana_varijabla naziv="DomainObject.Predmet.ProtustrankaIDrugi_1">HIŽATOM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HIŽATOM d.o.o., OIB 43032363448, Korčulanska 1, 10000 Zagreb</izvorni_sadrzaj>
    <derivirana_varijabla naziv="DomainObject.Predmet.ProtustrankaIDrugiAdressOIB_1">HIŽATOM d.o.o., OIB 43032363448, Korčulanska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HIŽATOM d.o.o.</item>
      <item>FINA Regionalni centar Zagreb</item>
      <item>Jurgen Ziegler</item>
      <item>Anđelko Stankus</item>
    </izvorni_sadrzaj>
    <derivirana_varijabla naziv="DomainObject.Predmet.SudioniciListNaziv_1">
      <item>HIŽATOM d.o.o.</item>
      <item>FINA Regionalni centar Zagreb</item>
      <item>Jurgen Ziegler</item>
      <item>Anđelko Stankus</item>
    </derivirana_varijabla>
  </DomainObject.Predmet.SudioniciListNaziv>
  <DomainObject.Predmet.SudioniciListAdressOIB>
    <izvorni_sadrzaj>
      <item>HIŽATOM d.o.o., OIB 43032363448, Korčulanska 1,10000 Zagreb</item>
      <item>FINA Regionalni centar Zagreb, OIB 85821130368, Trg svibanjskih žrtava 1995. 1,10000 Zagreb</item>
      <item>Jurgen Ziegler, Wagerberg 93,8271 Bad Waltersdorf </item>
      <item>Anđelko Stankus, OIB 11168088853, Braće Radića 20,42000 Jalkovec</item>
    </izvorni_sadrzaj>
    <derivirana_varijabla naziv="DomainObject.Predmet.SudioniciListAdressOIB_1">
      <item>HIŽATOM d.o.o., OIB 43032363448, Korčulanska 1,10000 Zagreb</item>
      <item>FINA Regionalni centar Zagreb, OIB 85821130368, Trg svibanjskih žrtava 1995. 1,10000 Zagreb</item>
      <item>Jurgen Ziegler, Wagerberg 93,8271 Bad Waltersdorf 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43032363448</item>
      <item>, OIB 85821130368</item>
      <item>, OIB null</item>
      <item>, OIB 11168088853</item>
    </izvorni_sadrzaj>
    <derivirana_varijabla naziv="DomainObject.Predmet.SudioniciListNazivOIB_1">
      <item>, OIB 43032363448</item>
      <item>, OIB 85821130368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2073</properties:Characters>
  <properties:Lines>66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2016-01-27T13:46:00Z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2016-01-28T09:21:00Z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