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ee43" w14:paraId="8fbee43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B53CF8" w:rsidP="00935093" w:rsidR="009350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935093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9413F">
        <w:rPr>
          <w:rFonts w:cs="Times New Roman" w:hAnsi="Times New Roman" w:ascii="Times New Roman"/>
          <w:sz w:val="24"/>
          <w:szCs w:val="24"/>
        </w:rPr>
        <w:t>GABRIJELA I FRANKA j.d.o.o. za trgovinu i djelatnost turističke agencije, Kistanje, Šubićeva ulica 10, OIB: 18118826680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20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</w:t>
      </w:r>
    </w:p>
    <w:p w:rsidRDefault="00B53CF8" w:rsidP="00B53CF8" w:rsidR="00B53CF8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413F">
        <w:rPr>
          <w:rFonts w:cs="Times New Roman" w:hAnsi="Times New Roman" w:ascii="Times New Roman"/>
          <w:sz w:val="24"/>
          <w:szCs w:val="24"/>
        </w:rPr>
        <w:t>GABRIJELA I FRANKA j.d.o.o. za trgovinu i djelatnost turističke agencije, Kistanje, Šubićeva ulica 10, OIB: 18118826680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B616E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 u </w:t>
      </w:r>
      <w:r w:rsidR="0093509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14,20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 w:rsidRPr="00E87730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E87730" w:rsidRPr="00E87730">
        <w:rPr>
          <w:rFonts w:cs="Times New Roman" w:hAnsi="Times New Roman" w:ascii="Times New Roman"/>
          <w:color w:themeColor="text1" w:val="000000"/>
          <w:sz w:val="24"/>
          <w:szCs w:val="24"/>
        </w:rPr>
        <w:t>Josip Jadran Sekso iz Šibenika, Ulica Bože Peričića 26, OIB: 56627311158</w:t>
      </w:r>
      <w:r w:rsidRP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B53CF8" w:rsidP="00B53CF8" w:rsidR="00B53CF8" w:rsidRPr="00B54A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9413F">
        <w:rPr>
          <w:rFonts w:cs="Times New Roman" w:hAnsi="Times New Roman" w:ascii="Times New Roman"/>
          <w:sz w:val="24"/>
          <w:szCs w:val="24"/>
        </w:rPr>
        <w:t>GABRIJELA I FRANKA j.d.o.o. za trgovinu i djelatnost turističke agencije, Kistanje, Šubićeva ulica 10, OIB: 18118826680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stečajnoga postupka, a neiskorišteni iznos uplatiti u Fond za namirenje troškova stečajnog postupka iz čl. 111. Stečajnog zakona. 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27.736,56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</w:t>
      </w:r>
      <w:r w:rsidR="008A7F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račun</w:t>
      </w:r>
      <w:r w:rsidR="008A7F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Addiko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bank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i Zagrebačkoj banci d.d.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travnja 2018. </w:t>
      </w:r>
      <w:r w:rsidR="00DB586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lipnja 2018. proizlazi da je račun dužnika i dalje u blokadi zbog neizvršenih osnova za plaćanje u iznosu od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31.711,01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B9413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lipnja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9413F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002931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9413F"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935093">
        <w:rPr>
          <w:rFonts w:cs="Times New Roman" w:hAnsi="Times New Roman" w:ascii="Times New Roman"/>
          <w:sz w:val="24"/>
          <w:szCs w:val="24"/>
        </w:rPr>
        <w:t xml:space="preserve">      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</w:p>
    <w:p w:rsidRDefault="0022733E" w:rsidP="0022733E" w:rsidR="00C30B85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 </w:t>
      </w:r>
    </w:p>
    <w:p w:rsidRDefault="0022733E" w:rsidP="00C30B85" w:rsidR="0093509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  <w:r w:rsidR="00C372D2">
        <w:rPr>
          <w:rFonts w:cs="Times New Roman" w:eastAsia="Times New Roman" w:hAnsi="Times New Roman" w:ascii="Times New Roman"/>
          <w:sz w:val="24"/>
          <w:szCs w:val="24"/>
          <w:lang w:val="en-GB"/>
        </w:rPr>
        <w:t>: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C43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</w:t>
        </w:r>
        <w:r w:rsidR="00B9413F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120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/2018-</w:t>
        </w:r>
        <w:r w:rsidR="00B9413F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8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0C2C43" w:rsidR="006D3AFE">
        <w:pPr>
          <w:pStyle w:val="Zaglavlje"/>
          <w:jc w:val="center"/>
        </w:pPr>
      </w:p>
    </w:sdtContent>
  </w:sdt>
  <w:p w:rsidRDefault="000C2C43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021E5D"/>
    <w:rsid w:val="000C2C43"/>
    <w:rsid w:val="0022733E"/>
    <w:rsid w:val="005E1D2C"/>
    <w:rsid w:val="006D3AFE"/>
    <w:rsid w:val="008A7F88"/>
    <w:rsid w:val="00935093"/>
    <w:rsid w:val="009A3301"/>
    <w:rsid w:val="00B53CF8"/>
    <w:rsid w:val="00B616E1"/>
    <w:rsid w:val="00B9413F"/>
    <w:rsid w:val="00C30B85"/>
    <w:rsid w:val="00C372D2"/>
    <w:rsid w:val="00CC323C"/>
    <w:rsid w:val="00DB586C"/>
    <w:rsid w:val="00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C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C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C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C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C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C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C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C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GABRIJELA I FRANKA j.d.o.o. za trgovinu i djelatnost turističke agencije</izvorni_sadrzaj>
    <derivirana_varijabla naziv="DomainObject.Predmet.ProtustrankaFormated_1">  GABRIJELA I FRANKA j.d.o.o. za trgovinu i djelatnost turističke agencije</derivirana_varijabla>
  </DomainObject.Predmet.ProtustrankaFormated>
  <DomainObject.Predmet.ProtustrankaFormatedOIB>
    <izvorni_sadrzaj>  GABRIJELA I FRANKA j.d.o.o. za trgovinu i djelatnost turističke agencije, OIB 18118826680</izvorni_sadrzaj>
    <derivirana_varijabla naziv="DomainObject.Predmet.ProtustrankaFormatedOIB_1">  GABRIJELA I FRANKA j.d.o.o. za trgovinu i djelatnost turističke agencije, OIB 18118826680</derivirana_varijabla>
  </DomainObject.Predmet.ProtustrankaFormatedOIB>
  <DomainObject.Predmet.ProtustrankaFormatedWithAdress>
    <izvorni_sadrzaj> GABRIJELA I FRANKA j.d.o.o. za trgovinu i djelatnost turističke agencije, Šubićeva ulica 10, 22300 Kistanje</izvorni_sadrzaj>
    <derivirana_varijabla naziv="DomainObject.Predmet.ProtustrankaFormatedWithAdress_1"> GABRIJELA I FRANKA j.d.o.o. za trgovinu i djelatnost turističke agencije, Šubićeva ulica 10, 22300 Kistanje</derivirana_varijabla>
  </DomainObject.Predmet.ProtustrankaFormatedWithAdress>
  <DomainObject.Predmet.ProtustrankaFormatedWithAdressOIB>
    <izvorni_sadrzaj> GABRIJELA I FRANKA j.d.o.o. za trgovinu i djelatnost turističke agencije, OIB 18118826680, Šubićeva ulica 10, 22300 Kistanje</izvorni_sadrzaj>
    <derivirana_varijabla naziv="DomainObject.Predmet.ProtustrankaFormatedWithAdressOIB_1"> GABRIJELA I FRANKA j.d.o.o. za trgovinu i djelatnost turističke agencije, OIB 18118826680, Šubićeva ulica 10, 22300 Kistanje</derivirana_varijabla>
  </DomainObject.Predmet.ProtustrankaFormatedWithAdressOIB>
  <DomainObject.Predmet.ProtustrankaWithAdress>
    <izvorni_sadrzaj>GABRIJELA I FRANKA j.d.o.o. za trgovinu i djelatnost turističke agencije Šubićeva ulica 10, 22300 Kistanje</izvorni_sadrzaj>
    <derivirana_varijabla naziv="DomainObject.Predmet.ProtustrankaWithAdress_1">GABRIJELA I FRANKA j.d.o.o. za trgovinu i djelatnost turističke agencije Šubićeva ulica 10, 22300 Kistanje</derivirana_varijabla>
  </DomainObject.Predmet.ProtustrankaWithAdress>
  <DomainObject.Predmet.ProtustrankaWithAdressOIB>
    <izvorni_sadrzaj>GABRIJELA I FRANKA j.d.o.o. za trgovinu i djelatnost turističke agencije, OIB 18118826680, Šubićeva ulica 10, 22300 Kistanje</izvorni_sadrzaj>
    <derivirana_varijabla naziv="DomainObject.Predmet.ProtustrankaWithAdressOIB_1">GABRIJELA I FRANKA j.d.o.o. za trgovinu i djelatnost turističke agencije, OIB 18118826680, Šubićeva ulica 10, 22300 Kistanje</derivirana_varijabla>
  </DomainObject.Predmet.ProtustrankaWithAdressOIB>
  <DomainObject.Predmet.ProtustrankaNazivFormated>
    <izvorni_sadrzaj>GABRIJELA I FRANKA j.d.o.o. za trgovinu i djelatnost turističke agencije</izvorni_sadrzaj>
    <derivirana_varijabla naziv="DomainObject.Predmet.ProtustrankaNazivFormated_1">GABRIJELA I FRANKA j.d.o.o. za trgovinu i djelatnost turističke agencije</derivirana_varijabla>
  </DomainObject.Predmet.ProtustrankaNazivFormated>
  <DomainObject.Predmet.ProtustrankaNazivFormatedOIB>
    <izvorni_sadrzaj>GABRIJELA I FRANKA j.d.o.o. za trgovinu i djelatnost turističke agencije, OIB 18118826680</izvorni_sadrzaj>
    <derivirana_varijabla naziv="DomainObject.Predmet.ProtustrankaNazivFormatedOIB_1">GABRIJELA I FRANKA j.d.o.o. za trgovinu i djelatnost turističke agencije, OIB 18118826680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GABRIJELA I FRANKA j.d.o.o. za trgovinu i djelatnost turističke agencije</item>
    </izvorni_sadrzaj>
    <derivirana_varijabla naziv="DomainObject.Predmet.ProtuStrankaListFormated_1">
      <item>GABRIJELA I FRANKA j.d.o.o. za trgovinu i djelatnost turističke agencije</item>
    </derivirana_varijabla>
  </DomainObject.Predmet.ProtuStrankaListFormated>
  <DomainObject.Predmet.ProtuStrankaListFormatedOIB>
    <izvorni_sadrzaj>
      <item>GABRIJELA I FRANKA j.d.o.o. za trgovinu i djelatnost turističke agencije, OIB 18118826680</item>
    </izvorni_sadrzaj>
    <derivirana_varijabla naziv="DomainObject.Predmet.ProtuStrankaListFormatedOIB_1">
      <item>GABRIJELA I FRANKA j.d.o.o. za trgovinu i djelatnost turističke agencije, OIB 18118826680</item>
    </derivirana_varijabla>
  </DomainObject.Predmet.ProtuStrankaListFormatedOIB>
  <DomainObject.Predmet.ProtuStrankaListFormatedWithAdress>
    <izvorni_sadrzaj>
      <item>GABRIJELA I FRANKA j.d.o.o. za trgovinu i djelatnost turističke agencije, Šubićeva ulica 10, 22300 Kistanje</item>
    </izvorni_sadrzaj>
    <derivirana_varijabla naziv="DomainObject.Predmet.ProtuStrankaListFormatedWithAdress_1">
      <item>GABRIJELA I FRANKA j.d.o.o. za trgovinu i djelatnost turističke agencije, Šubićeva ulica 10, 22300 Kistanje</item>
    </derivirana_varijabla>
  </DomainObject.Predmet.ProtuStrankaListFormatedWithAdress>
  <DomainObject.Predmet.ProtuStrankaListFormatedWithAdressOIB>
    <izvorni_sadrzaj>
      <item>GABRIJELA I FRANKA j.d.o.o. za trgovinu i djelatnost turističke agencije, OIB 18118826680, Šubićeva ulica 10, 22300 Kistanje</item>
    </izvorni_sadrzaj>
    <derivirana_varijabla naziv="DomainObject.Predmet.ProtuStrankaListFormatedWithAdressOIB_1">
      <item>GABRIJELA I FRANKA j.d.o.o. za trgovinu i djelatnost turističke agencije, OIB 18118826680, Šubićeva ulica 10, 22300 Kistanje</item>
    </derivirana_varijabla>
  </DomainObject.Predmet.ProtuStrankaListFormatedWithAdressOIB>
  <DomainObject.Predmet.ProtuStrankaListNazivFormated>
    <izvorni_sadrzaj>
      <item>GABRIJELA I FRANKA j.d.o.o. za trgovinu i djelatnost turističke agencije</item>
    </izvorni_sadrzaj>
    <derivirana_varijabla naziv="DomainObject.Predmet.ProtuStrankaListNazivFormated_1">
      <item>GABRIJELA I FRANKA j.d.o.o. za trgovinu i djelatnost turističke agencije</item>
    </derivirana_varijabla>
  </DomainObject.Predmet.ProtuStrankaListNazivFormated>
  <DomainObject.Predmet.ProtuStrankaListNazivFormatedOIB>
    <izvorni_sadrzaj>
      <item>GABRIJELA I FRANKA j.d.o.o. za trgovinu i djelatnost turističke agencije, OIB 18118826680</item>
    </izvorni_sadrzaj>
    <derivirana_varijabla naziv="DomainObject.Predmet.ProtuStrankaListNazivFormatedOIB_1">
      <item>GABRIJELA I FRANKA j.d.o.o. za trgovinu i djelatnost turističke agencije, OIB 18118826680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GABRIJELA I FRANKA j.d.o.o. za trgovinu i djelatnost turističke agencije</izvorni_sadrzaj>
    <derivirana_varijabla naziv="DomainObject.Predmet.ProtustrankaIDrugi_1">GABRIJELA I FRANKA j.d.o.o. za trgovinu i djelatnost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GABRIJELA I FRANKA j.d.o.o. za trgovinu i djelatnost turističke agencije, OIB 18118826680, Šubićeva ulica 10, 22300 Kistanje</izvorni_sadrzaj>
    <derivirana_varijabla naziv="DomainObject.Predmet.ProtustrankaIDrugiAdressOIB_1">GABRIJELA I FRANKA j.d.o.o. za trgovinu i djelatnost turističke agencije, OIB 18118826680, Šubićeva ulica 10,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GABRIJELA I FRANKA j.d.o.o. za trgovinu i djelatnost turističke agencije</item>
    </izvorni_sadrzaj>
    <derivirana_varijabla naziv="DomainObject.Predmet.SudioniciListNaziv_1">
      <item>FINA - Podružnica Šibenik</item>
      <item>GABRIJELA I FRANKA j.d.o.o. za trgovinu i djelatnost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GABRIJELA I FRANKA j.d.o.o. za trgovinu i djelatnost turističke agencije, OIB 18118826680, Šubićeva ulica 10,22300 Kistanje</item>
    </izvorni_sadrzaj>
    <derivirana_varijabla naziv="DomainObject.Predmet.SudioniciListAdressOIB_1">
      <item>FINA - Podružnica Šibenik, OIB 85821130368, Perivoj L. Marune 1,22000 Šibenik</item>
      <item>GABRIJELA I FRANKA j.d.o.o. za trgovinu i djelatnost turističke agencije, OIB 18118826680, Šubićeva ulica 10,22300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18118826680</item>
    </izvorni_sadrzaj>
    <derivirana_varijabla naziv="DomainObject.Predmet.SudioniciListNazivOIB_1">
      <item>, OIB 85821130368</item>
      <item>, OIB 18118826680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4B38C-7A34-42A2-88E6-DB0792C2A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1054</properties:Words>
  <properties:Characters>5776</properties:Characters>
  <properties:Lines>123</properties:Lines>
  <properties:Paragraphs>42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2018-06-20T10:59:00Z</dcterms:created>
  <dc:creator>Anamarija Kovačić Milković</dc:creator>
  <cp:lastModifiedBy>wsadmin</cp:lastModifiedBy>
  <cp:lastPrinted>2018-06-20T12:07:00Z</cp:lastPrinted>
  <dcterms:modified xmlns:xsi="http://www.w3.org/2001/XMLSchema-instance" xsi:type="dcterms:W3CDTF">2018-06-20T12:17:00Z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 St-120-18-otvaranje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