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649d" w14:paraId="15f649d" w:rsidRDefault="00E303B9" w:rsidP="00B64D87" w:rsidR="00E303B9" w:rsidRPr="00F16BC7">
      <w:pPr>
        <w15:collapsed w:val="false"/>
      </w:pPr>
      <w:bookmarkStart w:name="_GoBack" w:id="0"/>
      <w:bookmarkEnd w:id="0"/>
    </w:p>
    <w:p w:rsidRDefault="00E303B9" w:rsidP="00B64D87" w:rsidR="00E303B9" w:rsidRPr="00F16BC7">
      <w:r w:rsidRPr="00F16BC7">
        <w:tab/>
      </w:r>
      <w:r w:rsidRPr="00F16BC7">
        <w:tab/>
      </w:r>
      <w:r w:rsidRPr="00F16BC7">
        <w:tab/>
      </w:r>
    </w:p>
    <w:p w:rsidRDefault="00E303B9" w:rsidP="00B64D87" w:rsidR="00E303B9" w:rsidRPr="00F16BC7">
      <w:pPr>
        <w:jc w:val="center"/>
        <w:rPr>
          <w:bCs/>
        </w:rPr>
      </w:pPr>
      <w:r w:rsidRPr="00F16BC7">
        <w:tab/>
      </w:r>
      <w:r w:rsidRPr="00F16BC7">
        <w:tab/>
      </w:r>
      <w:r w:rsidRPr="00F16BC7">
        <w:tab/>
      </w:r>
      <w:r w:rsidRPr="00F16BC7">
        <w:tab/>
      </w:r>
      <w:r w:rsidRPr="00F16BC7">
        <w:tab/>
      </w:r>
    </w:p>
    <w:p w:rsidRDefault="0031329D" w:rsidP="00B64D87" w:rsidR="0031329D" w:rsidRPr="00F16BC7">
      <w:pPr>
        <w:jc w:val="both"/>
      </w:pPr>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995467" w:rsidRPr="00995467">
        <w:rPr>
          <w:bCs/>
        </w:rPr>
        <w:t>KERRY</w:t>
      </w:r>
      <w:r w:rsidR="00995467" w:rsidRPr="00995467">
        <w:t xml:space="preserve"> d. o. o. za trgovinu i usluge Rijeka, Šibenska b. b., OIB: 89081352806, MBS: 040259492</w:t>
      </w:r>
      <w:r w:rsidRPr="006319A6">
        <w:t xml:space="preserve">, dana </w:t>
      </w:r>
      <w:r w:rsidR="00880689">
        <w:t>10</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995467">
        <w:t>Varvari Manestar, OIB: 70819473517, Rijeka, Vinka Benca 4/A</w:t>
      </w:r>
      <w:r w:rsidRPr="00F16BC7">
        <w:t xml:space="preserve">, osobi ovlaštenoj za zastupanje dužnika </w:t>
      </w:r>
      <w:r w:rsidR="00995467" w:rsidRPr="00995467">
        <w:rPr>
          <w:bCs/>
        </w:rPr>
        <w:t>KERRY</w:t>
      </w:r>
      <w:r w:rsidR="00995467" w:rsidRPr="00995467">
        <w:t xml:space="preserve"> d. o. o. za trgovinu i usluge Rijeka, Šibenska b. b., OIB: 89081352806, MBS: 040259492</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995467">
        <w:t>967</w:t>
      </w:r>
      <w:r w:rsidR="00673F87">
        <w:t>-2016</w:t>
      </w:r>
      <w:r w:rsidR="00ED4AC7" w:rsidRPr="00F16BC7">
        <w:t>. Potvrdu o uplati dostaviti će pri tome ovom sudu uz poziv na posl. br. 14 St-</w:t>
      </w:r>
      <w:r w:rsidR="00995467">
        <w:t>967</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995467">
        <w:t>Varvari Manestar, OIB: 70819473517, Rijeka, Vinka Benca 4/A</w:t>
      </w:r>
      <w:r w:rsidRPr="00F16BC7">
        <w:t xml:space="preserve">, osobi ovlaštenoj za zastupanje dužnika </w:t>
      </w:r>
      <w:r w:rsidR="00995467" w:rsidRPr="00995467">
        <w:rPr>
          <w:bCs/>
        </w:rPr>
        <w:t>KERRY</w:t>
      </w:r>
      <w:r w:rsidR="00995467" w:rsidRPr="00995467">
        <w:t xml:space="preserve"> d. o. o. za trgovinu i usluge Rijeka, Šibenska b. b., OIB: 89081352806, MBS: 040259492</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995467">
        <w:t>967</w:t>
      </w:r>
      <w:r w:rsidR="00673F87">
        <w:t>-2016</w:t>
      </w:r>
      <w:r w:rsidR="00174EFE" w:rsidRPr="00F16BC7">
        <w:t>. Potvrdu o uplati dostaviti će pri tome ovom sudu uz poziv na posl. br. 14 St-</w:t>
      </w:r>
      <w:r w:rsidR="00995467">
        <w:t>967</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995467">
        <w:t>70819473517,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995467">
        <w:t>967</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995467">
        <w:t>967</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995467">
        <w:t>967</w:t>
      </w:r>
      <w:r w:rsidR="00673F87">
        <w:t xml:space="preserve">/2016 </w:t>
      </w:r>
      <w:r w:rsidR="00F16BC7" w:rsidRPr="00F16BC7">
        <w:t xml:space="preserve">od </w:t>
      </w:r>
      <w:r w:rsidR="00880689">
        <w:t>10</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10</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880689">
        <w:rPr>
          <w:bCs/>
        </w:rPr>
        <w:t>10</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8B3" w:rsidR="004938B3">
      <w:r>
        <w:separator/>
      </w:r>
    </w:p>
  </w:endnote>
  <w:endnote w:id="0" w:type="continuationSeparator">
    <w:p w:rsidRDefault="004938B3" w:rsidR="004938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07D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8B3" w:rsidR="004938B3">
      <w:r>
        <w:separator/>
      </w:r>
    </w:p>
  </w:footnote>
  <w:footnote w:id="0" w:type="continuationSeparator">
    <w:p w:rsidRDefault="004938B3" w:rsidR="004938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95467">
      <w:t>967</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38B3"/>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5467"/>
    <w:rsid w:val="009A0080"/>
    <w:rsid w:val="009A0FBC"/>
    <w:rsid w:val="009A1082"/>
    <w:rsid w:val="009A1161"/>
    <w:rsid w:val="009A14D7"/>
    <w:rsid w:val="009A295E"/>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7D5"/>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BE07D5"/>
    <w:rPr>
      <w:color w:val="808080"/>
      <w:bdr w:space="0" w:sz="0" w:color="auto" w:val="none"/>
      <w:shd w:fill="auto" w:color="auto" w:val="clear"/>
    </w:rPr>
  </w:style>
  <w:style w:customStyle="true" w:styleId="eSPISCCParagraphDefaultFont" w:type="character">
    <w:name w:val="eSPIS_CC_Paragraph Default Font"/>
    <w:basedOn w:val="Zadanifontodlomka"/>
    <w:rsid w:val="00BE07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07D5"/>
    <w:rPr>
      <w:bdr w:space="0" w:sz="0" w:color="auto" w:val="none"/>
      <w:shd w:fill="FFFFCC" w:color="auto" w:val="clear"/>
      <w:lang w:val="hr-HR"/>
    </w:rPr>
  </w:style>
  <w:style w:customStyle="true" w:styleId="PozadinaSvijetloCrvena" w:type="character">
    <w:name w:val="Pozadina_SvijetloCrvena"/>
    <w:basedOn w:val="eSPISCCParagraphDefaultFont"/>
    <w:rsid w:val="00BE07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07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BE07D5"/>
    <w:rPr>
      <w:color w:val="808080"/>
      <w:bdr w:color="auto" w:space="0" w:sz="0" w:val="none"/>
      <w:shd w:color="auto" w:fill="auto" w:val="clear"/>
    </w:rPr>
  </w:style>
  <w:style w:customStyle="1" w:styleId="eSPISCCParagraphDefaultFont" w:type="character">
    <w:name w:val="eSPIS_CC_Paragraph Default Font"/>
    <w:basedOn w:val="Zadanifontodlomka"/>
    <w:rsid w:val="00BE07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07D5"/>
    <w:rPr>
      <w:bdr w:color="auto" w:space="0" w:sz="0" w:val="none"/>
      <w:shd w:color="auto" w:fill="FFFFCC" w:val="clear"/>
      <w:lang w:val="hr-HR"/>
    </w:rPr>
  </w:style>
  <w:style w:customStyle="1" w:styleId="PozadinaSvijetloCrvena" w:type="character">
    <w:name w:val="Pozadina_SvijetloCrvena"/>
    <w:basedOn w:val="eSPISCCParagraphDefaultFont"/>
    <w:rsid w:val="00BE07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07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KERRY d.o.o.</izvorni_sadrzaj>
    <derivirana_varijabla naziv="DomainObject.Predmet.ProtustrankaFormated_1">  KERRY d.o.o.</derivirana_varijabla>
  </DomainObject.Predmet.ProtustrankaFormated>
  <DomainObject.Predmet.ProtustrankaFormatedOIB>
    <izvorni_sadrzaj>  KERRY d.o.o., OIB 89081352806</izvorni_sadrzaj>
    <derivirana_varijabla naziv="DomainObject.Predmet.ProtustrankaFormatedOIB_1">  KERRY d.o.o., OIB 89081352806</derivirana_varijabla>
  </DomainObject.Predmet.ProtustrankaFormatedOIB>
  <DomainObject.Predmet.ProtustrankaFormatedWithAdress>
    <izvorni_sadrzaj> KERRY d.o.o., Šibenska bb, 51000 Rijeka</izvorni_sadrzaj>
    <derivirana_varijabla naziv="DomainObject.Predmet.ProtustrankaFormatedWithAdress_1"> KERRY d.o.o., Šibenska bb, 51000 Rijeka</derivirana_varijabla>
  </DomainObject.Predmet.ProtustrankaFormatedWithAdress>
  <DomainObject.Predmet.ProtustrankaFormatedWithAdressOIB>
    <izvorni_sadrzaj> KERRY d.o.o., OIB 89081352806, Šibenska bb, 51000 Rijeka</izvorni_sadrzaj>
    <derivirana_varijabla naziv="DomainObject.Predmet.ProtustrankaFormatedWithAdressOIB_1"> KERRY d.o.o., OIB 89081352806, Šibenska bb, 51000 Rijeka</derivirana_varijabla>
  </DomainObject.Predmet.ProtustrankaFormatedWithAdressOIB>
  <DomainObject.Predmet.ProtustrankaWithAdress>
    <izvorni_sadrzaj>KERRY d.o.o. Šibenska bb, 51000 Rijeka</izvorni_sadrzaj>
    <derivirana_varijabla naziv="DomainObject.Predmet.ProtustrankaWithAdress_1">KERRY d.o.o. Šibenska bb, 51000 Rijeka</derivirana_varijabla>
  </DomainObject.Predmet.ProtustrankaWithAdress>
  <DomainObject.Predmet.ProtustrankaWithAdressOIB>
    <izvorni_sadrzaj>KERRY d.o.o., OIB 89081352806, Šibenska bb, 51000 Rijeka</izvorni_sadrzaj>
    <derivirana_varijabla naziv="DomainObject.Predmet.ProtustrankaWithAdressOIB_1">KERRY d.o.o., OIB 89081352806, Šibenska bb, 51000 Rijeka</derivirana_varijabla>
  </DomainObject.Predmet.ProtustrankaWithAdressOIB>
  <DomainObject.Predmet.ProtustrankaNazivFormated>
    <izvorni_sadrzaj>KERRY d.o.o.</izvorni_sadrzaj>
    <derivirana_varijabla naziv="DomainObject.Predmet.ProtustrankaNazivFormated_1">KERRY d.o.o.</derivirana_varijabla>
  </DomainObject.Predmet.ProtustrankaNazivFormated>
  <DomainObject.Predmet.ProtustrankaNazivFormatedOIB>
    <izvorni_sadrzaj>KERRY d.o.o., OIB 89081352806</izvorni_sadrzaj>
    <derivirana_varijabla naziv="DomainObject.Predmet.ProtustrankaNazivFormatedOIB_1">KERRY d.o.o., OIB 89081352806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KERRY d.o.o.</item>
    </izvorni_sadrzaj>
    <derivirana_varijabla naziv="DomainObject.Predmet.ProtuStrankaListFormated_1">
      <item>KERRY d.o.o.</item>
    </derivirana_varijabla>
  </DomainObject.Predmet.ProtuStrankaListFormated>
  <DomainObject.Predmet.ProtuStrankaListFormatedOIB>
    <izvorni_sadrzaj>
      <item>KERRY d.o.o., OIB 89081352806</item>
    </izvorni_sadrzaj>
    <derivirana_varijabla naziv="DomainObject.Predmet.ProtuStrankaListFormatedOIB_1">
      <item>KERRY d.o.o., OIB 89081352806</item>
    </derivirana_varijabla>
  </DomainObject.Predmet.ProtuStrankaListFormatedOIB>
  <DomainObject.Predmet.ProtuStrankaListFormatedWithAdress>
    <izvorni_sadrzaj>
      <item>KERRY d.o.o., Šibenska bb, 51000 Rijeka</item>
    </izvorni_sadrzaj>
    <derivirana_varijabla naziv="DomainObject.Predmet.ProtuStrankaListFormatedWithAdress_1">
      <item>KERRY d.o.o., Šibenska bb, 51000 Rijeka</item>
    </derivirana_varijabla>
  </DomainObject.Predmet.ProtuStrankaListFormatedWithAdress>
  <DomainObject.Predmet.ProtuStrankaListFormatedWithAdressOIB>
    <izvorni_sadrzaj>
      <item>KERRY d.o.o., OIB 89081352806, Šibenska bb, 51000 Rijeka</item>
    </izvorni_sadrzaj>
    <derivirana_varijabla naziv="DomainObject.Predmet.ProtuStrankaListFormatedWithAdressOIB_1">
      <item>KERRY d.o.o., OIB 89081352806, Šibenska bb, 51000 Rijeka</item>
    </derivirana_varijabla>
  </DomainObject.Predmet.ProtuStrankaListFormatedWithAdressOIB>
  <DomainObject.Predmet.ProtuStrankaListNazivFormated>
    <izvorni_sadrzaj>
      <item>KERRY d.o.o.</item>
    </izvorni_sadrzaj>
    <derivirana_varijabla naziv="DomainObject.Predmet.ProtuStrankaListNazivFormated_1">
      <item>KERRY d.o.o.</item>
    </derivirana_varijabla>
  </DomainObject.Predmet.ProtuStrankaListNazivFormated>
  <DomainObject.Predmet.ProtuStrankaListNazivFormatedOIB>
    <izvorni_sadrzaj>
      <item>KERRY d.o.o., OIB 89081352806</item>
    </izvorni_sadrzaj>
    <derivirana_varijabla naziv="DomainObject.Predmet.ProtuStrankaListNazivFormatedOIB_1">
      <item>KERRY d.o.o., OIB 89081352806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KERRY d.o.o.</izvorni_sadrzaj>
    <derivirana_varijabla naziv="DomainObject.Predmet.ProtustrankaIDrugi_1">KERRY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KERRY d.o.o., OIB 89081352806, Šibenska bb, 51000 Rijeka</izvorni_sadrzaj>
    <derivirana_varijabla naziv="DomainObject.Predmet.ProtustrankaIDrugiAdressOIB_1">KERRY d.o.o., OIB 89081352806, Šibenska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KERRY d.o.o.</item>
    </izvorni_sadrzaj>
    <derivirana_varijabla naziv="DomainObject.Predmet.SudioniciListNaziv_1">
      <item>FINA  Rijeka</item>
      <item>KERRY d.o.o.</item>
    </derivirana_varijabla>
  </DomainObject.Predmet.SudioniciListNaziv>
  <DomainObject.Predmet.SudioniciListAdressOIB>
    <izvorni_sadrzaj>
      <item>FINA  Rijeka, OIB 85821130368, Frana Kurelca 8,51000 Rijeka</item>
      <item>KERRY d.o.o., OIB 89081352806, Šibenska bb,51000 Rijeka</item>
    </izvorni_sadrzaj>
    <derivirana_varijabla naziv="DomainObject.Predmet.SudioniciListAdressOIB_1">
      <item>FINA  Rijeka, OIB 85821130368, Frana Kurelca 8,51000 Rijeka</item>
      <item>KERRY d.o.o., OIB 89081352806, Šibenska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89081352806</item>
    </izvorni_sadrzaj>
    <derivirana_varijabla naziv="DomainObject.Predmet.SudioniciListNazivOIB_1">
      <item>, OIB 85821130368</item>
      <item>, OIB 89081352806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111335-0EF5-43B2-8C36-245C9CEC2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1048</properties:Words>
  <properties:Characters>5775</properties:Characters>
  <properties:Lines>150</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2017-03-10T13:27:00Z</dcterms:created>
  <dc:creator>korlevicd</dc:creator>
  <cp:lastModifiedBy>Nika Ostojić</cp:lastModifiedBy>
  <cp:lastPrinted>2009-06-03T09:55:00Z</cp:lastPrinted>
  <dcterms:modified xmlns:xsi="http://www.w3.org/2001/XMLSchema-instance" xsi:type="dcterms:W3CDTF">2017-03-10T13:31:00Z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