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8101" w14:paraId="3268101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C92B28" w:rsidP="00750EE2" w:rsidR="004E77F6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Zagrebu, po sucu Gordanu </w:t>
      </w:r>
      <w:proofErr w:type="spellStart"/>
      <w:r w:rsidRPr="00C92B28">
        <w:rPr>
          <w:sz w:val="24"/>
          <w:szCs w:val="24"/>
        </w:rPr>
        <w:t>Zubaku</w:t>
      </w:r>
      <w:proofErr w:type="spellEnd"/>
      <w:r w:rsidRPr="00C92B28">
        <w:rPr>
          <w:sz w:val="24"/>
          <w:szCs w:val="24"/>
        </w:rPr>
        <w:t xml:space="preserve">, u stečajnom postupku nad dužnikom </w:t>
      </w:r>
      <w:r w:rsidR="00750EE2" w:rsidRPr="00750EE2">
        <w:rPr>
          <w:sz w:val="24"/>
          <w:szCs w:val="24"/>
          <w:lang w:val="pt-BR"/>
        </w:rPr>
        <w:t xml:space="preserve">DINOS GRAĐENJE d.o.o. u stečaju, Soblinec, Soblinečka cesta 51, OIB: </w:t>
      </w:r>
      <w:r w:rsidR="00750EE2" w:rsidRPr="00750EE2">
        <w:rPr>
          <w:sz w:val="24"/>
          <w:szCs w:val="24"/>
        </w:rPr>
        <w:t>53372479004</w:t>
      </w:r>
      <w:r w:rsidRPr="00C92B28">
        <w:rPr>
          <w:sz w:val="24"/>
          <w:szCs w:val="24"/>
        </w:rPr>
        <w:t xml:space="preserve">, </w:t>
      </w:r>
      <w:r w:rsidR="005830B8">
        <w:rPr>
          <w:sz w:val="24"/>
          <w:szCs w:val="24"/>
        </w:rPr>
        <w:t>28. lipnja</w:t>
      </w:r>
      <w:r w:rsidRPr="00C92B28">
        <w:rPr>
          <w:sz w:val="24"/>
          <w:szCs w:val="24"/>
        </w:rPr>
        <w:t xml:space="preserve"> 2016.</w:t>
      </w:r>
      <w:r w:rsidR="00E24D45" w:rsidRPr="00C92B28"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5830B8">
        <w:rPr>
          <w:sz w:val="24"/>
          <w:szCs w:val="24"/>
        </w:rPr>
        <w:t>Erste&amp;</w:t>
      </w:r>
      <w:proofErr w:type="spellStart"/>
      <w:r w:rsidR="005830B8">
        <w:rPr>
          <w:sz w:val="24"/>
          <w:szCs w:val="24"/>
        </w:rPr>
        <w:t>Steiermarkische</w:t>
      </w:r>
      <w:proofErr w:type="spellEnd"/>
      <w:r w:rsidR="005830B8">
        <w:rPr>
          <w:sz w:val="24"/>
          <w:szCs w:val="24"/>
        </w:rPr>
        <w:t xml:space="preserve"> </w:t>
      </w:r>
      <w:proofErr w:type="spellStart"/>
      <w:r w:rsidR="005830B8">
        <w:rPr>
          <w:sz w:val="24"/>
          <w:szCs w:val="24"/>
        </w:rPr>
        <w:t>bank</w:t>
      </w:r>
      <w:proofErr w:type="spellEnd"/>
      <w:r w:rsidR="005830B8">
        <w:rPr>
          <w:sz w:val="24"/>
          <w:szCs w:val="24"/>
        </w:rPr>
        <w:t xml:space="preserve"> d.d., Rijeka, Jadranski trg 3a, OIB: 23057039320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750EE2" w:rsidRPr="00750EE2">
        <w:rPr>
          <w:sz w:val="24"/>
          <w:szCs w:val="24"/>
          <w:lang w:val="pt-BR"/>
        </w:rPr>
        <w:t>DINOS GRAĐENJE d.o.o. u stečaju, Soblinec, Soblinečka cesta 51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5830B8">
        <w:rPr>
          <w:bCs/>
          <w:sz w:val="24"/>
          <w:szCs w:val="24"/>
        </w:rPr>
        <w:t>656.493,30</w:t>
      </w:r>
      <w:r w:rsidR="00C95B66">
        <w:rPr>
          <w:bCs/>
          <w:sz w:val="24"/>
          <w:szCs w:val="24"/>
        </w:rPr>
        <w:t xml:space="preserve">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C135B8" w:rsidR="00750EE2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5830B8" w:rsidRPr="005830B8">
        <w:rPr>
          <w:sz w:val="24"/>
          <w:szCs w:val="24"/>
        </w:rPr>
        <w:t>Erste&amp;</w:t>
      </w:r>
      <w:proofErr w:type="spellStart"/>
      <w:r w:rsidR="005830B8" w:rsidRPr="005830B8">
        <w:rPr>
          <w:sz w:val="24"/>
          <w:szCs w:val="24"/>
        </w:rPr>
        <w:t>Steiermarkische</w:t>
      </w:r>
      <w:proofErr w:type="spellEnd"/>
      <w:r w:rsidR="005830B8" w:rsidRPr="005830B8">
        <w:rPr>
          <w:sz w:val="24"/>
          <w:szCs w:val="24"/>
        </w:rPr>
        <w:t xml:space="preserve"> </w:t>
      </w:r>
      <w:proofErr w:type="spellStart"/>
      <w:r w:rsidR="005830B8" w:rsidRPr="005830B8">
        <w:rPr>
          <w:sz w:val="24"/>
          <w:szCs w:val="24"/>
        </w:rPr>
        <w:t>bank</w:t>
      </w:r>
      <w:proofErr w:type="spellEnd"/>
      <w:r w:rsidR="005830B8" w:rsidRPr="005830B8">
        <w:rPr>
          <w:sz w:val="24"/>
          <w:szCs w:val="24"/>
        </w:rPr>
        <w:t xml:space="preserve"> d.d., Rijeka</w:t>
      </w:r>
      <w:r w:rsidR="00C80870" w:rsidRPr="00C92B28">
        <w:rPr>
          <w:sz w:val="24"/>
          <w:szCs w:val="24"/>
        </w:rPr>
        <w:t>,</w:t>
      </w:r>
      <w:r w:rsidR="00C95B66">
        <w:rPr>
          <w:sz w:val="24"/>
          <w:szCs w:val="24"/>
        </w:rPr>
        <w:t xml:space="preserve"> </w:t>
      </w:r>
      <w:r w:rsidR="005830B8">
        <w:rPr>
          <w:sz w:val="24"/>
          <w:szCs w:val="24"/>
        </w:rPr>
        <w:t xml:space="preserve">dostavio je sudu podnesak od </w:t>
      </w:r>
      <w:r w:rsidR="00C135B8">
        <w:rPr>
          <w:sz w:val="24"/>
          <w:szCs w:val="24"/>
        </w:rPr>
        <w:t xml:space="preserve">27. lipnja 2016. u kojem je izjavio </w:t>
      </w:r>
      <w:r w:rsidR="00C80870" w:rsidRPr="00C92B28">
        <w:rPr>
          <w:sz w:val="24"/>
          <w:szCs w:val="24"/>
        </w:rPr>
        <w:t>da povlač</w:t>
      </w:r>
      <w:r w:rsidR="00C135B8">
        <w:rPr>
          <w:sz w:val="24"/>
          <w:szCs w:val="24"/>
        </w:rPr>
        <w:t>i dio prijave tražbine u dijelu za iznos od 656.493,30 kn</w:t>
      </w:r>
      <w:r w:rsidR="00750EE2">
        <w:rPr>
          <w:sz w:val="24"/>
          <w:szCs w:val="24"/>
        </w:rPr>
        <w:t xml:space="preserve"> </w:t>
      </w:r>
      <w:r w:rsidR="00C135B8">
        <w:rPr>
          <w:sz w:val="24"/>
          <w:szCs w:val="24"/>
        </w:rPr>
        <w:t>te je istaknuo da se radi o osporenom dijelu tražbine</w:t>
      </w:r>
      <w:r w:rsidR="00750EE2">
        <w:rPr>
          <w:sz w:val="24"/>
          <w:szCs w:val="24"/>
        </w:rPr>
        <w:t>.</w:t>
      </w:r>
    </w:p>
    <w:p w:rsidRDefault="004E77F6" w:rsidP="00E24D45" w:rsidR="004E77F6" w:rsidRPr="00C92B28">
      <w:pPr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C135B8">
        <w:rPr>
          <w:sz w:val="24"/>
          <w:szCs w:val="24"/>
        </w:rPr>
        <w:t>28. lipnja</w:t>
      </w:r>
      <w:r w:rsidR="00C92B28">
        <w:rPr>
          <w:sz w:val="24"/>
          <w:szCs w:val="24"/>
        </w:rPr>
        <w:t xml:space="preserve"> 2016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  </w:t>
      </w:r>
      <w:r w:rsidR="006F1B6A">
        <w:rPr>
          <w:sz w:val="24"/>
          <w:szCs w:val="24"/>
        </w:rPr>
        <w:t xml:space="preserve">     </w:t>
      </w:r>
      <w:r w:rsidRPr="00C92B28">
        <w:rPr>
          <w:sz w:val="24"/>
          <w:szCs w:val="24"/>
        </w:rPr>
        <w:t xml:space="preserve"> </w:t>
      </w:r>
      <w:r w:rsidR="006F1B6A">
        <w:rPr>
          <w:sz w:val="24"/>
          <w:szCs w:val="24"/>
        </w:rPr>
        <w:t xml:space="preserve"> </w:t>
      </w:r>
      <w:r w:rsidRPr="00C92B28">
        <w:rPr>
          <w:sz w:val="24"/>
          <w:szCs w:val="24"/>
        </w:rPr>
        <w:t>SUDAC: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</w:t>
      </w:r>
      <w:r w:rsidR="006F1B6A">
        <w:rPr>
          <w:sz w:val="24"/>
          <w:szCs w:val="24"/>
        </w:rPr>
        <w:t xml:space="preserve">  </w:t>
      </w:r>
      <w:r w:rsidRPr="00C92B28">
        <w:rPr>
          <w:sz w:val="24"/>
          <w:szCs w:val="24"/>
        </w:rPr>
        <w:t xml:space="preserve"> </w:t>
      </w:r>
      <w:r w:rsidR="006F1B6A">
        <w:rPr>
          <w:sz w:val="24"/>
          <w:szCs w:val="24"/>
        </w:rPr>
        <w:t xml:space="preserve">      Gordan Zubak, </w:t>
      </w:r>
      <w:r w:rsidR="00312D6C" w:rsidRPr="00C92B28">
        <w:rPr>
          <w:sz w:val="24"/>
          <w:szCs w:val="24"/>
        </w:rPr>
        <w:t>v.</w:t>
      </w:r>
      <w:r w:rsidR="006F1B6A">
        <w:rPr>
          <w:sz w:val="24"/>
          <w:szCs w:val="24"/>
        </w:rPr>
        <w:t xml:space="preserve"> </w:t>
      </w:r>
      <w:r w:rsidR="00312D6C" w:rsidRPr="00C92B28">
        <w:rPr>
          <w:sz w:val="24"/>
          <w:szCs w:val="24"/>
        </w:rPr>
        <w:t>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312D6C" w:rsidP="0027743F" w:rsidR="00312D6C" w:rsidRPr="00C92B28">
      <w:pPr>
        <w:jc w:val="both"/>
        <w:rPr>
          <w:sz w:val="24"/>
          <w:szCs w:val="24"/>
        </w:rPr>
      </w:pPr>
    </w:p>
    <w:p w:rsidRDefault="00312D6C" w:rsidP="0027743F" w:rsidR="00312D6C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Za točnost </w:t>
      </w:r>
      <w:proofErr w:type="spellStart"/>
      <w:r w:rsidRPr="00C92B28">
        <w:rPr>
          <w:sz w:val="24"/>
          <w:szCs w:val="24"/>
        </w:rPr>
        <w:t>otpravka</w:t>
      </w:r>
      <w:proofErr w:type="spellEnd"/>
      <w:r w:rsidR="006F1B6A">
        <w:rPr>
          <w:sz w:val="24"/>
          <w:szCs w:val="24"/>
        </w:rPr>
        <w:t xml:space="preserve"> – ovlašten službenik</w:t>
      </w:r>
      <w:r w:rsidRPr="00C92B28">
        <w:rPr>
          <w:sz w:val="24"/>
          <w:szCs w:val="24"/>
        </w:rPr>
        <w:t>:</w:t>
      </w:r>
    </w:p>
    <w:p w:rsidRDefault="006F1B6A" w:rsidP="0027743F" w:rsidR="0027743F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Ana Brlek</w:t>
      </w:r>
    </w:p>
    <w:p w:rsidRDefault="00935ABA" w:rsidR="00935ABA" w:rsidRPr="00C92B28">
      <w:pPr>
        <w:rPr>
          <w:sz w:val="24"/>
          <w:szCs w:val="24"/>
        </w:rPr>
      </w:pPr>
    </w:p>
    <w:sectPr w:rsidSect="002E3364" w:rsidR="00935ABA" w:rsidRPr="00C92B28">
      <w:headerReference w:type="even" r:id="rId9"/>
      <w:headerReference w:type="default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</w:pPr>
    <w:r>
      <w:rPr>
        <w:sz w:val="24"/>
      </w:rPr>
      <w:tab/>
    </w:r>
    <w:r>
      <w:rPr>
        <w:sz w:val="24"/>
      </w:rPr>
      <w:tab/>
    </w:r>
    <w:r w:rsidRPr="006F1B6A">
      <w:rPr>
        <w:sz w:val="24"/>
      </w:rPr>
      <w:t>Poslovni broj: 67. St-776/15</w:t>
    </w:r>
    <w:r>
      <w:t>-</w:t>
    </w:r>
    <w:r w:rsidRPr="006F1B6A">
      <w:t>52</w:t>
    </w:r>
  </w:p>
  <w:p w:rsidRDefault="006F1B6A" w:rsidR="006F1B6A">
    <w:pPr>
      <w:pStyle w:val="Zaglavlje"/>
    </w:pPr>
  </w:p>
  <w:p w:rsidRDefault="006F1B6A" w:rsidP="008A48CE" w:rsidR="006F1B6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/>
  <w:p w:rsidRDefault="006F1B6A" w:rsidP="008A48CE" w:rsidR="006F1B6A"/>
  <w:p w:rsidRDefault="006F1B6A" w:rsidP="008A48CE" w:rsidR="006F1B6A" w:rsidRPr="006F1B6A">
    <w:pPr>
      <w:rPr>
        <w:sz w:val="24"/>
      </w:rPr>
    </w:pPr>
    <w:r w:rsidRPr="006F1B6A">
      <w:rPr>
        <w:sz w:val="24"/>
      </w:rPr>
      <w:t>REPUBLIKA HRVATSKA</w:t>
    </w:r>
  </w:p>
  <w:p w:rsidRDefault="006F1B6A" w:rsidP="008A48CE" w:rsidR="006F1B6A" w:rsidRPr="006F1B6A">
    <w:pPr>
      <w:rPr>
        <w:sz w:val="24"/>
      </w:rPr>
    </w:pPr>
    <w:r w:rsidRPr="006F1B6A">
      <w:rPr>
        <w:sz w:val="24"/>
      </w:rPr>
      <w:t>TRGOVAČKI SUD U ZAGREBU</w:t>
    </w:r>
  </w:p>
  <w:p w:rsidRDefault="006F1B6A" w:rsidR="006F1B6A" w:rsidRPr="006F1B6A">
    <w:pPr>
      <w:pStyle w:val="Zaglavlje"/>
      <w:rPr>
        <w:sz w:val="24"/>
      </w:rPr>
    </w:pPr>
    <w:r w:rsidRPr="006F1B6A">
      <w:rPr>
        <w:sz w:val="24"/>
      </w:rPr>
      <w:t xml:space="preserve">Zagreb, </w:t>
    </w:r>
    <w:proofErr w:type="spellStart"/>
    <w:r w:rsidRPr="006F1B6A">
      <w:rPr>
        <w:sz w:val="24"/>
      </w:rPr>
      <w:t>Amruševa</w:t>
    </w:r>
    <w:proofErr w:type="spellEnd"/>
    <w:r w:rsidRPr="006F1B6A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0B1A5C"/>
    <w:rsid w:val="001A1D40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830B8"/>
    <w:rsid w:val="005F27F5"/>
    <w:rsid w:val="0064741B"/>
    <w:rsid w:val="00681EE3"/>
    <w:rsid w:val="006870FD"/>
    <w:rsid w:val="006F1B6A"/>
    <w:rsid w:val="007039B6"/>
    <w:rsid w:val="00715B09"/>
    <w:rsid w:val="007370E5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135B8"/>
    <w:rsid w:val="00C357CC"/>
    <w:rsid w:val="00C61AC8"/>
    <w:rsid w:val="00C80870"/>
    <w:rsid w:val="00C92B28"/>
    <w:rsid w:val="00C95B66"/>
    <w:rsid w:val="00E24D45"/>
    <w:rsid w:val="00E50AE5"/>
    <w:rsid w:val="00E81382"/>
    <w:rsid w:val="00F07556"/>
    <w:rsid w:val="00F140A9"/>
    <w:rsid w:val="00F16803"/>
    <w:rsid w:val="00F418BC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1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A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A5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A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A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1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A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A5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A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A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</izvorni_sadrzaj>
    <derivirana_varijabla naziv="DomainObject.Primjedba_1">Povlačenje prijave</derivirana_varijabla>
  </DomainObject.Primjedba>
  <DomainObject.Oznaka>
    <izvorni_sadrzaj>St-776/2015-52</izvorni_sadrzaj>
    <derivirana_varijabla naziv="DomainObject.Oznaka_1">St-776/2015-52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St-776/2015-52</izvorni_sadrzaj>
    <derivirana_varijabla naziv="DomainObject.PoslovniBrojDokumenta_1">St-776/2015-52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1161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2016-06-28T09:20:00Z</dcterms:created>
  <dc:creator>nmarkovic</dc:creator>
  <cp:lastModifiedBy>Ivana Rogić</cp:lastModifiedBy>
  <cp:lastPrinted>2016-06-28T09:27:00Z</cp:lastPrinted>
  <dcterms:modified xmlns:xsi="http://www.w3.org/2001/XMLSchema-instance" xsi:type="dcterms:W3CDTF">2016-06-28T09:27:00Z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St-776/2015-52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