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de8c" w14:paraId="7c2de8c" w:rsidRDefault="00FE6F1C" w:rsidP="00910611" w:rsidR="00FE6F1C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F1C" w:rsidP="00D04179" w:rsidR="00FE6F1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E6F1C" w:rsidP="00D04179" w:rsidR="00FE6F1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E6F1C" w:rsidP="00D04179" w:rsidR="00FE6F1C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131E0E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C7783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AE21B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4C778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MGS</w:t>
      </w:r>
      <w:r w:rsidR="00AE21BA" w:rsidRP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31E0E" w:rsidRPr="00131E0E">
        <w:rPr>
          <w:rFonts w:eastAsia="Times New Roman" w:hAnsi="Times New Roman" w:ascii="Times New Roman"/>
          <w:sz w:val="24"/>
          <w:szCs w:val="24"/>
          <w:lang w:eastAsia="hr-HR"/>
        </w:rPr>
        <w:t xml:space="preserve">INTERNATIONAL d.o.o. </w:t>
      </w:r>
      <w:proofErr w:type="spellStart"/>
      <w:r w:rsidR="00131E0E" w:rsidRPr="00131E0E">
        <w:rPr>
          <w:rFonts w:eastAsia="Times New Roman" w:hAnsi="Times New Roman" w:ascii="Times New Roman"/>
          <w:sz w:val="24"/>
          <w:szCs w:val="24"/>
          <w:lang w:eastAsia="hr-HR"/>
        </w:rPr>
        <w:t>Kukuljanovo</w:t>
      </w:r>
      <w:proofErr w:type="spellEnd"/>
      <w:r w:rsidR="00131E0E" w:rsidRPr="00131E0E">
        <w:rPr>
          <w:rFonts w:eastAsia="Times New Roman" w:hAnsi="Times New Roman" w:ascii="Times New Roman"/>
          <w:sz w:val="24"/>
          <w:szCs w:val="24"/>
          <w:lang w:eastAsia="hr-HR"/>
        </w:rPr>
        <w:t>, Industrijska zona b.b., Industrijska zona R29/1, OIB: 39995498924, MBS: 040314183</w:t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E21BA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131E0E">
        <w:rPr>
          <w:rFonts w:eastAsia="Times New Roman" w:hAnsi="Times New Roman" w:ascii="Times New Roman"/>
          <w:sz w:val="24"/>
          <w:szCs w:val="24"/>
          <w:lang w:eastAsia="hr-HR"/>
        </w:rPr>
        <w:t xml:space="preserve">1. siječnja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017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131E0E">
        <w:rPr>
          <w:rFonts w:eastAsia="Times New Roman" w:hAnsi="Times New Roman" w:ascii="Times New Roman"/>
          <w:sz w:val="24"/>
          <w:szCs w:val="24"/>
          <w:lang w:eastAsia="hr-HR"/>
        </w:rPr>
        <w:t>60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31E0E">
        <w:rPr>
          <w:rFonts w:eastAsia="Times New Roman" w:hAnsi="Times New Roman" w:ascii="Times New Roman"/>
          <w:sz w:val="24"/>
          <w:szCs w:val="24"/>
          <w:lang w:eastAsia="hr-HR"/>
        </w:rPr>
        <w:t>888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131E0E">
        <w:rPr>
          <w:rFonts w:eastAsia="Times New Roman" w:hAnsi="Times New Roman" w:ascii="Times New Roman"/>
          <w:sz w:val="24"/>
          <w:szCs w:val="24"/>
          <w:lang w:eastAsia="hr-HR"/>
        </w:rPr>
        <w:t>94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4C7783">
        <w:rPr>
          <w:rFonts w:eastAsia="Times New Roman" w:hAnsi="Times New Roman" w:ascii="Times New Roman"/>
          <w:sz w:val="24"/>
          <w:szCs w:val="24"/>
        </w:rPr>
        <w:t>10</w:t>
      </w:r>
      <w:r w:rsidR="00AE21BA">
        <w:rPr>
          <w:rFonts w:eastAsia="Times New Roman" w:hAnsi="Times New Roman" w:ascii="Times New Roman"/>
          <w:sz w:val="24"/>
          <w:szCs w:val="24"/>
        </w:rPr>
        <w:t xml:space="preserve">. ožujka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131E0E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4C7783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FF2" w:rsidP="009D1D07" w:rsidR="008A3FF2">
      <w:pPr>
        <w:spacing w:lineRule="auto" w:line="240" w:after="0"/>
      </w:pPr>
      <w:r>
        <w:separator/>
      </w:r>
    </w:p>
  </w:endnote>
  <w:endnote w:id="0" w:type="continuationSeparator">
    <w:p w:rsidRDefault="008A3FF2" w:rsidP="009D1D07" w:rsidR="008A3F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FE6F1C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FF2" w:rsidP="009D1D07" w:rsidR="008A3FF2">
      <w:pPr>
        <w:spacing w:lineRule="auto" w:line="240" w:after="0"/>
      </w:pPr>
      <w:r>
        <w:separator/>
      </w:r>
    </w:p>
  </w:footnote>
  <w:footnote w:id="0" w:type="continuationSeparator">
    <w:p w:rsidRDefault="008A3FF2" w:rsidP="009D1D07" w:rsidR="008A3F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AE21BA">
      <w:rPr>
        <w:rFonts w:eastAsia="Times New Roman" w:hAnsi="Times New Roman" w:ascii="Times New Roman"/>
        <w:sz w:val="24"/>
        <w:szCs w:val="24"/>
        <w:lang w:eastAsia="hr-HR"/>
      </w:rPr>
      <w:t>9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0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E1F46"/>
    <w:rsid w:val="000E7A53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4562C"/>
    <w:rsid w:val="0035116D"/>
    <w:rsid w:val="0035281C"/>
    <w:rsid w:val="00380610"/>
    <w:rsid w:val="003937F9"/>
    <w:rsid w:val="003A2A2F"/>
    <w:rsid w:val="003C1953"/>
    <w:rsid w:val="003C3081"/>
    <w:rsid w:val="003E2969"/>
    <w:rsid w:val="00465414"/>
    <w:rsid w:val="004A5F9A"/>
    <w:rsid w:val="004B3568"/>
    <w:rsid w:val="004B4AAE"/>
    <w:rsid w:val="004C4873"/>
    <w:rsid w:val="004C68D2"/>
    <w:rsid w:val="004C7783"/>
    <w:rsid w:val="004F790C"/>
    <w:rsid w:val="00505DED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A3FF2"/>
    <w:rsid w:val="008C7805"/>
    <w:rsid w:val="0091002A"/>
    <w:rsid w:val="009125AF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A7DF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C5D43"/>
    <w:rsid w:val="00FD5313"/>
    <w:rsid w:val="00FE6F1C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F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6F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6F1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6F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6F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6F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6F1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6F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6F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MGS INTERNATIONAL d.o.o.</izvorni_sadrzaj>
    <derivirana_varijabla naziv="DomainObject.Predmet.ProtustrankaFormated_1">  MGS INTERNATIONAL d.o.o.</derivirana_varijabla>
  </DomainObject.Predmet.ProtustrankaFormated>
  <DomainObject.Predmet.ProtustrankaFormatedOIB>
    <izvorni_sadrzaj>  MGS INTERNATIONAL d.o.o., OIB 39995498924</izvorni_sadrzaj>
    <derivirana_varijabla naziv="DomainObject.Predmet.ProtustrankaFormatedOIB_1">  MGS INTERNATIONAL d.o.o., OIB 39995498924</derivirana_varijabla>
  </DomainObject.Predmet.ProtustrankaFormatedOIB>
  <DomainObject.Predmet.ProtustrankaFormatedWithAdress>
    <izvorni_sadrzaj> MGS INTERNATIONAL d.o.o., Industrijska zona R 29/1, 51227 Kukuljanovo</izvorni_sadrzaj>
    <derivirana_varijabla naziv="DomainObject.Predmet.ProtustrankaFormatedWithAdress_1"> MGS INTERNATIONAL d.o.o., Industrijska zona R 29/1, 51227 Kukuljanovo</derivirana_varijabla>
  </DomainObject.Predmet.ProtustrankaFormatedWithAdress>
  <DomainObject.Predmet.ProtustrankaFormatedWithAdressOIB>
    <izvorni_sadrzaj> MGS INTERNATIONAL d.o.o., OIB 39995498924, Industrijska zona R 29/1, 51227 Kukuljanovo</izvorni_sadrzaj>
    <derivirana_varijabla naziv="DomainObject.Predmet.ProtustrankaFormatedWithAdressOIB_1"> MGS INTERNATIONAL d.o.o., OIB 39995498924, Industrijska zona R 29/1, 51227 Kukuljanovo</derivirana_varijabla>
  </DomainObject.Predmet.ProtustrankaFormatedWithAdressOIB>
  <DomainObject.Predmet.ProtustrankaWithAdress>
    <izvorni_sadrzaj>MGS INTERNATIONAL d.o.o. Industrijska zona R 29/1, 51227 Kukuljanovo</izvorni_sadrzaj>
    <derivirana_varijabla naziv="DomainObject.Predmet.ProtustrankaWithAdress_1">MGS INTERNATIONAL d.o.o. Industrijska zona R 29/1, 51227 Kukuljanovo</derivirana_varijabla>
  </DomainObject.Predmet.ProtustrankaWithAdress>
  <DomainObject.Predmet.ProtustrankaWithAdressOIB>
    <izvorni_sadrzaj>MGS INTERNATIONAL d.o.o., OIB 39995498924, Industrijska zona R 29/1, 51227 Kukuljanovo</izvorni_sadrzaj>
    <derivirana_varijabla naziv="DomainObject.Predmet.ProtustrankaWithAdressOIB_1">MGS INTERNATIONAL d.o.o., OIB 39995498924, Industrijska zona R 29/1, 51227 Kukuljanovo</derivirana_varijabla>
  </DomainObject.Predmet.ProtustrankaWithAdressOIB>
  <DomainObject.Predmet.ProtustrankaNazivFormated>
    <izvorni_sadrzaj>MGS INTERNATIONAL d.o.o.</izvorni_sadrzaj>
    <derivirana_varijabla naziv="DomainObject.Predmet.ProtustrankaNazivFormated_1">MGS INTERNATIONAL d.o.o.</derivirana_varijabla>
  </DomainObject.Predmet.ProtustrankaNazivFormated>
  <DomainObject.Predmet.ProtustrankaNazivFormatedOIB>
    <izvorni_sadrzaj>MGS INTERNATIONAL d.o.o., OIB 39995498924</izvorni_sadrzaj>
    <derivirana_varijabla naziv="DomainObject.Predmet.ProtustrankaNazivFormatedOIB_1">MGS INTERNATIONAL d.o.o., OIB 39995498924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MGS INTERNATIONAL d.o.o.</item>
    </izvorni_sadrzaj>
    <derivirana_varijabla naziv="DomainObject.Predmet.ProtuStrankaListFormated_1">
      <item>MGS INTERNATIONAL d.o.o.</item>
    </derivirana_varijabla>
  </DomainObject.Predmet.ProtuStrankaListFormated>
  <DomainObject.Predmet.ProtuStrankaListFormatedOIB>
    <izvorni_sadrzaj>
      <item>MGS INTERNATIONAL d.o.o., OIB 39995498924</item>
    </izvorni_sadrzaj>
    <derivirana_varijabla naziv="DomainObject.Predmet.ProtuStrankaListFormatedOIB_1">
      <item>MGS INTERNATIONAL d.o.o., OIB 39995498924</item>
    </derivirana_varijabla>
  </DomainObject.Predmet.ProtuStrankaListFormatedOIB>
  <DomainObject.Predmet.ProtuStrankaListFormatedWithAdress>
    <izvorni_sadrzaj>
      <item>MGS INTERNATIONAL d.o.o., Industrijska zona R 29/1, 51227 Kukuljanovo</item>
    </izvorni_sadrzaj>
    <derivirana_varijabla naziv="DomainObject.Predmet.ProtuStrankaListFormatedWithAdress_1">
      <item>MGS INTERNATIONAL d.o.o., Industrijska zona R 29/1, 51227 Kukuljanovo</item>
    </derivirana_varijabla>
  </DomainObject.Predmet.ProtuStrankaListFormatedWithAdress>
  <DomainObject.Predmet.ProtuStrankaListFormatedWithAdressOIB>
    <izvorni_sadrzaj>
      <item>MGS INTERNATIONAL d.o.o., OIB 39995498924, Industrijska zona R 29/1, 51227 Kukuljanovo</item>
    </izvorni_sadrzaj>
    <derivirana_varijabla naziv="DomainObject.Predmet.ProtuStrankaListFormatedWithAdressOIB_1">
      <item>MGS INTERNATIONAL d.o.o., OIB 39995498924, Industrijska zona R 29/1, 51227 Kukuljanovo</item>
    </derivirana_varijabla>
  </DomainObject.Predmet.ProtuStrankaListFormatedWithAdressOIB>
  <DomainObject.Predmet.ProtuStrankaListNazivFormated>
    <izvorni_sadrzaj>
      <item>MGS INTERNATIONAL d.o.o.</item>
    </izvorni_sadrzaj>
    <derivirana_varijabla naziv="DomainObject.Predmet.ProtuStrankaListNazivFormated_1">
      <item>MGS INTERNATIONAL d.o.o.</item>
    </derivirana_varijabla>
  </DomainObject.Predmet.ProtuStrankaListNazivFormated>
  <DomainObject.Predmet.ProtuStrankaListNazivFormatedOIB>
    <izvorni_sadrzaj>
      <item>MGS INTERNATIONAL d.o.o., OIB 39995498924</item>
    </izvorni_sadrzaj>
    <derivirana_varijabla naziv="DomainObject.Predmet.ProtuStrankaListNazivFormatedOIB_1">
      <item>MGS INTERNATIONAL d.o.o., OIB 39995498924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MGS INTERNATIONAL d.o.o.</izvorni_sadrzaj>
    <derivirana_varijabla naziv="DomainObject.Predmet.ProtustrankaIDrugi_1">MGS INTERNATIONAL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MGS INTERNATIONAL d.o.o., OIB 39995498924, Industrijska zona R 29/1, 51227 Kukuljanovo</izvorni_sadrzaj>
    <derivirana_varijabla naziv="DomainObject.Predmet.ProtustrankaIDrugiAdressOIB_1">MGS INTERNATIONAL d.o.o., OIB 39995498924, Industrijska zona R 29/1,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MGS INTERNATIONAL d.o.o.</item>
    </izvorni_sadrzaj>
    <derivirana_varijabla naziv="DomainObject.Predmet.SudioniciListNaziv_1">
      <item>FINA  Rijeka</item>
      <item>MGS INTERNATIONAL d.o.o.</item>
    </derivirana_varijabla>
  </DomainObject.Predmet.SudioniciListNaziv>
  <DomainObject.Predmet.SudioniciListAdressOIB>
    <izvorni_sadrzaj>
      <item>FINA  Rijeka, OIB 85821130368, Frana Kurelca 8,51000 Rijeka</item>
      <item>MGS INTERNATIONAL d.o.o., OIB 39995498924, Industrijska zona R 29/1,51227 Kukuljanovo</item>
    </izvorni_sadrzaj>
    <derivirana_varijabla naziv="DomainObject.Predmet.SudioniciListAdressOIB_1">
      <item>FINA  Rijeka, OIB 85821130368, Frana Kurelca 8,51000 Rijeka</item>
      <item>MGS INTERNATIONAL d.o.o., OIB 39995498924, Industrijska zona R 29/1,51227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39995498924</item>
    </izvorni_sadrzaj>
    <derivirana_varijabla naziv="DomainObject.Predmet.SudioniciListNazivOIB_1">
      <item>, OIB 85821130368</item>
      <item>, OIB 39995498924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1564</properties:Characters>
  <properties:Lines>59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2017-03-09T08:48:00Z</dcterms:created>
  <dc:creator>Sanela Uzelac</dc:creator>
  <cp:lastModifiedBy>Sanela Uzelac</cp:lastModifiedBy>
  <cp:lastPrinted>2017-03-10T08:24:00Z</cp:lastPrinted>
  <dcterms:modified xmlns:xsi="http://www.w3.org/2001/XMLSchema-instance" xsi:type="dcterms:W3CDTF">2017-03-10T08:26:00Z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