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b6cf" w14:paraId="b11b6c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22EE1">
        <w:t>919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622EE1">
        <w:t>APEX d.o.o. za trgovinu i usluge, Zagreb, Šestinski vrh 41, MBS: 050043038, OIB: 48948886687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22EE1">
        <w:t>APEX d.o.o. za trgovinu i usluge, Zagreb, Šestinski vrh 41, MBS: 050043038, OIB: 48948886687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22EE1">
        <w:t>David Jakovljević, Sesvete, Kašinska 7, OIB: 63014812654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22EE1">
        <w:t>APEX d.o.o. za trgovinu i usluge, Zagreb, Šestinski vrh 41, MBS: 050043038, OIB: 48948886687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22EE1">
        <w:rPr>
          <w:bCs/>
        </w:rPr>
        <w:t>6.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22EE1">
        <w:rPr>
          <w:bCs/>
        </w:rPr>
        <w:t>1956</w:t>
      </w:r>
      <w:r w:rsidRPr="00F877AB">
        <w:rPr>
          <w:bCs/>
        </w:rPr>
        <w:t xml:space="preserve"> od </w:t>
      </w:r>
      <w:r w:rsidR="00622EE1">
        <w:rPr>
          <w:bCs/>
        </w:rPr>
        <w:t>5. travnja</w:t>
      </w:r>
      <w:r w:rsidRPr="00F877AB">
        <w:rPr>
          <w:bCs/>
        </w:rPr>
        <w:t xml:space="preserve"> 2017. nad stečajnim dužnikom </w:t>
      </w:r>
      <w:r w:rsidR="00622EE1">
        <w:t>APEX d.o.o. za trgovinu i usluge, Zagreb, Šestinski vrh 41, MBS: 050043038, OIB: 48948886687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622EE1">
        <w:rPr>
          <w:bCs/>
        </w:rPr>
        <w:t>919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039A0">
        <w:t>7</w:t>
      </w:r>
      <w:r w:rsidR="00E85697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22EE1">
        <w:t>919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64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22EE1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039A0"/>
    <w:rsid w:val="00B17061"/>
    <w:rsid w:val="00B17326"/>
    <w:rsid w:val="00B24B41"/>
    <w:rsid w:val="00B3448E"/>
    <w:rsid w:val="00B47645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St-919/2017</izvorni_sadrzaj>
    <derivirana_varijabla naziv="DomainObject.Predmet.OznakaBroj_1">St-919/2017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APEX d.o.o.</izvorni_sadrzaj>
    <derivirana_varijabla naziv="DomainObject.Predmet.ProtustrankaFormated_1">  APEX d.o.o.</derivirana_varijabla>
  </DomainObject.Predmet.ProtustrankaFormated>
  <DomainObject.Predmet.ProtustrankaFormatedOIB>
    <izvorni_sadrzaj>  APEX d.o.o., OIB 48948886687</izvorni_sadrzaj>
    <derivirana_varijabla naziv="DomainObject.Predmet.ProtustrankaFormatedOIB_1">  APEX d.o.o., OIB 48948886687</derivirana_varijabla>
  </DomainObject.Predmet.ProtustrankaFormatedOIB>
  <DomainObject.Predmet.ProtustrankaFormatedWithAdress>
    <izvorni_sadrzaj> APEX d.o.o., Šestinski vrh 41, 10000 Zagreb</izvorni_sadrzaj>
    <derivirana_varijabla naziv="DomainObject.Predmet.ProtustrankaFormatedWithAdress_1"> APEX d.o.o., Šestinski vrh 41, 10000 Zagreb</derivirana_varijabla>
  </DomainObject.Predmet.ProtustrankaFormatedWithAdress>
  <DomainObject.Predmet.ProtustrankaFormatedWithAdressOIB>
    <izvorni_sadrzaj> APEX d.o.o., OIB 48948886687, Šestinski vrh 41, 10000 Zagreb</izvorni_sadrzaj>
    <derivirana_varijabla naziv="DomainObject.Predmet.ProtustrankaFormatedWithAdressOIB_1"> APEX d.o.o., OIB 48948886687, Šestinski vrh 41, 10000 Zagreb</derivirana_varijabla>
  </DomainObject.Predmet.ProtustrankaFormatedWithAdressOIB>
  <DomainObject.Predmet.ProtustrankaWithAdress>
    <izvorni_sadrzaj>APEX d.o.o. Šestinski vrh 41, 10000 Zagreb</izvorni_sadrzaj>
    <derivirana_varijabla naziv="DomainObject.Predmet.ProtustrankaWithAdress_1">APEX d.o.o. Šestinski vrh 41, 10000 Zagreb</derivirana_varijabla>
  </DomainObject.Predmet.ProtustrankaWithAdress>
  <DomainObject.Predmet.ProtustrankaWithAdressOIB>
    <izvorni_sadrzaj>APEX d.o.o., OIB 48948886687, Šestinski vrh 41, 10000 Zagreb</izvorni_sadrzaj>
    <derivirana_varijabla naziv="DomainObject.Predmet.ProtustrankaWithAdressOIB_1">APEX d.o.o., OIB 48948886687, Šestinski vrh 41, 10000 Zagreb</derivirana_varijabla>
  </DomainObject.Predmet.ProtustrankaWithAdressOIB>
  <DomainObject.Predmet.ProtustrankaNazivFormated>
    <izvorni_sadrzaj>APEX d.o.o.</izvorni_sadrzaj>
    <derivirana_varijabla naziv="DomainObject.Predmet.ProtustrankaNazivFormated_1">APEX d.o.o.</derivirana_varijabla>
  </DomainObject.Predmet.ProtustrankaNazivFormated>
  <DomainObject.Predmet.ProtustrankaNazivFormatedOIB>
    <izvorni_sadrzaj>APEX d.o.o., OIB 48948886687</izvorni_sadrzaj>
    <derivirana_varijabla naziv="DomainObject.Predmet.ProtustrankaNazivFormatedOIB_1">APEX d.o.o., OIB 48948886687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d.o.o.</item>
    </izvorni_sadrzaj>
    <derivirana_varijabla naziv="DomainObject.Predmet.ProtuStrankaListFormated_1">
      <item>APEX d.o.o.</item>
    </derivirana_varijabla>
  </DomainObject.Predmet.ProtuStrankaListFormated>
  <DomainObject.Predmet.ProtuStrankaListFormatedOIB>
    <izvorni_sadrzaj>
      <item>APEX d.o.o., OIB 48948886687</item>
    </izvorni_sadrzaj>
    <derivirana_varijabla naziv="DomainObject.Predmet.ProtuStrankaListFormatedOIB_1">
      <item>APEX d.o.o., OIB 48948886687</item>
    </derivirana_varijabla>
  </DomainObject.Predmet.ProtuStrankaListFormatedOIB>
  <DomainObject.Predmet.ProtuStrankaListFormatedWithAdress>
    <izvorni_sadrzaj>
      <item>APEX d.o.o., Šestinski vrh 41, 10000 Zagreb</item>
    </izvorni_sadrzaj>
    <derivirana_varijabla naziv="DomainObject.Predmet.ProtuStrankaListFormatedWithAdress_1">
      <item>APEX d.o.o., Šestinski vrh 41, 10000 Zagreb</item>
    </derivirana_varijabla>
  </DomainObject.Predmet.ProtuStrankaListFormatedWithAdress>
  <DomainObject.Predmet.ProtuStrankaListFormatedWithAdressOIB>
    <izvorni_sadrzaj>
      <item>APEX d.o.o., OIB 48948886687, Šestinski vrh 41, 10000 Zagreb</item>
    </izvorni_sadrzaj>
    <derivirana_varijabla naziv="DomainObject.Predmet.ProtuStrankaListFormatedWithAdressOIB_1">
      <item>APEX d.o.o., OIB 48948886687, Šestinski vrh 41, 10000 Zagreb</item>
    </derivirana_varijabla>
  </DomainObject.Predmet.ProtuStrankaListFormatedWithAdressOIB>
  <DomainObject.Predmet.ProtuStrankaListNazivFormated>
    <izvorni_sadrzaj>
      <item>APEX d.o.o.</item>
    </izvorni_sadrzaj>
    <derivirana_varijabla naziv="DomainObject.Predmet.ProtuStrankaListNazivFormated_1">
      <item>APEX d.o.o.</item>
    </derivirana_varijabla>
  </DomainObject.Predmet.ProtuStrankaListNazivFormated>
  <DomainObject.Predmet.ProtuStrankaListNazivFormatedOIB>
    <izvorni_sadrzaj>
      <item>APEX d.o.o., OIB 48948886687</item>
    </izvorni_sadrzaj>
    <derivirana_varijabla naziv="DomainObject.Predmet.ProtuStrankaListNazivFormatedOIB_1">
      <item>APEX d.o.o., OIB 48948886687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d.o.o.</izvorni_sadrzaj>
    <derivirana_varijabla naziv="DomainObject.Predmet.ProtustrankaIDrugi_1">APEX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APEX d.o.o., OIB 48948886687, Šestinski vrh 41, 10000 Zagreb</izvorni_sadrzaj>
    <derivirana_varijabla naziv="DomainObject.Predmet.ProtustrankaIDrugiAdressOIB_1">APEX d.o.o., OIB 48948886687, Šestinski vrh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d.o.o.</item>
      <item>FINA Regionalni centar Zagreb</item>
    </izvorni_sadrzaj>
    <derivirana_varijabla naziv="DomainObject.Predmet.SudioniciListNaziv_1">
      <item>APEX d.o.o.</item>
      <item>FINA Regionalni centar Zagreb</item>
    </derivirana_varijabla>
  </DomainObject.Predmet.SudioniciListNaziv>
  <DomainObject.Predmet.SudioniciListAdressOIB>
    <izvorni_sadrzaj>
      <item>APEX d.o.o., OIB 48948886687, Šestinski vrh 41,10000 Zagreb</item>
      <item>FINA Regionalni centar Zagreb, OIB 85821130368, Trg svibanjskih žrtava 1995. br. 1,10000 Zagreb</item>
    </izvorni_sadrzaj>
    <derivirana_varijabla naziv="DomainObject.Predmet.SudioniciListAdressOIB_1">
      <item>APEX d.o.o., OIB 48948886687, Šestinski vrh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48948886687</item>
      <item>, OIB 85821130368</item>
    </izvorni_sadrzaj>
    <derivirana_varijabla naziv="DomainObject.Predmet.SudioniciListNazivOIB_1">
      <item>, OIB 48948886687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416F-6382-4E54-BC3A-90CEFCF19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3095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2017-11-23T11:01:00Z</dcterms:created>
  <dc:creator>Korisnik</dc:creator>
  <cp:lastModifiedBy>Žana Bem</cp:lastModifiedBy>
  <cp:lastPrinted>2017-10-13T06:13:00Z</cp:lastPrinted>
  <dcterms:modified xmlns:xsi="http://www.w3.org/2001/XMLSchema-instance" xsi:type="dcterms:W3CDTF">2017-11-23T11:04:00Z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