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176" w14:paraId="9862176" w:rsidRDefault="006E0CE9" w:rsidP="0049791A" w:rsidR="00E51E45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9St-548/203</w:t>
      </w:r>
      <w:r w:rsidR="0040397D">
        <w:rPr>
          <w:rFonts w:cs="Times New Roman" w:hAnsi="Times New Roman" w:ascii="Times New Roman"/>
          <w:sz w:val="24"/>
          <w:szCs w:val="24"/>
        </w:rPr>
        <w:t>5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Predlagatelj: </w:t>
      </w:r>
      <w:r w:rsidR="00273F9C">
        <w:rPr>
          <w:rFonts w:cs="Times New Roman" w:hAnsi="Times New Roman" w:ascii="Times New Roman"/>
          <w:sz w:val="24"/>
          <w:szCs w:val="24"/>
        </w:rPr>
        <w:t xml:space="preserve">FINA – </w:t>
      </w:r>
      <w:r w:rsidR="006E0CE9">
        <w:rPr>
          <w:rFonts w:cs="Times New Roman" w:hAnsi="Times New Roman" w:ascii="Times New Roman"/>
          <w:sz w:val="24"/>
          <w:szCs w:val="24"/>
        </w:rPr>
        <w:t>Regionalni centar Split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="006E0CE9">
        <w:rPr>
          <w:rFonts w:cs="Times New Roman" w:hAnsi="Times New Roman" w:ascii="Times New Roman"/>
          <w:sz w:val="24"/>
          <w:szCs w:val="24"/>
        </w:rPr>
        <w:t xml:space="preserve">MEHANIC NAUTIC d.o.o., Murter, Marka Marulića 12, OIB: </w:t>
      </w:r>
      <w:r w:rsidR="006E0CE9" w:rsidRPr="006E0CE9">
        <w:rPr>
          <w:rFonts w:cs="Times New Roman" w:hAnsi="Times New Roman" w:ascii="Times New Roman"/>
          <w:sz w:val="24"/>
          <w:szCs w:val="24"/>
        </w:rPr>
        <w:t>36856281405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0CE9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za dražbu</w:t>
      </w:r>
      <w:r w:rsidR="0049791A">
        <w:rPr>
          <w:rFonts w:cs="Times New Roman" w:hAnsi="Times New Roman" w:ascii="Times New Roman"/>
          <w:sz w:val="24"/>
          <w:szCs w:val="24"/>
        </w:rPr>
        <w:t xml:space="preserve"> zakazano za dan 27. Travnja </w:t>
      </w:r>
      <w:r w:rsidR="00F017B8">
        <w:rPr>
          <w:rFonts w:cs="Times New Roman" w:hAnsi="Times New Roman" w:ascii="Times New Roman"/>
          <w:sz w:val="24"/>
          <w:szCs w:val="24"/>
        </w:rPr>
        <w:t xml:space="preserve">2017.g. u </w:t>
      </w:r>
      <w:r w:rsidR="00273F9C">
        <w:rPr>
          <w:rFonts w:cs="Times New Roman" w:hAnsi="Times New Roman" w:ascii="Times New Roman"/>
          <w:sz w:val="24"/>
          <w:szCs w:val="24"/>
        </w:rPr>
        <w:t>10.00</w:t>
      </w:r>
      <w:r w:rsidR="0049791A">
        <w:rPr>
          <w:rFonts w:cs="Times New Roman" w:hAnsi="Times New Roman" w:ascii="Times New Roman"/>
          <w:sz w:val="24"/>
          <w:szCs w:val="24"/>
        </w:rPr>
        <w:t xml:space="preserve"> sati, sudnica 212 Stalne službe u Šibeniku, odgađa se zbog bolesti uredujućeg suca, te će se o novom ročištu odlučiti novim rješenjem, nakon povratka suca na rad. 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19. Travnja 2017.g.</w:t>
      </w:r>
    </w:p>
    <w:p w:rsidRDefault="0049791A" w:rsidP="0049791A" w:rsidR="004979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6E0CE9">
        <w:rPr>
          <w:rFonts w:cs="Times New Roman" w:hAnsi="Times New Roman" w:ascii="Times New Roman"/>
          <w:sz w:val="24"/>
          <w:szCs w:val="24"/>
        </w:rPr>
        <w:t>redlagatelju</w:t>
      </w:r>
    </w:p>
    <w:p w:rsidRDefault="00273F9C" w:rsidP="0049791A" w:rsidR="00273F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49791A" w:rsidP="0049791A" w:rsidR="0049791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791A" w:rsidP="0049791A" w:rsidR="004979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9791A" w:rsidP="0049791A" w:rsid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9791A" w:rsidP="0049791A" w:rsidR="0049791A" w:rsidRPr="004979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sectPr w:rsidR="0049791A" w:rsidRPr="004979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715A5"/>
    <w:multiLevelType w:val="hybridMultilevel"/>
    <w:tmpl w:val="7D6AD8CC"/>
    <w:lvl w:tplc="90EAD60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8CE"/>
    <w:rsid w:val="00273F9C"/>
    <w:rsid w:val="0040397D"/>
    <w:rsid w:val="0049791A"/>
    <w:rsid w:val="005B0EEE"/>
    <w:rsid w:val="006E0CE9"/>
    <w:rsid w:val="009A1AF5"/>
    <w:rsid w:val="009C18CE"/>
    <w:rsid w:val="00AD378A"/>
    <w:rsid w:val="00E51E45"/>
    <w:rsid w:val="00F0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A1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A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A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A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A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9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A1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A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A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A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A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08.03.17.</izvorni_sadrzaj>
    <derivirana_varijabla naziv="DomainObject.Predmet.PrimjedbaSuca_1">- uvid 08.03.17.</derivirana_varijabla>
  </DomainObject.Predmet.PrimjedbaSuca>
  <DomainObject.Predmet.ProtustrankaFormated>
    <izvorni_sadrzaj>  MEHANIC-NAUTIC d.o.o. za proizvodnju i održavanje brodova, trgovinu i turizam</izvorni_sadrzaj>
    <derivirana_varijabla naziv="DomainObject.Predmet.ProtustrankaFormated_1">  MEHANIC-NAUTIC d.o.o. za proizvodnju i održavanje brodova, trgovinu i turizam</derivirana_varijabla>
  </DomainObject.Predmet.ProtustrankaFormated>
  <DomainObject.Predmet.ProtustrankaFormatedOIB>
    <izvorni_sadrzaj>  MEHANIC-NAUTIC d.o.o. za proizvodnju i održavanje brodova, trgovinu i turizam, OIB 36856281405</izvorni_sadrzaj>
    <derivirana_varijabla naziv="DomainObject.Predmet.ProtustrankaFormatedOIB_1">  MEHANIC-NAUTIC d.o.o. za proizvodnju i održavanje brodova, trgovinu i turizam, OIB 36856281405</derivirana_varijabla>
  </DomainObject.Predmet.ProtustrankaFormatedOIB>
  <DomainObject.Predmet.ProtustrankaFormatedWithAdress>
    <izvorni_sadrzaj> MEHANIC-NAUTIC d.o.o. za proizvodnju i održavanje brodova, trgovinu i turizam, Marka Marulića 12, Murter</izvorni_sadrzaj>
    <derivirana_varijabla naziv="DomainObject.Predmet.ProtustrankaFormatedWithAdress_1"> MEHANIC-NAUTIC d.o.o. za proizvodnju i održavanje brodova, trgovinu i turizam, Marka Marulića 12, Murter</derivirana_varijabla>
  </DomainObject.Predmet.ProtustrankaFormatedWithAdress>
  <DomainObject.Predmet.ProtustrankaFormatedWithAdressOIB>
    <izvorni_sadrzaj> MEHANIC-NAUTIC d.o.o. za proizvodnju i održavanje brodova, trgovinu i turizam, OIB 36856281405, Marka Marulića 12, Murter</izvorni_sadrzaj>
    <derivirana_varijabla naziv="DomainObject.Predmet.ProtustrankaFormatedWithAdressOIB_1"> MEHANIC-NAUTIC d.o.o. za proizvodnju i održavanje brodova, trgovinu i turizam, OIB 36856281405, Marka Marulića 12, Murter</derivirana_varijabla>
  </DomainObject.Predmet.ProtustrankaFormatedWithAdressOIB>
  <DomainObject.Predmet.ProtustrankaWithAdress>
    <izvorni_sadrzaj>MEHANIC-NAUTIC d.o.o. za proizvodnju i održavanje brodova, trgovinu i turizam Marka Marulića 12, Murter</izvorni_sadrzaj>
    <derivirana_varijabla naziv="DomainObject.Predmet.ProtustrankaWithAdress_1">MEHANIC-NAUTIC d.o.o. za proizvodnju i održavanje brodova, trgovinu i turizam Marka Marulića 12, Murter</derivirana_varijabla>
  </DomainObject.Predmet.ProtustrankaWithAdress>
  <DomainObject.Predmet.ProtustrankaWithAdressOIB>
    <izvorni_sadrzaj>MEHANIC-NAUTIC d.o.o. za proizvodnju i održavanje brodova, trgovinu i turizam, OIB 36856281405, Marka Marulića 12, Murter</izvorni_sadrzaj>
    <derivirana_varijabla naziv="DomainObject.Predmet.ProtustrankaWithAdressOIB_1">MEHANIC-NAUTIC d.o.o. za proizvodnju i održavanje brodova, trgovinu i turizam, OIB 36856281405, Marka Marulića 12,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</item>
    </izvorni_sadrzaj>
    <derivirana_varijabla naziv="DomainObject.Predmet.ProtuStrankaListFormated_1">
      <item>MEHANIC-NAUTIC d.o.o. za proizvodnju i održavanje brodova, trgovinu i turizam</item>
    </derivirana_varijabla>
  </DomainObject.Predmet.ProtuStrankaListFormated>
  <DomainObject.Predmet.ProtuStrankaListFormatedOIB>
    <izvorni_sadrzaj>
      <item>MEHANIC-NAUTIC d.o.o. za proizvodnju i održavanje brodova, trgovinu i turizam, OIB 36856281405</item>
    </izvorni_sadrzaj>
    <derivirana_varijabla naziv="DomainObject.Predmet.ProtuStrankaListFormatedOIB_1">
      <item>MEHANIC-NAUTIC d.o.o. za proizvodnju i održavanje brodova, trgovinu i turizam, OIB 36856281405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Murter</item>
    </izvorni_sadrzaj>
    <derivirana_varijabla naziv="DomainObject.Predmet.ProtuStrankaListFormatedWithAdress_1">
      <item>MEHANIC-NAUTIC d.o.o. za proizvodnju i održavanje brodova, trgovinu i turizam, Marka Marulića 12, Murter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Murter</item>
    </izvorni_sadrzaj>
    <derivirana_varijabla naziv="DomainObject.Predmet.ProtuStrankaListFormatedWithAdressOIB_1">
      <item>MEHANIC-NAUTIC d.o.o. za proizvodnju i održavanje brodova, trgovinu i turizam, OIB 36856281405, Marka Marulića 12, Murter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Murter</izvorni_sadrzaj>
    <derivirana_varijabla naziv="DomainObject.Predmet.ProtustrankaIDrugiAdressOIB_1">MEHANIC-NAUTIC d.o.o. za proizvodnju i održavanje brodova, trgovinu i turizam, OIB 36856281405, Marka Marulića 12,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489</properties:Characters>
  <properties:Lines>31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2017-04-19T08:30:00Z</dcterms:created>
  <dc:creator>Marina Gulin</dc:creator>
  <cp:lastModifiedBy>Marina Gulin</cp:lastModifiedBy>
  <cp:lastPrinted>2017-04-19T08:30:00Z</cp:lastPrinted>
  <dcterms:modified xmlns:xsi="http://www.w3.org/2001/XMLSchema-instance" xsi:type="dcterms:W3CDTF">2017-04-19T08:32:00Z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