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d21ca" w14:paraId="87d21ca"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10"/>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BB6611">
        <w:rPr>
          <w:rFonts w:eastAsia="Times New Roman" w:hAnsi="Times New Roman" w:ascii="Times New Roman"/>
          <w:b/>
          <w:lang w:eastAsia="hr-HR"/>
        </w:rPr>
        <w:t>1247</w:t>
      </w:r>
      <w:r w:rsidR="00FF6404" w:rsidRPr="00FF6404">
        <w:rPr>
          <w:rFonts w:eastAsia="Times New Roman" w:hAnsi="Times New Roman" w:ascii="Times New Roman"/>
          <w:b/>
          <w:lang w:eastAsia="hr-HR"/>
        </w:rPr>
        <w:t>/201</w:t>
      </w:r>
      <w:r w:rsidR="00BB6611">
        <w:rPr>
          <w:rFonts w:eastAsia="Times New Roman" w:hAnsi="Times New Roman" w:ascii="Times New Roman"/>
          <w:b/>
          <w:lang w:eastAsia="hr-HR"/>
        </w:rPr>
        <w:t>6</w:t>
      </w:r>
      <w:r w:rsidR="00FF6404" w:rsidRPr="00FF6404">
        <w:rPr>
          <w:rFonts w:eastAsia="Times New Roman" w:hAnsi="Times New Roman" w:ascii="Times New Roman"/>
          <w:b/>
          <w:lang w:eastAsia="hr-HR"/>
        </w:rPr>
        <w:t>-</w:t>
      </w:r>
      <w:r w:rsidR="00BC4F4B">
        <w:rPr>
          <w:rFonts w:eastAsia="Times New Roman" w:hAnsi="Times New Roman" w:ascii="Times New Roman"/>
          <w:b/>
          <w:lang w:eastAsia="hr-HR"/>
        </w:rPr>
        <w:t>59</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BC4F4B" w:rsidR="006F4C53">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BB6611" w:rsidRPr="00BB6611">
        <w:rPr>
          <w:rFonts w:eastAsia="Times New Roman" w:hAnsi="Times New Roman" w:ascii="Times New Roman"/>
          <w:bCs/>
          <w:lang w:eastAsia="hr-HR"/>
        </w:rPr>
        <w:t>BALDIN GRADNJA d.o.o. za projektiranje i građenje "u stečaju", Put Žnjana 17 B, Split, MBS: 060266870, OIB: 33031209351</w:t>
      </w:r>
      <w:r w:rsidR="00515ADE" w:rsidRPr="00515ADE">
        <w:rPr>
          <w:rFonts w:eastAsia="Times New Roman" w:hAnsi="Times New Roman" w:ascii="Times New Roman"/>
          <w:bCs/>
          <w:lang w:eastAsia="hr-HR"/>
        </w:rPr>
        <w:t xml:space="preserve">, zastupano po stečajnom upravitelju </w:t>
      </w:r>
      <w:r w:rsidR="00BB6611">
        <w:rPr>
          <w:rFonts w:eastAsia="Times New Roman" w:hAnsi="Times New Roman" w:ascii="Times New Roman"/>
          <w:bCs/>
          <w:lang w:eastAsia="hr-HR"/>
        </w:rPr>
        <w:t xml:space="preserve">Draško Lambaša iz </w:t>
      </w:r>
      <w:r w:rsidR="006F4C53">
        <w:rPr>
          <w:rFonts w:eastAsia="Times New Roman" w:hAnsi="Times New Roman" w:ascii="Times New Roman"/>
          <w:bCs/>
          <w:lang w:eastAsia="hr-HR"/>
        </w:rPr>
        <w:t>Šibenika</w:t>
      </w:r>
      <w:r w:rsidR="00515ADE" w:rsidRPr="00515ADE">
        <w:rPr>
          <w:rFonts w:eastAsia="Times New Roman" w:hAnsi="Times New Roman" w:ascii="Times New Roman"/>
          <w:bCs/>
          <w:lang w:eastAsia="hr-HR"/>
        </w:rPr>
        <w:t>,</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w:t>
      </w:r>
      <w:r w:rsidR="006F4C53">
        <w:rPr>
          <w:rFonts w:eastAsia="Times New Roman" w:hAnsi="Times New Roman" w:ascii="Times New Roman"/>
          <w:lang w:eastAsia="hr-HR"/>
        </w:rPr>
        <w:t>10</w:t>
      </w:r>
      <w:r w:rsidRPr="00FF6404">
        <w:rPr>
          <w:rFonts w:eastAsia="Times New Roman" w:hAnsi="Times New Roman" w:ascii="Times New Roman"/>
          <w:lang w:eastAsia="hr-HR"/>
        </w:rPr>
        <w:t xml:space="preserve">. </w:t>
      </w:r>
      <w:r w:rsidR="006F4C53">
        <w:rPr>
          <w:rFonts w:eastAsia="Times New Roman" w:hAnsi="Times New Roman" w:ascii="Times New Roman"/>
          <w:lang w:eastAsia="hr-HR"/>
        </w:rPr>
        <w:t>rujna</w:t>
      </w:r>
      <w:r w:rsidRPr="00FF6404">
        <w:rPr>
          <w:rFonts w:eastAsia="Times New Roman" w:hAnsi="Times New Roman" w:ascii="Times New Roman"/>
          <w:lang w:eastAsia="hr-HR"/>
        </w:rPr>
        <w:t xml:space="preserve"> 2018. u prisutnosti </w:t>
      </w:r>
      <w:r w:rsidR="005E1860">
        <w:rPr>
          <w:rFonts w:eastAsia="Times New Roman" w:hAnsi="Times New Roman" w:ascii="Times New Roman"/>
          <w:lang w:eastAsia="hr-HR"/>
        </w:rPr>
        <w:t>stečajnog</w:t>
      </w:r>
      <w:r w:rsidR="00B821F5">
        <w:rPr>
          <w:rFonts w:eastAsia="Times New Roman" w:hAnsi="Times New Roman" w:ascii="Times New Roman"/>
          <w:lang w:eastAsia="hr-HR"/>
        </w:rPr>
        <w:t xml:space="preserve"> upravitelj</w:t>
      </w:r>
      <w:r w:rsidR="005E1860">
        <w:rPr>
          <w:rFonts w:eastAsia="Times New Roman" w:hAnsi="Times New Roman" w:ascii="Times New Roman"/>
          <w:lang w:eastAsia="hr-HR"/>
        </w:rPr>
        <w:t>a</w:t>
      </w:r>
      <w:r w:rsidR="005C3738">
        <w:rPr>
          <w:rFonts w:eastAsia="Times New Roman" w:hAnsi="Times New Roman" w:ascii="Times New Roman"/>
          <w:lang w:eastAsia="hr-HR"/>
        </w:rPr>
        <w:t xml:space="preserve"> i</w:t>
      </w:r>
      <w:r w:rsidR="00B821F5">
        <w:rPr>
          <w:rFonts w:eastAsia="Times New Roman" w:hAnsi="Times New Roman" w:ascii="Times New Roman"/>
          <w:lang w:eastAsia="hr-HR"/>
        </w:rPr>
        <w:t xml:space="preserve"> </w:t>
      </w:r>
      <w:r w:rsidR="005C3738">
        <w:rPr>
          <w:rFonts w:eastAsia="Times New Roman" w:hAnsi="Times New Roman" w:ascii="Times New Roman"/>
          <w:lang w:eastAsia="hr-HR"/>
        </w:rPr>
        <w:t xml:space="preserve">vjerovnika Republika Hrvatska, Ministarstvo financija, </w:t>
      </w:r>
      <w:r w:rsidR="00B821F5" w:rsidRPr="00B821F5">
        <w:rPr>
          <w:rFonts w:eastAsia="Times New Roman" w:hAnsi="Times New Roman" w:ascii="Times New Roman"/>
          <w:lang w:eastAsia="hr-HR"/>
        </w:rPr>
        <w:t xml:space="preserve">zastupanog po zastupniku po zakonu </w:t>
      </w:r>
      <w:r w:rsidR="005C3738">
        <w:rPr>
          <w:rFonts w:eastAsia="Times New Roman" w:hAnsi="Times New Roman" w:ascii="Times New Roman"/>
          <w:lang w:eastAsia="hr-HR"/>
        </w:rPr>
        <w:t>Maji Klemen</w:t>
      </w:r>
      <w:r w:rsidR="00B821F5" w:rsidRPr="00B821F5">
        <w:rPr>
          <w:rFonts w:eastAsia="Times New Roman" w:hAnsi="Times New Roman" w:ascii="Times New Roman"/>
          <w:lang w:eastAsia="hr-HR"/>
        </w:rPr>
        <w:t xml:space="preserve">, zamjeniku ŽDO-a u Splitu </w:t>
      </w:r>
    </w:p>
    <w:p w:rsidRDefault="00FF6404" w:rsidP="00BC4F4B" w:rsidR="00FF6404" w:rsidRPr="00BB6611">
      <w:pPr>
        <w:jc w:val="both"/>
        <w:rPr>
          <w:rFonts w:eastAsia="Times New Roman" w:hAnsi="Times New Roman" w:ascii="Times New Roman"/>
          <w:bCs/>
          <w:lang w:eastAsia="hr-HR" w:val="en-AU"/>
        </w:rPr>
      </w:pPr>
      <w:r w:rsidRPr="00FF6404">
        <w:rPr>
          <w:rFonts w:eastAsia="Times New Roman" w:hAnsi="Times New Roman" w:ascii="Times New Roman"/>
          <w:lang w:eastAsia="hr-HR"/>
        </w:rPr>
        <w:t>istog dana</w:t>
      </w: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065AE6" w:rsidP="00065AE6" w:rsid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 xml:space="preserve">Utvrđuje se osnovana tražbina vjerovnika </w:t>
      </w:r>
      <w:r w:rsidR="00B6102B" w:rsidRPr="00B6102B">
        <w:rPr>
          <w:rFonts w:eastAsia="Times New Roman" w:hAnsi="Times New Roman" w:ascii="Times New Roman"/>
          <w:lang w:eastAsia="hr-HR"/>
        </w:rPr>
        <w:t>I. (</w:t>
      </w:r>
      <w:r w:rsidR="00393D53">
        <w:rPr>
          <w:rFonts w:eastAsia="Times New Roman" w:hAnsi="Times New Roman" w:ascii="Times New Roman"/>
          <w:lang w:eastAsia="hr-HR"/>
        </w:rPr>
        <w:t>prvog</w:t>
      </w:r>
      <w:r w:rsidR="00B6102B" w:rsidRPr="00B6102B">
        <w:rPr>
          <w:rFonts w:eastAsia="Times New Roman" w:hAnsi="Times New Roman" w:ascii="Times New Roman"/>
          <w:lang w:eastAsia="hr-HR"/>
        </w:rPr>
        <w:t>) višeg isplatnog reda</w:t>
      </w:r>
      <w:r w:rsidR="00FF6404" w:rsidRPr="00FF6404">
        <w:rPr>
          <w:rFonts w:eastAsia="Times New Roman" w:hAnsi="Times New Roman" w:ascii="Times New Roman"/>
          <w:lang w:eastAsia="hr-HR"/>
        </w:rPr>
        <w:t>:</w:t>
      </w:r>
    </w:p>
    <w:p w:rsidRDefault="005D1A36" w:rsidP="00C35936" w:rsidR="006F4C53">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1. </w:t>
      </w:r>
      <w:r>
        <w:rPr>
          <w:rFonts w:eastAsia="Times New Roman" w:hAnsi="Times New Roman" w:ascii="Times New Roman"/>
          <w:lang w:eastAsia="hr-HR"/>
        </w:rPr>
        <w:tab/>
      </w:r>
      <w:r w:rsidR="00B372B6">
        <w:rPr>
          <w:rFonts w:eastAsia="Times New Roman" w:hAnsi="Times New Roman" w:ascii="Times New Roman"/>
          <w:lang w:eastAsia="hr-HR"/>
        </w:rPr>
        <w:t>GORAN BALEN, Jelsa, OIB:</w:t>
      </w:r>
      <w:r w:rsidR="00FB0EA9">
        <w:rPr>
          <w:rFonts w:eastAsia="Times New Roman" w:hAnsi="Times New Roman" w:ascii="Times New Roman"/>
          <w:lang w:eastAsia="hr-HR"/>
        </w:rPr>
        <w:t>63950582657</w:t>
      </w:r>
      <w:r w:rsidR="005D4A71">
        <w:rPr>
          <w:rFonts w:eastAsia="Times New Roman" w:hAnsi="Times New Roman" w:ascii="Times New Roman"/>
          <w:lang w:eastAsia="hr-HR"/>
        </w:rPr>
        <w:t xml:space="preserve">, u iznosu </w:t>
      </w:r>
      <w:r w:rsidR="00BC4F4B" w:rsidRPr="00BC4F4B">
        <w:rPr>
          <w:rFonts w:hAnsi="Times New Roman" w:ascii="Times New Roman"/>
          <w:sz w:val="24"/>
          <w:szCs w:val="24"/>
        </w:rPr>
        <w:t>128.600,43</w:t>
      </w:r>
      <w:r w:rsidR="00BC4F4B">
        <w:t xml:space="preserve"> </w:t>
      </w:r>
      <w:r w:rsidR="005D4A71">
        <w:rPr>
          <w:rFonts w:eastAsia="Times New Roman" w:hAnsi="Times New Roman" w:ascii="Times New Roman"/>
          <w:lang w:eastAsia="hr-HR"/>
        </w:rPr>
        <w:t>kuna,</w:t>
      </w:r>
    </w:p>
    <w:p w:rsidRDefault="005D4A71" w:rsidP="00C35936" w:rsidR="005D4A71">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2. </w:t>
      </w:r>
      <w:r>
        <w:rPr>
          <w:rFonts w:eastAsia="Times New Roman" w:hAnsi="Times New Roman" w:ascii="Times New Roman"/>
          <w:lang w:eastAsia="hr-HR"/>
        </w:rPr>
        <w:tab/>
        <w:t xml:space="preserve">DAMIR BALEN, Zagreb, OIB: 16966248850, u iznosu </w:t>
      </w:r>
      <w:r w:rsidR="00BC4F4B">
        <w:rPr>
          <w:rFonts w:eastAsia="Times New Roman" w:hAnsi="Times New Roman" w:ascii="Times New Roman"/>
          <w:lang w:eastAsia="hr-HR"/>
        </w:rPr>
        <w:t>65.694,99</w:t>
      </w:r>
      <w:r>
        <w:rPr>
          <w:rFonts w:eastAsia="Times New Roman" w:hAnsi="Times New Roman" w:ascii="Times New Roman"/>
          <w:lang w:eastAsia="hr-HR"/>
        </w:rPr>
        <w:t xml:space="preserve"> kuna</w:t>
      </w:r>
      <w:r w:rsidR="00572171">
        <w:rPr>
          <w:rFonts w:eastAsia="Times New Roman" w:hAnsi="Times New Roman" w:ascii="Times New Roman"/>
          <w:lang w:eastAsia="hr-HR"/>
        </w:rPr>
        <w:t>,</w:t>
      </w:r>
    </w:p>
    <w:p w:rsidRDefault="00572171" w:rsidP="00C35936" w:rsid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3.</w:t>
      </w:r>
      <w:r>
        <w:rPr>
          <w:rFonts w:eastAsia="Times New Roman" w:hAnsi="Times New Roman" w:ascii="Times New Roman"/>
          <w:lang w:eastAsia="hr-HR"/>
        </w:rPr>
        <w:tab/>
      </w:r>
      <w:r w:rsidR="00494C71" w:rsidRPr="00494C71">
        <w:rPr>
          <w:rFonts w:eastAsia="Times New Roman" w:hAnsi="Times New Roman" w:ascii="Times New Roman"/>
          <w:lang w:eastAsia="hr-HR"/>
        </w:rPr>
        <w:t>REPUBLIKA HRVATSKA MINISTARSTVO FINANCIJA, Zagreb, OIB: 18683136487, u iznosu</w:t>
      </w:r>
      <w:r w:rsidR="005542A0">
        <w:rPr>
          <w:rFonts w:eastAsia="Times New Roman" w:hAnsi="Times New Roman" w:ascii="Times New Roman"/>
          <w:lang w:eastAsia="hr-HR"/>
        </w:rPr>
        <w:t xml:space="preserve"> </w:t>
      </w:r>
      <w:r w:rsidR="007375E2">
        <w:rPr>
          <w:rFonts w:eastAsia="Times New Roman" w:hAnsi="Times New Roman" w:ascii="Times New Roman"/>
          <w:lang w:eastAsia="hr-HR"/>
        </w:rPr>
        <w:t>41.100,17</w:t>
      </w:r>
      <w:r w:rsidR="00494C71">
        <w:rPr>
          <w:rFonts w:eastAsia="Times New Roman" w:hAnsi="Times New Roman" w:ascii="Times New Roman"/>
          <w:lang w:eastAsia="hr-HR"/>
        </w:rPr>
        <w:t xml:space="preserve"> kuna</w:t>
      </w:r>
      <w:r w:rsidR="00C35936">
        <w:rPr>
          <w:rFonts w:eastAsia="Times New Roman" w:hAnsi="Times New Roman" w:ascii="Times New Roman"/>
          <w:lang w:eastAsia="hr-HR"/>
        </w:rPr>
        <w:t>,</w:t>
      </w:r>
    </w:p>
    <w:p w:rsidRDefault="00C35936" w:rsidP="0088499F" w:rsid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Pr="00C35936">
        <w:rPr>
          <w:rFonts w:eastAsia="Times New Roman" w:hAnsi="Times New Roman" w:ascii="Times New Roman"/>
          <w:lang w:eastAsia="hr-HR"/>
        </w:rPr>
        <w:t xml:space="preserve">REGOS – SREDIŠNJI REGISTAR OSIGURANIKA, MIO II stup, OIB: 93161265507, u iznosu </w:t>
      </w:r>
      <w:r w:rsidR="007375E2" w:rsidRPr="007375E2">
        <w:rPr>
          <w:rFonts w:eastAsia="Times New Roman" w:hAnsi="Times New Roman" w:ascii="Times New Roman"/>
          <w:lang w:eastAsia="hr-HR"/>
        </w:rPr>
        <w:t>12.243,87</w:t>
      </w:r>
      <w:r w:rsidRPr="00C35936">
        <w:rPr>
          <w:rFonts w:eastAsia="Times New Roman" w:hAnsi="Times New Roman" w:ascii="Times New Roman"/>
          <w:lang w:eastAsia="hr-HR"/>
        </w:rPr>
        <w:t xml:space="preserve"> kuna, </w:t>
      </w:r>
    </w:p>
    <w:p w:rsidRDefault="0088499F" w:rsidP="0088499F" w:rsidR="00C35936" w:rsidRPr="00C35936">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 xml:space="preserve">3. </w:t>
      </w:r>
      <w:r>
        <w:rPr>
          <w:rFonts w:eastAsia="Times New Roman" w:hAnsi="Times New Roman" w:ascii="Times New Roman"/>
          <w:lang w:eastAsia="hr-HR"/>
        </w:rPr>
        <w:tab/>
        <w:t>H</w:t>
      </w:r>
      <w:r w:rsidR="00C35936" w:rsidRPr="00C35936">
        <w:rPr>
          <w:rFonts w:eastAsia="Times New Roman" w:hAnsi="Times New Roman" w:ascii="Times New Roman"/>
          <w:lang w:eastAsia="hr-HR"/>
        </w:rPr>
        <w:t xml:space="preserve">RVATSKI ZAVOD ZA ZDRAVSTVENO OSIGURANJE, Zagreb, OIB: 02958272670, u iznosu </w:t>
      </w:r>
      <w:r w:rsidR="00BC4F4B">
        <w:rPr>
          <w:rFonts w:eastAsia="Times New Roman" w:hAnsi="Times New Roman" w:ascii="Times New Roman"/>
          <w:lang w:eastAsia="hr-HR"/>
        </w:rPr>
        <w:t>37.476,23</w:t>
      </w:r>
      <w:r w:rsidR="00C35936" w:rsidRPr="00C35936">
        <w:rPr>
          <w:rFonts w:eastAsia="Times New Roman" w:hAnsi="Times New Roman" w:ascii="Times New Roman"/>
          <w:lang w:eastAsia="hr-HR"/>
        </w:rPr>
        <w:t xml:space="preserve"> kuna,</w:t>
      </w:r>
    </w:p>
    <w:p w:rsidRDefault="0088499F" w:rsidP="00527C20" w:rsidR="00C35936">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4.</w:t>
      </w:r>
      <w:r>
        <w:rPr>
          <w:rFonts w:eastAsia="Times New Roman" w:hAnsi="Times New Roman" w:ascii="Times New Roman"/>
          <w:lang w:eastAsia="hr-HR"/>
        </w:rPr>
        <w:tab/>
      </w:r>
      <w:r w:rsidR="00BA7344">
        <w:rPr>
          <w:rFonts w:eastAsia="Times New Roman" w:hAnsi="Times New Roman" w:ascii="Times New Roman"/>
          <w:lang w:eastAsia="hr-HR"/>
        </w:rPr>
        <w:t>OPĆINA</w:t>
      </w:r>
      <w:r w:rsidR="00C35936" w:rsidRPr="00C35936">
        <w:rPr>
          <w:rFonts w:eastAsia="Times New Roman" w:hAnsi="Times New Roman" w:ascii="Times New Roman"/>
          <w:lang w:eastAsia="hr-HR"/>
        </w:rPr>
        <w:t xml:space="preserve"> </w:t>
      </w:r>
      <w:r w:rsidR="00572171">
        <w:rPr>
          <w:rFonts w:eastAsia="Times New Roman" w:hAnsi="Times New Roman" w:ascii="Times New Roman"/>
          <w:lang w:eastAsia="hr-HR"/>
        </w:rPr>
        <w:t>JELSA</w:t>
      </w:r>
      <w:r w:rsidR="00C35936" w:rsidRPr="00C35936">
        <w:rPr>
          <w:rFonts w:eastAsia="Times New Roman" w:hAnsi="Times New Roman" w:ascii="Times New Roman"/>
          <w:lang w:eastAsia="hr-HR"/>
        </w:rPr>
        <w:t xml:space="preserve">, </w:t>
      </w:r>
      <w:r w:rsidR="00BA7344">
        <w:rPr>
          <w:rFonts w:eastAsia="Times New Roman" w:hAnsi="Times New Roman" w:ascii="Times New Roman"/>
          <w:lang w:eastAsia="hr-HR"/>
        </w:rPr>
        <w:t>Jelsa</w:t>
      </w:r>
      <w:r w:rsidR="00C35936" w:rsidRPr="00C35936">
        <w:rPr>
          <w:rFonts w:eastAsia="Times New Roman" w:hAnsi="Times New Roman" w:ascii="Times New Roman"/>
          <w:lang w:eastAsia="hr-HR"/>
        </w:rPr>
        <w:t xml:space="preserve">, OIB: </w:t>
      </w:r>
      <w:r w:rsidR="00617803" w:rsidRPr="00617803">
        <w:rPr>
          <w:rFonts w:eastAsia="Times New Roman" w:hAnsi="Times New Roman" w:ascii="Times New Roman"/>
          <w:lang w:eastAsia="hr-HR"/>
        </w:rPr>
        <w:t>94187441810</w:t>
      </w:r>
      <w:r w:rsidR="00C35936" w:rsidRPr="00C35936">
        <w:rPr>
          <w:rFonts w:eastAsia="Times New Roman" w:hAnsi="Times New Roman" w:ascii="Times New Roman"/>
          <w:lang w:eastAsia="hr-HR"/>
        </w:rPr>
        <w:t xml:space="preserve">, u iznosu </w:t>
      </w:r>
      <w:r w:rsidR="00617803">
        <w:rPr>
          <w:rFonts w:eastAsia="Times New Roman" w:hAnsi="Times New Roman" w:ascii="Times New Roman"/>
          <w:lang w:eastAsia="hr-HR"/>
        </w:rPr>
        <w:t>827,10</w:t>
      </w:r>
      <w:r w:rsidR="00172F1B">
        <w:rPr>
          <w:rFonts w:eastAsia="Times New Roman" w:hAnsi="Times New Roman" w:ascii="Times New Roman"/>
          <w:lang w:eastAsia="hr-HR"/>
        </w:rPr>
        <w:t xml:space="preserve"> </w:t>
      </w:r>
      <w:r w:rsidR="00527C20">
        <w:rPr>
          <w:rFonts w:eastAsia="Times New Roman" w:hAnsi="Times New Roman" w:ascii="Times New Roman"/>
          <w:lang w:eastAsia="hr-HR"/>
        </w:rPr>
        <w:t>kuna.</w:t>
      </w:r>
    </w:p>
    <w:p w:rsidRDefault="005D1A36" w:rsidP="00540435" w:rsidR="005D1A36">
      <w:pPr>
        <w:tabs>
          <w:tab w:pos="426" w:val="left"/>
        </w:tabs>
        <w:contextualSpacing/>
        <w:jc w:val="both"/>
        <w:rPr>
          <w:rFonts w:eastAsia="Times New Roman" w:hAnsi="Times New Roman" w:ascii="Times New Roman"/>
          <w:lang w:eastAsia="hr-HR"/>
        </w:rPr>
      </w:pPr>
    </w:p>
    <w:p w:rsidRDefault="005D1A36" w:rsidP="005D1A36" w:rsidR="005D1A36" w:rsidRPr="005D1A36">
      <w:pPr>
        <w:tabs>
          <w:tab w:pos="426" w:val="left"/>
        </w:tabs>
        <w:ind w:hanging="420" w:left="420"/>
        <w:contextualSpacing/>
        <w:jc w:val="both"/>
        <w:rPr>
          <w:rFonts w:eastAsia="Times New Roman" w:hAnsi="Times New Roman" w:ascii="Times New Roman"/>
          <w:lang w:eastAsia="hr-HR"/>
        </w:rPr>
      </w:pPr>
      <w:r w:rsidRPr="005D1A36">
        <w:rPr>
          <w:rFonts w:eastAsia="Times New Roman" w:hAnsi="Times New Roman" w:ascii="Times New Roman"/>
          <w:b/>
          <w:lang w:eastAsia="hr-HR"/>
        </w:rPr>
        <w:t>II.</w:t>
      </w:r>
      <w:r>
        <w:rPr>
          <w:rFonts w:eastAsia="Times New Roman" w:hAnsi="Times New Roman" w:ascii="Times New Roman"/>
          <w:lang w:eastAsia="hr-HR"/>
        </w:rPr>
        <w:tab/>
        <w:t xml:space="preserve">Osporava se </w:t>
      </w:r>
      <w:r w:rsidRPr="005D1A36">
        <w:rPr>
          <w:rFonts w:eastAsia="Times New Roman" w:hAnsi="Times New Roman" w:ascii="Times New Roman"/>
          <w:lang w:eastAsia="hr-HR"/>
        </w:rPr>
        <w:t>tražbina vjerovnika I. (prvog) višeg isplatnog reda:</w:t>
      </w:r>
    </w:p>
    <w:p w:rsidRDefault="00515ADE" w:rsidP="00515ADE" w:rsidR="00515ADE" w:rsidRPr="002563CC">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1.</w:t>
      </w:r>
      <w:r>
        <w:rPr>
          <w:rFonts w:eastAsia="Times New Roman" w:hAnsi="Times New Roman" w:ascii="Times New Roman"/>
          <w:lang w:eastAsia="hr-HR"/>
        </w:rPr>
        <w:tab/>
      </w:r>
      <w:r w:rsidRPr="002563CC">
        <w:rPr>
          <w:rFonts w:eastAsia="Times New Roman" w:hAnsi="Times New Roman" w:ascii="Times New Roman"/>
          <w:lang w:eastAsia="hr-HR"/>
        </w:rPr>
        <w:t xml:space="preserve">REPUBLIKA HRVATSKA MINISTARSTVO FINANCIJA, Zagreb, OIB: 18683136487, u iznosu </w:t>
      </w:r>
      <w:r w:rsidR="007375E2">
        <w:rPr>
          <w:rFonts w:eastAsia="Times New Roman" w:hAnsi="Times New Roman" w:ascii="Times New Roman"/>
          <w:lang w:eastAsia="hr-HR"/>
        </w:rPr>
        <w:t>84.849,96</w:t>
      </w:r>
      <w:r w:rsidRPr="002563CC">
        <w:rPr>
          <w:rFonts w:eastAsia="Times New Roman" w:hAnsi="Times New Roman" w:ascii="Times New Roman"/>
          <w:lang w:eastAsia="hr-HR"/>
        </w:rPr>
        <w:t xml:space="preserve"> kuna</w:t>
      </w:r>
      <w:r w:rsidR="002563CC">
        <w:rPr>
          <w:rFonts w:eastAsia="Times New Roman" w:hAnsi="Times New Roman" w:ascii="Times New Roman"/>
          <w:lang w:eastAsia="hr-HR"/>
        </w:rPr>
        <w:t>.</w:t>
      </w:r>
    </w:p>
    <w:p w:rsidRDefault="00393D53" w:rsidP="00065AE6" w:rsidR="00393D53">
      <w:pPr>
        <w:tabs>
          <w:tab w:pos="426" w:val="left"/>
        </w:tabs>
        <w:contextualSpacing/>
        <w:jc w:val="both"/>
        <w:rPr>
          <w:rFonts w:eastAsia="Times New Roman" w:hAnsi="Times New Roman" w:ascii="Times New Roman"/>
          <w:lang w:eastAsia="hr-HR"/>
        </w:rPr>
      </w:pPr>
    </w:p>
    <w:p w:rsidRDefault="00393D53" w:rsidP="00065AE6" w:rsidR="00393D53">
      <w:pPr>
        <w:tabs>
          <w:tab w:pos="426" w:val="left"/>
        </w:tabs>
        <w:contextualSpacing/>
        <w:jc w:val="both"/>
        <w:rPr>
          <w:rFonts w:eastAsia="Times New Roman" w:hAnsi="Times New Roman" w:ascii="Times New Roman"/>
          <w:lang w:eastAsia="hr-HR"/>
        </w:rPr>
      </w:pPr>
      <w:r w:rsidRPr="00393D53">
        <w:rPr>
          <w:rFonts w:eastAsia="Times New Roman" w:hAnsi="Times New Roman" w:ascii="Times New Roman"/>
          <w:b/>
          <w:lang w:eastAsia="hr-HR"/>
        </w:rPr>
        <w:t>I</w:t>
      </w:r>
      <w:r w:rsidR="005D1A36">
        <w:rPr>
          <w:rFonts w:eastAsia="Times New Roman" w:hAnsi="Times New Roman" w:ascii="Times New Roman"/>
          <w:b/>
          <w:lang w:eastAsia="hr-HR"/>
        </w:rPr>
        <w:t>I</w:t>
      </w:r>
      <w:r w:rsidRPr="00393D53">
        <w:rPr>
          <w:rFonts w:eastAsia="Times New Roman" w:hAnsi="Times New Roman" w:ascii="Times New Roman"/>
          <w:b/>
          <w:lang w:eastAsia="hr-HR"/>
        </w:rPr>
        <w:t>I.</w:t>
      </w:r>
      <w:r>
        <w:rPr>
          <w:rFonts w:eastAsia="Times New Roman" w:hAnsi="Times New Roman" w:ascii="Times New Roman"/>
          <w:lang w:eastAsia="hr-HR"/>
        </w:rPr>
        <w:tab/>
      </w:r>
      <w:r w:rsidRPr="00FF6404">
        <w:rPr>
          <w:rFonts w:eastAsia="Times New Roman" w:hAnsi="Times New Roman" w:ascii="Times New Roman"/>
          <w:lang w:eastAsia="hr-HR"/>
        </w:rPr>
        <w:t xml:space="preserve">Utvrđuje se osnovana tražbina vjerovnika </w:t>
      </w:r>
      <w:r w:rsidRPr="00B6102B">
        <w:rPr>
          <w:rFonts w:eastAsia="Times New Roman" w:hAnsi="Times New Roman" w:ascii="Times New Roman"/>
          <w:lang w:eastAsia="hr-HR"/>
        </w:rPr>
        <w:t>II. (drugog) višeg isplatnog reda</w:t>
      </w:r>
    </w:p>
    <w:p w:rsidRDefault="00A330FC" w:rsidP="00A330FC" w:rsidR="00A330FC" w:rsidRPr="00A330FC">
      <w:pPr>
        <w:tabs>
          <w:tab w:pos="426" w:val="left"/>
        </w:tabs>
        <w:ind w:hanging="420" w:left="420"/>
        <w:contextualSpacing/>
        <w:jc w:val="both"/>
        <w:rPr>
          <w:rFonts w:eastAsia="Times New Roman" w:hAnsi="Times New Roman" w:ascii="Times New Roman"/>
          <w:lang w:eastAsia="hr-HR"/>
        </w:rPr>
      </w:pPr>
      <w:r w:rsidRPr="00A330FC">
        <w:rPr>
          <w:rFonts w:eastAsia="Times New Roman" w:hAnsi="Times New Roman" w:ascii="Times New Roman"/>
          <w:lang w:eastAsia="hr-HR"/>
        </w:rPr>
        <w:t>1.</w:t>
      </w:r>
      <w:r w:rsidRPr="00A330FC">
        <w:rPr>
          <w:rFonts w:eastAsia="Times New Roman" w:hAnsi="Times New Roman" w:ascii="Times New Roman"/>
          <w:lang w:eastAsia="hr-HR"/>
        </w:rPr>
        <w:tab/>
      </w:r>
      <w:r w:rsidR="00F94961">
        <w:rPr>
          <w:rFonts w:eastAsia="Times New Roman" w:hAnsi="Times New Roman" w:ascii="Times New Roman"/>
          <w:lang w:eastAsia="hr-HR"/>
        </w:rPr>
        <w:t>HRVATSKI TELEKOM d.d.</w:t>
      </w:r>
      <w:r w:rsidRPr="00A330FC">
        <w:rPr>
          <w:rFonts w:eastAsia="Times New Roman" w:hAnsi="Times New Roman" w:ascii="Times New Roman"/>
          <w:lang w:eastAsia="hr-HR"/>
        </w:rPr>
        <w:t xml:space="preserve">, Zagreb, OIB: </w:t>
      </w:r>
      <w:r w:rsidR="00F94961">
        <w:rPr>
          <w:rFonts w:eastAsia="Times New Roman" w:hAnsi="Times New Roman" w:ascii="Times New Roman"/>
          <w:lang w:eastAsia="hr-HR"/>
        </w:rPr>
        <w:t>81793146560</w:t>
      </w:r>
      <w:r w:rsidRPr="00A330FC">
        <w:rPr>
          <w:rFonts w:eastAsia="Times New Roman" w:hAnsi="Times New Roman" w:ascii="Times New Roman"/>
          <w:lang w:eastAsia="hr-HR"/>
        </w:rPr>
        <w:t xml:space="preserve">, u iznosu </w:t>
      </w:r>
      <w:r w:rsidR="00F94961">
        <w:rPr>
          <w:rFonts w:eastAsia="Times New Roman" w:hAnsi="Times New Roman" w:ascii="Times New Roman"/>
          <w:lang w:eastAsia="hr-HR"/>
        </w:rPr>
        <w:t>12.603,22</w:t>
      </w:r>
      <w:r w:rsidRPr="00A330FC">
        <w:rPr>
          <w:rFonts w:eastAsia="Times New Roman" w:hAnsi="Times New Roman" w:ascii="Times New Roman"/>
          <w:lang w:eastAsia="hr-HR"/>
        </w:rPr>
        <w:t xml:space="preserve"> kuna,</w:t>
      </w:r>
    </w:p>
    <w:p w:rsidRDefault="00BB4960" w:rsidP="00476E7A" w:rsidR="00476E7A">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2.</w:t>
      </w:r>
      <w:r>
        <w:rPr>
          <w:rFonts w:eastAsia="Times New Roman" w:hAnsi="Times New Roman" w:ascii="Times New Roman"/>
          <w:lang w:eastAsia="hr-HR"/>
        </w:rPr>
        <w:tab/>
      </w:r>
      <w:r w:rsidR="00476E7A" w:rsidRPr="00476E7A">
        <w:rPr>
          <w:rFonts w:eastAsia="Times New Roman" w:hAnsi="Times New Roman" w:ascii="Times New Roman"/>
          <w:lang w:eastAsia="hr-HR"/>
        </w:rPr>
        <w:t xml:space="preserve">GRAD SPLIT, Split, OIB: 78755598868, u iznosu </w:t>
      </w:r>
      <w:r w:rsidR="00026746">
        <w:rPr>
          <w:rFonts w:eastAsia="Times New Roman" w:hAnsi="Times New Roman" w:ascii="Times New Roman"/>
          <w:lang w:eastAsia="hr-HR"/>
        </w:rPr>
        <w:t>3.663,45</w:t>
      </w:r>
      <w:r w:rsidR="00476E7A" w:rsidRPr="00476E7A">
        <w:rPr>
          <w:rFonts w:eastAsia="Times New Roman" w:hAnsi="Times New Roman" w:ascii="Times New Roman"/>
          <w:lang w:eastAsia="hr-HR"/>
        </w:rPr>
        <w:t xml:space="preserve"> kuna,</w:t>
      </w:r>
    </w:p>
    <w:p w:rsidRDefault="00C01047" w:rsidP="00476E7A" w:rsidR="00C01047">
      <w:pPr>
        <w:tabs>
          <w:tab w:pos="426" w:val="left"/>
        </w:tabs>
        <w:contextualSpacing/>
        <w:jc w:val="both"/>
        <w:rPr>
          <w:rFonts w:eastAsia="Times New Roman" w:hAnsi="Times New Roman" w:ascii="Times New Roman"/>
          <w:lang w:eastAsia="hr-HR"/>
        </w:rPr>
      </w:pPr>
      <w:r>
        <w:rPr>
          <w:rFonts w:eastAsia="Times New Roman" w:hAnsi="Times New Roman" w:ascii="Times New Roman"/>
          <w:lang w:eastAsia="hr-HR"/>
        </w:rPr>
        <w:t xml:space="preserve">3. </w:t>
      </w:r>
      <w:r>
        <w:rPr>
          <w:rFonts w:eastAsia="Times New Roman" w:hAnsi="Times New Roman" w:ascii="Times New Roman"/>
          <w:lang w:eastAsia="hr-HR"/>
        </w:rPr>
        <w:tab/>
      </w:r>
      <w:r w:rsidR="00026746">
        <w:rPr>
          <w:rFonts w:eastAsia="Times New Roman" w:hAnsi="Times New Roman" w:ascii="Times New Roman"/>
          <w:lang w:eastAsia="hr-HR"/>
        </w:rPr>
        <w:t>ZAGREBAČKI HOLDING d.d.</w:t>
      </w:r>
      <w:r>
        <w:rPr>
          <w:rFonts w:eastAsia="Times New Roman" w:hAnsi="Times New Roman" w:ascii="Times New Roman"/>
          <w:lang w:eastAsia="hr-HR"/>
        </w:rPr>
        <w:t xml:space="preserve">, </w:t>
      </w:r>
      <w:r w:rsidR="00761BDD">
        <w:rPr>
          <w:rFonts w:eastAsia="Times New Roman" w:hAnsi="Times New Roman" w:ascii="Times New Roman"/>
          <w:lang w:eastAsia="hr-HR"/>
        </w:rPr>
        <w:t>Zagreb</w:t>
      </w:r>
      <w:r>
        <w:rPr>
          <w:rFonts w:eastAsia="Times New Roman" w:hAnsi="Times New Roman" w:ascii="Times New Roman"/>
          <w:lang w:eastAsia="hr-HR"/>
        </w:rPr>
        <w:t xml:space="preserve">, OIB: </w:t>
      </w:r>
      <w:r w:rsidR="00761BDD">
        <w:rPr>
          <w:rFonts w:eastAsia="Times New Roman" w:hAnsi="Times New Roman" w:ascii="Times New Roman"/>
          <w:lang w:eastAsia="hr-HR"/>
        </w:rPr>
        <w:t>855848</w:t>
      </w:r>
      <w:r w:rsidR="009A53EE">
        <w:rPr>
          <w:rFonts w:eastAsia="Times New Roman" w:hAnsi="Times New Roman" w:ascii="Times New Roman"/>
          <w:lang w:eastAsia="hr-HR"/>
        </w:rPr>
        <w:t>65987</w:t>
      </w:r>
      <w:r w:rsidR="006D7578">
        <w:rPr>
          <w:rFonts w:eastAsia="Times New Roman" w:hAnsi="Times New Roman" w:ascii="Times New Roman"/>
          <w:lang w:eastAsia="hr-HR"/>
        </w:rPr>
        <w:t>,</w:t>
      </w:r>
      <w:r>
        <w:rPr>
          <w:rFonts w:eastAsia="Times New Roman" w:hAnsi="Times New Roman" w:ascii="Times New Roman"/>
          <w:lang w:eastAsia="hr-HR"/>
        </w:rPr>
        <w:t xml:space="preserve"> u iznosu </w:t>
      </w:r>
      <w:r w:rsidR="009A53EE">
        <w:rPr>
          <w:rFonts w:eastAsia="Times New Roman" w:hAnsi="Times New Roman" w:ascii="Times New Roman"/>
          <w:lang w:eastAsia="hr-HR"/>
        </w:rPr>
        <w:t>1.031,10</w:t>
      </w:r>
      <w:r>
        <w:rPr>
          <w:rFonts w:eastAsia="Times New Roman" w:hAnsi="Times New Roman" w:ascii="Times New Roman"/>
          <w:lang w:eastAsia="hr-HR"/>
        </w:rPr>
        <w:t xml:space="preserve"> kuna</w:t>
      </w:r>
      <w:r w:rsidR="00BE0840">
        <w:rPr>
          <w:rFonts w:eastAsia="Times New Roman" w:hAnsi="Times New Roman" w:ascii="Times New Roman"/>
          <w:lang w:eastAsia="hr-HR"/>
        </w:rPr>
        <w:t>,</w:t>
      </w:r>
    </w:p>
    <w:p w:rsidRDefault="00C01047" w:rsidP="00026A4A" w:rsidR="00550142">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rPr>
        <w:t>4</w:t>
      </w:r>
      <w:r w:rsidR="00550142">
        <w:rPr>
          <w:rFonts w:eastAsia="Times New Roman" w:hAnsi="Times New Roman" w:ascii="Times New Roman"/>
          <w:lang w:eastAsia="hr-HR"/>
        </w:rPr>
        <w:t>.</w:t>
      </w:r>
      <w:r w:rsidR="00EE114B">
        <w:rPr>
          <w:rFonts w:eastAsia="Times New Roman" w:hAnsi="Times New Roman" w:ascii="Times New Roman"/>
          <w:lang w:eastAsia="hr-HR"/>
        </w:rPr>
        <w:tab/>
      </w:r>
      <w:r w:rsidR="009A53EE" w:rsidRPr="009A53EE">
        <w:rPr>
          <w:rFonts w:eastAsia="Times New Roman" w:hAnsi="Times New Roman" w:ascii="Times New Roman"/>
          <w:lang w:eastAsia="hr-HR"/>
        </w:rPr>
        <w:t xml:space="preserve">REPUBLIKA HRVATSKA MINISTARSTVO FINANCIJA, Zagreb, OIB: 18683136487, u </w:t>
      </w:r>
      <w:r w:rsidR="009A53EE" w:rsidRPr="00026A4A">
        <w:rPr>
          <w:rFonts w:eastAsia="Times New Roman" w:hAnsi="Times New Roman" w:ascii="Times New Roman"/>
          <w:lang w:eastAsia="hr-HR"/>
        </w:rPr>
        <w:t xml:space="preserve">iznosu </w:t>
      </w:r>
      <w:r w:rsidR="00026A4A" w:rsidRPr="00026A4A">
        <w:rPr>
          <w:rFonts w:eastAsia="Times New Roman" w:hAnsi="Times New Roman" w:ascii="Times New Roman"/>
          <w:lang w:eastAsia="hr-HR"/>
        </w:rPr>
        <w:t>3.911,40</w:t>
      </w:r>
      <w:r w:rsidR="009A53EE" w:rsidRPr="009A53EE">
        <w:rPr>
          <w:rFonts w:eastAsia="Times New Roman" w:hAnsi="Times New Roman" w:ascii="Times New Roman"/>
          <w:lang w:eastAsia="hr-HR"/>
        </w:rPr>
        <w:t xml:space="preserve"> kuna</w:t>
      </w:r>
      <w:r w:rsidR="00026A4A">
        <w:rPr>
          <w:rFonts w:eastAsia="Times New Roman" w:hAnsi="Times New Roman" w:ascii="Times New Roman"/>
          <w:lang w:eastAsia="hr-HR"/>
        </w:rPr>
        <w:t>.</w:t>
      </w:r>
    </w:p>
    <w:p w:rsidRDefault="00007CC2" w:rsidP="00026A4A" w:rsidR="00007CC2">
      <w:pPr>
        <w:tabs>
          <w:tab w:pos="426" w:val="left"/>
        </w:tabs>
        <w:ind w:hanging="420" w:left="420"/>
        <w:contextualSpacing/>
        <w:jc w:val="both"/>
        <w:rPr>
          <w:rFonts w:eastAsia="Times New Roman" w:hAnsi="Times New Roman" w:ascii="Times New Roman"/>
          <w:lang w:eastAsia="hr-HR"/>
        </w:rPr>
      </w:pPr>
    </w:p>
    <w:p w:rsidRDefault="00007CC2" w:rsidP="00007CC2" w:rsidR="00007CC2" w:rsidRPr="00007CC2">
      <w:pPr>
        <w:tabs>
          <w:tab w:pos="426" w:val="left"/>
        </w:tabs>
        <w:ind w:hanging="420" w:left="420"/>
        <w:contextualSpacing/>
        <w:jc w:val="both"/>
        <w:rPr>
          <w:rFonts w:eastAsia="Times New Roman" w:hAnsi="Times New Roman" w:ascii="Times New Roman"/>
          <w:lang w:eastAsia="hr-HR" w:val="fr-FR"/>
        </w:rPr>
      </w:pPr>
      <w:r w:rsidRPr="00007CC2">
        <w:rPr>
          <w:rFonts w:eastAsia="Times New Roman" w:hAnsi="Times New Roman" w:ascii="Times New Roman"/>
          <w:b/>
          <w:lang w:eastAsia="hr-HR" w:val="fr-FR"/>
        </w:rPr>
        <w:t>I</w:t>
      </w:r>
      <w:r>
        <w:rPr>
          <w:rFonts w:eastAsia="Times New Roman" w:hAnsi="Times New Roman" w:ascii="Times New Roman"/>
          <w:b/>
          <w:lang w:eastAsia="hr-HR" w:val="fr-FR"/>
        </w:rPr>
        <w:t>V</w:t>
      </w:r>
      <w:r w:rsidRPr="00007CC2">
        <w:rPr>
          <w:rFonts w:eastAsia="Times New Roman" w:hAnsi="Times New Roman" w:ascii="Times New Roman"/>
          <w:b/>
          <w:lang w:eastAsia="hr-HR" w:val="fr-FR"/>
        </w:rPr>
        <w:t>.</w:t>
      </w:r>
      <w:r w:rsidRPr="00007CC2">
        <w:rPr>
          <w:rFonts w:eastAsia="Times New Roman" w:hAnsi="Times New Roman" w:ascii="Times New Roman"/>
          <w:lang w:eastAsia="hr-HR" w:val="fr-FR"/>
        </w:rPr>
        <w:tab/>
        <w:t>Upućuje se vjerovnik za osporenu tražbinu iz točke II. ovog rješenja i to:</w:t>
      </w:r>
    </w:p>
    <w:p w:rsidRDefault="00007CC2" w:rsidP="00007CC2" w:rsidR="00007CC2" w:rsidRPr="00007CC2">
      <w:pPr>
        <w:tabs>
          <w:tab w:pos="426" w:val="left"/>
        </w:tabs>
        <w:ind w:hanging="420" w:left="420"/>
        <w:contextualSpacing/>
        <w:jc w:val="both"/>
        <w:rPr>
          <w:rFonts w:eastAsia="Times New Roman" w:hAnsi="Times New Roman" w:ascii="Times New Roman"/>
          <w:lang w:eastAsia="hr-HR"/>
        </w:rPr>
      </w:pPr>
      <w:r w:rsidRPr="00007CC2">
        <w:rPr>
          <w:rFonts w:eastAsia="Times New Roman" w:hAnsi="Times New Roman" w:ascii="Times New Roman"/>
          <w:lang w:eastAsia="hr-HR" w:val="fr-FR"/>
        </w:rPr>
        <w:t>1.</w:t>
      </w:r>
      <w:r w:rsidRPr="00007CC2">
        <w:rPr>
          <w:rFonts w:eastAsia="Times New Roman" w:hAnsi="Times New Roman" w:ascii="Times New Roman"/>
          <w:lang w:eastAsia="hr-HR" w:val="fr-FR"/>
        </w:rPr>
        <w:tab/>
      </w:r>
      <w:r w:rsidRPr="00007CC2">
        <w:rPr>
          <w:rFonts w:eastAsia="Times New Roman" w:hAnsi="Times New Roman" w:ascii="Times New Roman"/>
          <w:lang w:eastAsia="hr-HR"/>
        </w:rPr>
        <w:t xml:space="preserve">REPUBLIKA HRVATSKA MINISTARSTVO FINANCIJA, Zagreb, OIB: 18683136487, u iznosu </w:t>
      </w:r>
      <w:r w:rsidR="00134961" w:rsidRPr="00134961">
        <w:rPr>
          <w:rFonts w:eastAsia="Times New Roman" w:hAnsi="Times New Roman" w:ascii="Times New Roman"/>
          <w:lang w:eastAsia="hr-HR"/>
        </w:rPr>
        <w:t>84.849,96</w:t>
      </w:r>
      <w:r w:rsidR="00134961" w:rsidRPr="00134961">
        <w:rPr>
          <w:rFonts w:eastAsia="Times New Roman" w:hAnsi="Times New Roman" w:ascii="Times New Roman"/>
          <w:u w:val="single"/>
          <w:lang w:eastAsia="hr-HR"/>
        </w:rPr>
        <w:t xml:space="preserve"> </w:t>
      </w:r>
      <w:r w:rsidRPr="00007CC2">
        <w:rPr>
          <w:rFonts w:eastAsia="Times New Roman" w:hAnsi="Times New Roman" w:ascii="Times New Roman"/>
          <w:lang w:eastAsia="hr-HR"/>
        </w:rPr>
        <w:t>kuna,</w:t>
      </w:r>
    </w:p>
    <w:p w:rsidRDefault="00007CC2" w:rsidP="00007CC2" w:rsidR="00007CC2" w:rsidRPr="00007CC2">
      <w:pPr>
        <w:tabs>
          <w:tab w:pos="426" w:val="left"/>
        </w:tabs>
        <w:ind w:hanging="420" w:left="420"/>
        <w:contextualSpacing/>
        <w:jc w:val="both"/>
        <w:rPr>
          <w:rFonts w:eastAsia="Times New Roman" w:hAnsi="Times New Roman" w:ascii="Times New Roman"/>
          <w:lang w:eastAsia="hr-HR"/>
        </w:rPr>
      </w:pPr>
      <w:r>
        <w:rPr>
          <w:rFonts w:eastAsia="Times New Roman" w:hAnsi="Times New Roman" w:ascii="Times New Roman"/>
          <w:lang w:eastAsia="hr-HR" w:val="fr-FR"/>
        </w:rPr>
        <w:tab/>
      </w:r>
      <w:r w:rsidRPr="00007CC2">
        <w:rPr>
          <w:rFonts w:eastAsia="Times New Roman" w:hAnsi="Times New Roman" w:ascii="Times New Roman"/>
          <w:lang w:eastAsia="hr-HR" w:val="fr-FR"/>
        </w:rPr>
        <w:t>u roku od 8 dana od pravomoćnosti ovog rješenja pokrenuti postupak radi utvrđenja osporene tražbine, jer će se inače smatrati da je odustao od prava na vođenje parnice.</w:t>
      </w:r>
    </w:p>
    <w:p w:rsidRDefault="00007CC2" w:rsidP="00026A4A" w:rsidR="00007CC2">
      <w:pPr>
        <w:tabs>
          <w:tab w:pos="426" w:val="left"/>
        </w:tabs>
        <w:ind w:hanging="420" w:left="420"/>
        <w:contextualSpacing/>
        <w:jc w:val="both"/>
        <w:rPr>
          <w:rFonts w:eastAsia="Times New Roman" w:hAnsi="Times New Roman" w:ascii="Times New Roman"/>
          <w:lang w:eastAsia="hr-HR"/>
        </w:rPr>
      </w:pPr>
    </w:p>
    <w:p w:rsidRDefault="003333C5" w:rsidP="00B821F5" w:rsidR="003333C5" w:rsidRPr="003333C5">
      <w:pPr>
        <w:spacing w:after="120" w:before="240"/>
        <w:jc w:val="center"/>
        <w:rPr>
          <w:rFonts w:eastAsia="Times New Roman" w:hAnsi="Times New Roman" w:ascii="Times New Roman"/>
          <w:b/>
          <w:sz w:val="16"/>
          <w:szCs w:val="16"/>
          <w:lang w:eastAsia="hr-HR"/>
        </w:rPr>
      </w:pPr>
    </w:p>
    <w:p w:rsidRDefault="00FF6404" w:rsidP="00B821F5" w:rsidR="00FF6404"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lastRenderedPageBreak/>
        <w:t>Obrazloženje</w:t>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007CC2">
        <w:rPr>
          <w:rFonts w:eastAsia="Times New Roman" w:hAnsi="Times New Roman" w:ascii="Times New Roman"/>
          <w:lang w:eastAsia="hr-HR"/>
        </w:rPr>
        <w:t>1247</w:t>
      </w:r>
      <w:r w:rsidRPr="00FF6404">
        <w:rPr>
          <w:rFonts w:eastAsia="Times New Roman" w:hAnsi="Times New Roman" w:ascii="Times New Roman"/>
          <w:lang w:eastAsia="hr-HR"/>
        </w:rPr>
        <w:t>/201</w:t>
      </w:r>
      <w:r w:rsidR="00007CC2">
        <w:rPr>
          <w:rFonts w:eastAsia="Times New Roman" w:hAnsi="Times New Roman" w:ascii="Times New Roman"/>
          <w:lang w:eastAsia="hr-HR"/>
        </w:rPr>
        <w:t>6</w:t>
      </w:r>
      <w:r w:rsidR="00B14F59">
        <w:rPr>
          <w:rFonts w:eastAsia="Times New Roman" w:hAnsi="Times New Roman" w:ascii="Times New Roman"/>
          <w:lang w:eastAsia="hr-HR"/>
        </w:rPr>
        <w:t>-</w:t>
      </w:r>
      <w:r w:rsidR="002776F5">
        <w:rPr>
          <w:rFonts w:eastAsia="Times New Roman" w:hAnsi="Times New Roman" w:ascii="Times New Roman"/>
          <w:lang w:eastAsia="hr-HR"/>
        </w:rPr>
        <w:t>30</w:t>
      </w:r>
      <w:r w:rsidRPr="00FF6404">
        <w:rPr>
          <w:rFonts w:eastAsia="Times New Roman" w:hAnsi="Times New Roman" w:ascii="Times New Roman"/>
          <w:lang w:eastAsia="hr-HR"/>
        </w:rPr>
        <w:t xml:space="preserve">  od </w:t>
      </w:r>
      <w:r w:rsidR="002776F5">
        <w:rPr>
          <w:rFonts w:eastAsia="Times New Roman" w:hAnsi="Times New Roman" w:ascii="Times New Roman"/>
          <w:lang w:eastAsia="hr-HR"/>
        </w:rPr>
        <w:t>12</w:t>
      </w:r>
      <w:r w:rsidR="00B71EA8" w:rsidRPr="00B71EA8">
        <w:rPr>
          <w:rFonts w:eastAsia="Times New Roman" w:hAnsi="Times New Roman" w:ascii="Times New Roman"/>
          <w:lang w:eastAsia="hr-HR"/>
        </w:rPr>
        <w:t xml:space="preserve">. </w:t>
      </w:r>
      <w:r w:rsidR="002776F5">
        <w:rPr>
          <w:rFonts w:eastAsia="Times New Roman" w:hAnsi="Times New Roman" w:ascii="Times New Roman"/>
          <w:lang w:eastAsia="hr-HR"/>
        </w:rPr>
        <w:t>veljače</w:t>
      </w:r>
      <w:r w:rsidR="00B71EA8" w:rsidRPr="00B71EA8">
        <w:rPr>
          <w:rFonts w:eastAsia="Times New Roman" w:hAnsi="Times New Roman" w:ascii="Times New Roman"/>
          <w:lang w:eastAsia="hr-HR"/>
        </w:rPr>
        <w:t xml:space="preserve"> 2018. godin</w:t>
      </w:r>
      <w:r w:rsidR="003F47FE" w:rsidRPr="003F47FE">
        <w:rPr>
          <w:rFonts w:eastAsia="Times New Roman" w:hAnsi="Times New Roman" w:ascii="Times New Roman"/>
          <w:lang w:eastAsia="hr-HR"/>
        </w:rPr>
        <w:t xml:space="preserve">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060420">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060420">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2776F5">
        <w:rPr>
          <w:rFonts w:eastAsia="Times New Roman" w:hAnsi="Times New Roman" w:ascii="Times New Roman"/>
          <w:lang w:eastAsia="hr-HR"/>
        </w:rPr>
        <w:t>94-95</w:t>
      </w:r>
      <w:r w:rsidRPr="00FF6404">
        <w:rPr>
          <w:rFonts w:eastAsia="Times New Roman" w:hAnsi="Times New Roman" w:ascii="Times New Roman"/>
          <w:lang w:eastAsia="hr-HR"/>
        </w:rPr>
        <w:t xml:space="preserve">). Na temelju dostavljenih tablica na ispitnom ročištu održanom </w:t>
      </w:r>
      <w:r w:rsidRPr="0008713D">
        <w:rPr>
          <w:rFonts w:eastAsia="Times New Roman" w:hAnsi="Times New Roman" w:ascii="Times New Roman"/>
          <w:lang w:eastAsia="hr-HR"/>
        </w:rPr>
        <w:t xml:space="preserve">dana </w:t>
      </w:r>
      <w:r w:rsidR="002776F5">
        <w:rPr>
          <w:rFonts w:eastAsia="Times New Roman" w:hAnsi="Times New Roman" w:ascii="Times New Roman"/>
          <w:lang w:eastAsia="hr-HR"/>
        </w:rPr>
        <w:t>10</w:t>
      </w:r>
      <w:r w:rsidRPr="0008713D">
        <w:rPr>
          <w:rFonts w:eastAsia="Times New Roman" w:hAnsi="Times New Roman" w:ascii="Times New Roman"/>
          <w:lang w:eastAsia="hr-HR"/>
        </w:rPr>
        <w:t xml:space="preserve">. </w:t>
      </w:r>
      <w:r w:rsidR="002776F5">
        <w:rPr>
          <w:rFonts w:eastAsia="Times New Roman" w:hAnsi="Times New Roman" w:ascii="Times New Roman"/>
          <w:lang w:eastAsia="hr-HR"/>
        </w:rPr>
        <w:t>rujna</w:t>
      </w:r>
      <w:r w:rsidRPr="0008713D">
        <w:rPr>
          <w:rFonts w:eastAsia="Times New Roman" w:hAnsi="Times New Roman" w:ascii="Times New Roman"/>
          <w:lang w:eastAsia="hr-HR"/>
        </w:rPr>
        <w:t xml:space="preserve"> 2018.</w:t>
      </w:r>
      <w:r w:rsidRPr="00FF6404">
        <w:rPr>
          <w:rFonts w:eastAsia="Times New Roman" w:hAnsi="Times New Roman" w:ascii="Times New Roman"/>
          <w:lang w:eastAsia="hr-HR"/>
        </w:rPr>
        <w:t xml:space="preserve"> godine predmet ispitivanja su bile tražbine u iznosima i u isplatnim redovima kako su prijavljene u roku određenom za prijavu tražbina prema oglasu objavljenom na mrežna stranica e-Oglasna ploča sudova o otvaranju stečajnog postupka od </w:t>
      </w:r>
      <w:r w:rsidR="002776F5">
        <w:rPr>
          <w:rFonts w:eastAsia="Times New Roman" w:hAnsi="Times New Roman" w:ascii="Times New Roman"/>
          <w:lang w:eastAsia="hr-HR"/>
        </w:rPr>
        <w:t>12</w:t>
      </w:r>
      <w:r w:rsidR="002563CC">
        <w:rPr>
          <w:rFonts w:eastAsia="Times New Roman" w:hAnsi="Times New Roman" w:ascii="Times New Roman"/>
          <w:lang w:eastAsia="hr-HR"/>
        </w:rPr>
        <w:t xml:space="preserve">. </w:t>
      </w:r>
      <w:r w:rsidR="002776F5">
        <w:rPr>
          <w:rFonts w:eastAsia="Times New Roman" w:hAnsi="Times New Roman" w:ascii="Times New Roman"/>
          <w:lang w:eastAsia="hr-HR"/>
        </w:rPr>
        <w:t>veljače</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5222A4" w:rsidP="005222A4" w:rsidR="005222A4" w:rsidRPr="005222A4">
      <w:pPr>
        <w:ind w:firstLine="708"/>
        <w:jc w:val="both"/>
        <w:rPr>
          <w:rFonts w:eastAsia="Times New Roman" w:hAnsi="Times New Roman" w:ascii="Times New Roman"/>
          <w:sz w:val="16"/>
          <w:szCs w:val="16"/>
          <w:lang w:eastAsia="hr-HR"/>
        </w:rPr>
      </w:pPr>
    </w:p>
    <w:p w:rsidRDefault="0008713D" w:rsidP="0008713D" w:rsidR="0008713D" w:rsidRPr="0008713D">
      <w:pPr>
        <w:ind w:firstLine="708"/>
        <w:jc w:val="both"/>
        <w:rPr>
          <w:rFonts w:eastAsia="Times New Roman" w:hAnsi="Times New Roman" w:ascii="Times New Roman"/>
          <w:u w:val="single"/>
          <w:lang w:eastAsia="hr-HR"/>
        </w:rPr>
      </w:pPr>
      <w:r w:rsidRPr="0008713D">
        <w:rPr>
          <w:rFonts w:eastAsia="Times New Roman" w:hAnsi="Times New Roman" w:ascii="Times New Roman"/>
          <w:lang w:eastAsia="hr-HR"/>
        </w:rPr>
        <w:t>Stečajni upravitelj je osporio tražbinu vjerovnika I. (prvog) višeg isplatnog reda:</w:t>
      </w:r>
    </w:p>
    <w:p w:rsidRDefault="0008713D" w:rsidP="0008713D" w:rsidR="00EE52A9">
      <w:pPr>
        <w:ind w:firstLine="708"/>
        <w:jc w:val="both"/>
        <w:rPr>
          <w:rFonts w:eastAsia="Times New Roman" w:hAnsi="Times New Roman" w:ascii="Times New Roman"/>
          <w:lang w:eastAsia="hr-HR"/>
        </w:rPr>
      </w:pPr>
      <w:r w:rsidRPr="0008713D">
        <w:rPr>
          <w:rFonts w:eastAsia="Times New Roman" w:hAnsi="Times New Roman" w:ascii="Times New Roman"/>
          <w:lang w:eastAsia="hr-HR"/>
        </w:rPr>
        <w:t xml:space="preserve">- REPUBLIKA HRVATSKA MINISTARSTVO FINANCIJA, Zagreb, u iznosu </w:t>
      </w:r>
      <w:r w:rsidR="00134961" w:rsidRPr="00134961">
        <w:rPr>
          <w:rFonts w:eastAsia="Times New Roman" w:hAnsi="Times New Roman" w:ascii="Times New Roman"/>
          <w:lang w:eastAsia="hr-HR"/>
        </w:rPr>
        <w:t xml:space="preserve">84.849,96 </w:t>
      </w:r>
      <w:r w:rsidRPr="0008713D">
        <w:rPr>
          <w:rFonts w:eastAsia="Times New Roman" w:hAnsi="Times New Roman" w:ascii="Times New Roman"/>
          <w:lang w:eastAsia="hr-HR"/>
        </w:rPr>
        <w:t xml:space="preserve">kuna i to iznos </w:t>
      </w:r>
      <w:r w:rsidR="002563CC">
        <w:rPr>
          <w:rFonts w:eastAsia="Times New Roman" w:hAnsi="Times New Roman" w:ascii="Times New Roman"/>
          <w:lang w:eastAsia="hr-HR"/>
        </w:rPr>
        <w:t xml:space="preserve">koji </w:t>
      </w:r>
      <w:r w:rsidRPr="0008713D">
        <w:rPr>
          <w:rFonts w:eastAsia="Times New Roman" w:hAnsi="Times New Roman" w:ascii="Times New Roman"/>
          <w:lang w:eastAsia="hr-HR"/>
        </w:rPr>
        <w:t xml:space="preserve">se odnosi na </w:t>
      </w:r>
      <w:r w:rsidR="00EE52A9" w:rsidRPr="00EE52A9">
        <w:rPr>
          <w:rFonts w:eastAsia="Times New Roman" w:hAnsi="Times New Roman" w:ascii="Times New Roman"/>
          <w:lang w:eastAsia="hr-HR"/>
        </w:rPr>
        <w:t xml:space="preserve">doprinos za mirovinsko osiguranje drugi stup temeljem radnog odnosa što je prihod REGOS-a, </w:t>
      </w:r>
      <w:r w:rsidR="00EE52A9">
        <w:rPr>
          <w:rFonts w:eastAsia="Times New Roman" w:hAnsi="Times New Roman" w:ascii="Times New Roman"/>
          <w:lang w:eastAsia="hr-HR"/>
        </w:rPr>
        <w:t xml:space="preserve">te na </w:t>
      </w:r>
      <w:r w:rsidR="00EE52A9" w:rsidRPr="00EE52A9">
        <w:rPr>
          <w:rFonts w:eastAsia="Times New Roman" w:hAnsi="Times New Roman" w:ascii="Times New Roman"/>
          <w:lang w:eastAsia="hr-HR"/>
        </w:rPr>
        <w:t xml:space="preserve">doprinos za zdravstveno osiguranje </w:t>
      </w:r>
      <w:r w:rsidR="009D6E89" w:rsidRPr="00EE52A9">
        <w:rPr>
          <w:rFonts w:eastAsia="Times New Roman" w:hAnsi="Times New Roman" w:ascii="Times New Roman"/>
          <w:lang w:eastAsia="hr-HR"/>
        </w:rPr>
        <w:t xml:space="preserve">na temelju radnog odnosa </w:t>
      </w:r>
      <w:r w:rsidR="009D6E89">
        <w:rPr>
          <w:rFonts w:eastAsia="Times New Roman" w:hAnsi="Times New Roman" w:ascii="Times New Roman"/>
          <w:lang w:eastAsia="hr-HR"/>
        </w:rPr>
        <w:t xml:space="preserve">iz i na plaću </w:t>
      </w:r>
      <w:r w:rsidR="00EE52A9" w:rsidRPr="00EE52A9">
        <w:rPr>
          <w:rFonts w:eastAsia="Times New Roman" w:hAnsi="Times New Roman" w:ascii="Times New Roman"/>
          <w:lang w:eastAsia="hr-HR"/>
        </w:rPr>
        <w:t>što je prihod Hrvatskog zavoda za zdravstveno osiguranje</w:t>
      </w:r>
      <w:r w:rsidR="009D6E89">
        <w:rPr>
          <w:rFonts w:eastAsia="Times New Roman" w:hAnsi="Times New Roman" w:ascii="Times New Roman"/>
          <w:lang w:eastAsia="hr-HR"/>
        </w:rPr>
        <w:t xml:space="preserve">, te na porez i prirez </w:t>
      </w:r>
      <w:r w:rsidR="009D6E89" w:rsidRPr="009D6E89">
        <w:rPr>
          <w:rFonts w:eastAsia="Times New Roman" w:hAnsi="Times New Roman" w:ascii="Times New Roman"/>
          <w:lang w:eastAsia="hr-HR"/>
        </w:rPr>
        <w:t>na temelju radnog odnosa</w:t>
      </w:r>
      <w:r w:rsidR="009D6E89">
        <w:rPr>
          <w:rFonts w:eastAsia="Times New Roman" w:hAnsi="Times New Roman" w:ascii="Times New Roman"/>
          <w:lang w:eastAsia="hr-HR"/>
        </w:rPr>
        <w:t xml:space="preserve"> što je prihod lokalne samouprave, a što je obračunato i priznato kao tražbina prvog višeg isplatnog reda tim vjerovnicima.</w:t>
      </w:r>
    </w:p>
    <w:p w:rsidRDefault="0008713D" w:rsidP="0008713D" w:rsidR="0008713D" w:rsidRPr="009B7016">
      <w:pPr>
        <w:ind w:firstLine="708"/>
        <w:jc w:val="both"/>
        <w:rPr>
          <w:rFonts w:eastAsia="Times New Roman" w:hAnsi="Times New Roman" w:ascii="Times New Roman"/>
          <w:sz w:val="16"/>
          <w:szCs w:val="16"/>
          <w:u w:val="single"/>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08713D" w:rsidP="0008713D" w:rsidR="0008713D" w:rsidRPr="009B7016">
      <w:pPr>
        <w:ind w:firstLine="708"/>
        <w:jc w:val="both"/>
        <w:rPr>
          <w:rFonts w:eastAsia="Times New Roman" w:hAnsi="Times New Roman" w:ascii="Times New Roman"/>
          <w:sz w:val="16"/>
          <w:szCs w:val="16"/>
          <w:u w:val="single"/>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08713D" w:rsidP="0008713D" w:rsidR="0008713D" w:rsidRPr="009B7016">
      <w:pPr>
        <w:ind w:firstLine="708"/>
        <w:jc w:val="both"/>
        <w:rPr>
          <w:rFonts w:eastAsia="Times New Roman" w:hAnsi="Times New Roman" w:ascii="Times New Roman"/>
          <w:sz w:val="16"/>
          <w:szCs w:val="16"/>
          <w:lang w:eastAsia="hr-HR"/>
        </w:rPr>
      </w:pPr>
    </w:p>
    <w:p w:rsidRDefault="0008713D" w:rsidP="0008713D" w:rsidR="0008713D" w:rsidRPr="0008713D">
      <w:pPr>
        <w:ind w:firstLine="708"/>
        <w:jc w:val="both"/>
        <w:rPr>
          <w:rFonts w:eastAsia="Times New Roman" w:hAnsi="Times New Roman" w:ascii="Times New Roman"/>
          <w:lang w:eastAsia="hr-HR"/>
        </w:rPr>
      </w:pPr>
      <w:r w:rsidRPr="0008713D">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786C0A">
        <w:rPr>
          <w:rFonts w:eastAsia="Times New Roman" w:hAnsi="Times New Roman" w:ascii="Times New Roman"/>
          <w:b/>
          <w:lang w:eastAsia="hr-HR"/>
        </w:rPr>
        <w:t>10</w:t>
      </w:r>
      <w:r>
        <w:rPr>
          <w:rFonts w:eastAsia="Times New Roman" w:hAnsi="Times New Roman" w:ascii="Times New Roman"/>
          <w:b/>
          <w:lang w:eastAsia="hr-HR"/>
        </w:rPr>
        <w:t xml:space="preserve">. </w:t>
      </w:r>
      <w:r w:rsidR="00786C0A">
        <w:rPr>
          <w:rFonts w:eastAsia="Times New Roman" w:hAnsi="Times New Roman" w:ascii="Times New Roman"/>
          <w:b/>
          <w:lang w:eastAsia="hr-HR"/>
        </w:rPr>
        <w:t>rujna</w:t>
      </w:r>
      <w:r w:rsidR="00FF6404" w:rsidRPr="00FF6404">
        <w:rPr>
          <w:rFonts w:eastAsia="Times New Roman" w:hAnsi="Times New Roman" w:ascii="Times New Roman"/>
          <w:b/>
          <w:lang w:eastAsia="hr-HR"/>
        </w:rPr>
        <w:t xml:space="preserve"> 2018.</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786C0A">
        <w:rPr>
          <w:rFonts w:eastAsia="Times New Roman" w:hAnsi="Times New Roman" w:ascii="Times New Roman"/>
          <w:lang w:eastAsia="hr-HR"/>
        </w:rPr>
        <w:t>10</w:t>
      </w:r>
      <w:r w:rsidRPr="00FF6404">
        <w:rPr>
          <w:rFonts w:eastAsia="Times New Roman" w:hAnsi="Times New Roman" w:ascii="Times New Roman"/>
          <w:lang w:eastAsia="hr-HR"/>
        </w:rPr>
        <w:t>.0</w:t>
      </w:r>
      <w:r w:rsidR="00786C0A">
        <w:rPr>
          <w:rFonts w:eastAsia="Times New Roman" w:hAnsi="Times New Roman" w:ascii="Times New Roman"/>
          <w:lang w:eastAsia="hr-HR"/>
        </w:rPr>
        <w:t>9</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9B7016" w:rsidP="00FF6404" w:rsidR="009B7016">
      <w:pPr>
        <w:rPr>
          <w:rFonts w:eastAsia="Times New Roman" w:hAnsi="Times New Roman" w:ascii="Times New Roman"/>
          <w:lang w:eastAsia="hr-HR"/>
        </w:rPr>
      </w:pPr>
      <w:r>
        <w:rPr>
          <w:rFonts w:eastAsia="Times New Roman" w:hAnsi="Times New Roman" w:ascii="Times New Roman"/>
          <w:lang w:eastAsia="hr-HR"/>
        </w:rPr>
        <w:t>- Republika Hrvatska Ministarstvo financija, po ŽDO Split,</w:t>
      </w:r>
    </w:p>
    <w:p w:rsidRDefault="00FF6404" w:rsidP="004B45A5" w:rsidR="004F67B0" w:rsidRPr="004B45A5">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4B45A5">
        <w:rPr>
          <w:rFonts w:eastAsia="Times New Roman" w:hAnsi="Times New Roman" w:ascii="Times New Roman"/>
          <w:lang w:eastAsia="hr-HR"/>
        </w:rPr>
        <w:t>.</w:t>
      </w:r>
    </w:p>
    <w:sectPr w:rsidSect="00B821F5" w:rsidR="004F67B0" w:rsidRPr="004B45A5">
      <w:headerReference w:type="even" r:id="rId12"/>
      <w:headerReference w:type="default" r:id="rId13"/>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22DED">
      <w:rPr>
        <w:rStyle w:val="Brojstranice"/>
        <w:noProof/>
        <w:sz w:val="20"/>
        <w:szCs w:val="20"/>
      </w:rPr>
      <w:t>2</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786C0A">
      <w:rPr>
        <w:rFonts w:hAnsi="Times New Roman" w:ascii="Times New Roman"/>
        <w:b/>
      </w:rPr>
      <w:t>1247</w:t>
    </w:r>
    <w:r w:rsidR="003007A0" w:rsidRPr="00FF6404">
      <w:rPr>
        <w:rFonts w:hAnsi="Times New Roman" w:ascii="Times New Roman"/>
        <w:b/>
      </w:rPr>
      <w:t>/201</w:t>
    </w:r>
    <w:r w:rsidR="00B71EA8">
      <w:rPr>
        <w:rFonts w:hAnsi="Times New Roman" w:ascii="Times New Roman"/>
        <w:b/>
      </w:rPr>
      <w:t>7</w:t>
    </w:r>
    <w:r w:rsidR="003007A0" w:rsidRPr="00FF6404">
      <w:rPr>
        <w:rFonts w:hAnsi="Times New Roman" w:ascii="Times New Roman"/>
        <w:b/>
      </w:rPr>
      <w:t>-</w:t>
    </w:r>
    <w:r w:rsidR="00BC4F4B">
      <w:rPr>
        <w:rFonts w:hAnsi="Times New Roman" w:ascii="Times New Roman"/>
        <w:b/>
      </w:rPr>
      <w:t>59</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8"/>
  </w:num>
  <w:num w:numId="6">
    <w:abstractNumId w:val="3"/>
  </w:num>
  <w:num w:numId="7">
    <w:abstractNumId w:val="0"/>
  </w:num>
  <w:num w:numId="8">
    <w:abstractNumId w:val="4"/>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07CC2"/>
    <w:rsid w:val="00015022"/>
    <w:rsid w:val="00015D23"/>
    <w:rsid w:val="00026746"/>
    <w:rsid w:val="00026A4A"/>
    <w:rsid w:val="000319F6"/>
    <w:rsid w:val="000378B6"/>
    <w:rsid w:val="00040989"/>
    <w:rsid w:val="00055626"/>
    <w:rsid w:val="00060420"/>
    <w:rsid w:val="00062458"/>
    <w:rsid w:val="00065AE6"/>
    <w:rsid w:val="0007451E"/>
    <w:rsid w:val="0008643B"/>
    <w:rsid w:val="0008713D"/>
    <w:rsid w:val="000A3435"/>
    <w:rsid w:val="000C67EC"/>
    <w:rsid w:val="000E1943"/>
    <w:rsid w:val="00134961"/>
    <w:rsid w:val="001572A7"/>
    <w:rsid w:val="00172F1B"/>
    <w:rsid w:val="0017347A"/>
    <w:rsid w:val="00183758"/>
    <w:rsid w:val="00187E09"/>
    <w:rsid w:val="001968CE"/>
    <w:rsid w:val="001A750C"/>
    <w:rsid w:val="001C31E2"/>
    <w:rsid w:val="001D6C9B"/>
    <w:rsid w:val="00224AF9"/>
    <w:rsid w:val="002410EC"/>
    <w:rsid w:val="00244D68"/>
    <w:rsid w:val="002563CC"/>
    <w:rsid w:val="0025751F"/>
    <w:rsid w:val="00262DE8"/>
    <w:rsid w:val="002776F5"/>
    <w:rsid w:val="00281BA3"/>
    <w:rsid w:val="002A0AF4"/>
    <w:rsid w:val="002D4683"/>
    <w:rsid w:val="003007A0"/>
    <w:rsid w:val="003333C5"/>
    <w:rsid w:val="0034628A"/>
    <w:rsid w:val="00357B56"/>
    <w:rsid w:val="00373625"/>
    <w:rsid w:val="00393D53"/>
    <w:rsid w:val="00397162"/>
    <w:rsid w:val="003A6E8C"/>
    <w:rsid w:val="003B6799"/>
    <w:rsid w:val="003C3E0F"/>
    <w:rsid w:val="003F23B7"/>
    <w:rsid w:val="003F2BEA"/>
    <w:rsid w:val="003F47FE"/>
    <w:rsid w:val="004011AD"/>
    <w:rsid w:val="00424C2E"/>
    <w:rsid w:val="0044772B"/>
    <w:rsid w:val="0045004F"/>
    <w:rsid w:val="00451355"/>
    <w:rsid w:val="00451555"/>
    <w:rsid w:val="0046452F"/>
    <w:rsid w:val="00465665"/>
    <w:rsid w:val="00474787"/>
    <w:rsid w:val="00476E7A"/>
    <w:rsid w:val="00483D7D"/>
    <w:rsid w:val="00484FCB"/>
    <w:rsid w:val="00494C71"/>
    <w:rsid w:val="004A6D45"/>
    <w:rsid w:val="004B0386"/>
    <w:rsid w:val="004B45A5"/>
    <w:rsid w:val="004B4BCA"/>
    <w:rsid w:val="004C28D9"/>
    <w:rsid w:val="004F327A"/>
    <w:rsid w:val="004F67B0"/>
    <w:rsid w:val="00504A74"/>
    <w:rsid w:val="00515ADE"/>
    <w:rsid w:val="00517909"/>
    <w:rsid w:val="005216A5"/>
    <w:rsid w:val="005222A4"/>
    <w:rsid w:val="00527C20"/>
    <w:rsid w:val="00532026"/>
    <w:rsid w:val="005336B0"/>
    <w:rsid w:val="00533B30"/>
    <w:rsid w:val="00540435"/>
    <w:rsid w:val="00550142"/>
    <w:rsid w:val="00553165"/>
    <w:rsid w:val="005542A0"/>
    <w:rsid w:val="00555E90"/>
    <w:rsid w:val="005565F8"/>
    <w:rsid w:val="0056200A"/>
    <w:rsid w:val="0056290B"/>
    <w:rsid w:val="0056598C"/>
    <w:rsid w:val="00571439"/>
    <w:rsid w:val="00572171"/>
    <w:rsid w:val="00583420"/>
    <w:rsid w:val="00585760"/>
    <w:rsid w:val="00586E89"/>
    <w:rsid w:val="005A5276"/>
    <w:rsid w:val="005A5864"/>
    <w:rsid w:val="005B01A1"/>
    <w:rsid w:val="005B5C3E"/>
    <w:rsid w:val="005C3738"/>
    <w:rsid w:val="005D1A36"/>
    <w:rsid w:val="005D3473"/>
    <w:rsid w:val="005D4A17"/>
    <w:rsid w:val="005D4A71"/>
    <w:rsid w:val="005E1860"/>
    <w:rsid w:val="00600A2E"/>
    <w:rsid w:val="00603F07"/>
    <w:rsid w:val="00606841"/>
    <w:rsid w:val="00613F08"/>
    <w:rsid w:val="006150DB"/>
    <w:rsid w:val="00616780"/>
    <w:rsid w:val="00617803"/>
    <w:rsid w:val="00623BB2"/>
    <w:rsid w:val="006321B5"/>
    <w:rsid w:val="00651699"/>
    <w:rsid w:val="00655B27"/>
    <w:rsid w:val="00656405"/>
    <w:rsid w:val="0066049B"/>
    <w:rsid w:val="00664C58"/>
    <w:rsid w:val="00682450"/>
    <w:rsid w:val="006C7399"/>
    <w:rsid w:val="006D3E43"/>
    <w:rsid w:val="006D7578"/>
    <w:rsid w:val="006E1CA1"/>
    <w:rsid w:val="006F4C53"/>
    <w:rsid w:val="00700FD4"/>
    <w:rsid w:val="0070692A"/>
    <w:rsid w:val="007375E2"/>
    <w:rsid w:val="00744D33"/>
    <w:rsid w:val="00750E07"/>
    <w:rsid w:val="00754035"/>
    <w:rsid w:val="00761BDD"/>
    <w:rsid w:val="007821B2"/>
    <w:rsid w:val="00786C0A"/>
    <w:rsid w:val="00796D5D"/>
    <w:rsid w:val="007A421D"/>
    <w:rsid w:val="007B2B37"/>
    <w:rsid w:val="007D60E4"/>
    <w:rsid w:val="007E0E29"/>
    <w:rsid w:val="007F4DCC"/>
    <w:rsid w:val="008033A2"/>
    <w:rsid w:val="00810DDE"/>
    <w:rsid w:val="00811F8B"/>
    <w:rsid w:val="00823E15"/>
    <w:rsid w:val="0082714F"/>
    <w:rsid w:val="008611D0"/>
    <w:rsid w:val="00865865"/>
    <w:rsid w:val="00870B30"/>
    <w:rsid w:val="00870C05"/>
    <w:rsid w:val="008806C4"/>
    <w:rsid w:val="0088499F"/>
    <w:rsid w:val="008853EC"/>
    <w:rsid w:val="00893AC8"/>
    <w:rsid w:val="00893EC2"/>
    <w:rsid w:val="008D5BDA"/>
    <w:rsid w:val="008E3131"/>
    <w:rsid w:val="008E5EAC"/>
    <w:rsid w:val="00937A1B"/>
    <w:rsid w:val="00987C44"/>
    <w:rsid w:val="00993AEF"/>
    <w:rsid w:val="009A53EE"/>
    <w:rsid w:val="009B116A"/>
    <w:rsid w:val="009B7016"/>
    <w:rsid w:val="009D25CF"/>
    <w:rsid w:val="009D3D8B"/>
    <w:rsid w:val="009D6E89"/>
    <w:rsid w:val="00A051DC"/>
    <w:rsid w:val="00A0755D"/>
    <w:rsid w:val="00A22E20"/>
    <w:rsid w:val="00A25FB9"/>
    <w:rsid w:val="00A330FC"/>
    <w:rsid w:val="00A512A4"/>
    <w:rsid w:val="00A60993"/>
    <w:rsid w:val="00A67DB1"/>
    <w:rsid w:val="00A7369A"/>
    <w:rsid w:val="00A73D65"/>
    <w:rsid w:val="00A76C72"/>
    <w:rsid w:val="00A815B1"/>
    <w:rsid w:val="00A91EE9"/>
    <w:rsid w:val="00A9353A"/>
    <w:rsid w:val="00A95A1C"/>
    <w:rsid w:val="00AA1C23"/>
    <w:rsid w:val="00AA1CAC"/>
    <w:rsid w:val="00AB3DAB"/>
    <w:rsid w:val="00AB73C8"/>
    <w:rsid w:val="00AE5FE4"/>
    <w:rsid w:val="00B14F59"/>
    <w:rsid w:val="00B1564D"/>
    <w:rsid w:val="00B20885"/>
    <w:rsid w:val="00B24E88"/>
    <w:rsid w:val="00B372B6"/>
    <w:rsid w:val="00B403D4"/>
    <w:rsid w:val="00B6102B"/>
    <w:rsid w:val="00B71EA8"/>
    <w:rsid w:val="00B765F5"/>
    <w:rsid w:val="00B821F5"/>
    <w:rsid w:val="00B870F6"/>
    <w:rsid w:val="00BA01E7"/>
    <w:rsid w:val="00BA69B8"/>
    <w:rsid w:val="00BA7344"/>
    <w:rsid w:val="00BA7614"/>
    <w:rsid w:val="00BB4960"/>
    <w:rsid w:val="00BB6611"/>
    <w:rsid w:val="00BC4F4B"/>
    <w:rsid w:val="00BD2D82"/>
    <w:rsid w:val="00BD77C4"/>
    <w:rsid w:val="00BE0840"/>
    <w:rsid w:val="00BE0F01"/>
    <w:rsid w:val="00BE63CB"/>
    <w:rsid w:val="00BF2AFC"/>
    <w:rsid w:val="00C01047"/>
    <w:rsid w:val="00C1548C"/>
    <w:rsid w:val="00C35936"/>
    <w:rsid w:val="00C43454"/>
    <w:rsid w:val="00C47261"/>
    <w:rsid w:val="00CB6CB4"/>
    <w:rsid w:val="00CB7B4E"/>
    <w:rsid w:val="00CB7E6C"/>
    <w:rsid w:val="00CF5E5D"/>
    <w:rsid w:val="00D11A2A"/>
    <w:rsid w:val="00D346B8"/>
    <w:rsid w:val="00D4365F"/>
    <w:rsid w:val="00D54900"/>
    <w:rsid w:val="00D71076"/>
    <w:rsid w:val="00D90A19"/>
    <w:rsid w:val="00DA5A47"/>
    <w:rsid w:val="00DA7E93"/>
    <w:rsid w:val="00DB6176"/>
    <w:rsid w:val="00DD5417"/>
    <w:rsid w:val="00DE4CA7"/>
    <w:rsid w:val="00E067BF"/>
    <w:rsid w:val="00E1529A"/>
    <w:rsid w:val="00E26065"/>
    <w:rsid w:val="00E32BA6"/>
    <w:rsid w:val="00E515B8"/>
    <w:rsid w:val="00E562E9"/>
    <w:rsid w:val="00E60384"/>
    <w:rsid w:val="00E70407"/>
    <w:rsid w:val="00E73124"/>
    <w:rsid w:val="00E760CE"/>
    <w:rsid w:val="00E87484"/>
    <w:rsid w:val="00EA543F"/>
    <w:rsid w:val="00EB34C4"/>
    <w:rsid w:val="00EC0BD8"/>
    <w:rsid w:val="00ED6DE2"/>
    <w:rsid w:val="00EE0564"/>
    <w:rsid w:val="00EE114B"/>
    <w:rsid w:val="00EE19D2"/>
    <w:rsid w:val="00EE52A9"/>
    <w:rsid w:val="00EF2026"/>
    <w:rsid w:val="00EF349F"/>
    <w:rsid w:val="00EF4E88"/>
    <w:rsid w:val="00F059D9"/>
    <w:rsid w:val="00F074FD"/>
    <w:rsid w:val="00F13C45"/>
    <w:rsid w:val="00F22DED"/>
    <w:rsid w:val="00F663F5"/>
    <w:rsid w:val="00F67141"/>
    <w:rsid w:val="00F702C8"/>
    <w:rsid w:val="00F77DC3"/>
    <w:rsid w:val="00F8103C"/>
    <w:rsid w:val="00F94961"/>
    <w:rsid w:val="00FA5FD5"/>
    <w:rsid w:val="00FB0EA9"/>
    <w:rsid w:val="00FB66C7"/>
    <w:rsid w:val="00FB70FE"/>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22DED"/>
    <w:rPr>
      <w:color w:val="808080"/>
      <w:bdr w:space="0" w:sz="0" w:color="auto" w:val="none"/>
      <w:shd w:fill="auto" w:color="auto" w:val="clear"/>
    </w:rPr>
  </w:style>
  <w:style w:customStyle="true" w:styleId="eSPISCCParagraphDefaultFont" w:type="character">
    <w:name w:val="eSPIS_CC_Paragraph Default Font"/>
    <w:basedOn w:val="Zadanifontodlomka"/>
    <w:rsid w:val="00F22DED"/>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F22DED"/>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F22DED"/>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2DED"/>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F22DED"/>
    <w:rPr>
      <w:color w:val="808080"/>
      <w:bdr w:color="auto" w:space="0" w:sz="0" w:val="none"/>
      <w:shd w:color="auto" w:fill="auto" w:val="clear"/>
    </w:rPr>
  </w:style>
  <w:style w:customStyle="1" w:styleId="eSPISCCParagraphDefaultFont" w:type="character">
    <w:name w:val="eSPIS_CC_Paragraph Default Font"/>
    <w:basedOn w:val="Zadanifontodlomka"/>
    <w:rsid w:val="00F22DED"/>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F22DED"/>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F22DED"/>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2DED"/>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1247</izvorni_sadrzaj>
    <derivirana_varijabla naziv="DomainObject.Predmet.Broj_1">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St-1247/2016</izvorni_sadrzaj>
    <derivirana_varijabla naziv="DomainObject.Predmet.OznakaBroj_1">St-1247/2016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GRADNJA d.o.o. za projektiranje i građenje zastupanog po punomoćniku Boris Vrdoljak</izvorni_sadrzaj>
    <derivirana_varijabla naziv="DomainObject.Predmet.ProtustrankaFormated_1">  BALDIN GRADNJA d.o.o. za projektiranje i građenje zastupanog po punomoćniku Boris Vrdoljak</derivirana_varijabla>
  </DomainObject.Predmet.ProtustrankaFormated>
  <DomainObject.Predmet.ProtustrankaFormatedOIB>
    <izvorni_sadrzaj>  BALDIN GRADNJA d.o.o. za projektiranje i građenje, OIB 33031209351 zastupanog po punomoćniku Boris Vrdoljak</izvorni_sadrzaj>
    <derivirana_varijabla naziv="DomainObject.Predmet.ProtustrankaFormatedOIB_1">  BALDIN GRADNJA d.o.o. za projektiranje i građenje, OIB 33031209351 zastupanog po punomoćniku Boris Vrdoljak</derivirana_varijabla>
  </DomainObject.Predmet.ProtustrankaFormatedOIB>
  <DomainObject.Predmet.ProtustrankaFormatedWithAdress>
    <izvorni_sadrzaj> BALDIN GRADNJA d.o.o. za projektiranje i građenje, Put Žnjana 17 B, 21000 Split zastupanog po punomoćniku Boris Vrdoljak</izvorni_sadrzaj>
    <derivirana_varijabla naziv="DomainObject.Predmet.ProtustrankaFormatedWithAdress_1"> BALDIN GRADNJA d.o.o. za projektiranje i građenje, Put Žnjana 17 B, 21000 Split zastupanog po punomoćniku Boris Vrdoljak</derivirana_varijabla>
  </DomainObject.Predmet.ProtustrankaFormatedWithAdress>
  <DomainObject.Predmet.ProtustrankaFormatedWithAdressOIB>
    <izvorni_sadrzaj> BALDIN GRADNJA d.o.o. za projektiranje i građenje, OIB 33031209351, Put Žnjana 17 B, 21000 Split zastupanog po punomoćniku Boris Vrdoljak</izvorni_sadrzaj>
    <derivirana_varijabla naziv="DomainObject.Predmet.ProtustrankaFormatedWithAdressOIB_1"> BALDIN GRADNJA d.o.o. za projektiranje i građenje, OIB 33031209351, Put Žnjana 17 B, 21000 Split zastupanog po punomoćniku Boris Vrdoljak</derivirana_varijabla>
  </DomainObject.Predmet.ProtustrankaFormatedWithAdressOIB>
  <DomainObject.Predmet.ProtustrankaWithAdress>
    <izvorni_sadrzaj>BALDIN GRADNJA d.o.o. za projektiranje i građenje Put Žnjana 17 B, 21000 Split</izvorni_sadrzaj>
    <derivirana_varijabla naziv="DomainObject.Predmet.ProtustrankaWithAdress_1">BALDIN GRADNJA d.o.o. za projektiranje i građenje Put Žnjana 17 B, 21000 Split</derivirana_varijabla>
  </DomainObject.Predmet.ProtustrankaWithAdress>
  <DomainObject.Predmet.ProtustrankaWithAdressOIB>
    <izvorni_sadrzaj>BALDIN GRADNJA d.o.o. za projektiranje i građenje, OIB 33031209351, Put Žnjana 17 B, 21000 Split</izvorni_sadrzaj>
    <derivirana_varijabla naziv="DomainObject.Predmet.ProtustrankaWithAdressOIB_1">BALDIN GRADNJA d.o.o. za projektiranje i građenje, OIB 33031209351, Put Žnjana 17 B, 21000 Split</derivirana_varijabla>
  </DomainObject.Predmet.ProtustrankaWithAdressOIB>
  <DomainObject.Predmet.ProtustrankaNazivFormated>
    <izvorni_sadrzaj>BALDIN GRADNJA d.o.o. za projektiranje i građenje</izvorni_sadrzaj>
    <derivirana_varijabla naziv="DomainObject.Predmet.ProtustrankaNazivFormated_1">BALDIN GRADNJA d.o.o. za projektiranje i građenje</derivirana_varijabla>
  </DomainObject.Predmet.ProtustrankaNazivFormated>
  <DomainObject.Predmet.ProtustrankaNazivFormatedOIB>
    <izvorni_sadrzaj>BALDIN GRADNJA d.o.o. za projektiranje i građenje, OIB 33031209351</izvorni_sadrzaj>
    <derivirana_varijabla naziv="DomainObject.Predmet.ProtustrankaNazivFormatedOIB_1">BALDIN GRADNJA d.o.o. za projektiranje i građenje, OIB 33031209351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63397.19</izvorni_sadrzaj>
    <derivirana_varijabla naziv="DomainObject.Predmet.TrenutnaVrijednost_1">63397.19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GRADNJA d.o.o. za projektiranje i građenje zastupanog po punomoćniku Boris Vrdoljak</item>
    </izvorni_sadrzaj>
    <derivirana_varijabla naziv="DomainObject.Predmet.ProtuStrankaListFormated_1">
      <item>BALDIN GRADNJA d.o.o. za projektiranje i građenje zastupanog po punomoćniku Boris Vrdoljak</item>
    </derivirana_varijabla>
  </DomainObject.Predmet.ProtuStrankaListFormated>
  <DomainObject.Predmet.ProtuStrankaListFormatedOIB>
    <izvorni_sadrzaj>
      <item>BALDIN GRADNJA d.o.o. za projektiranje i građenje, OIB 33031209351 zastupanog po punomoćniku Boris Vrdoljak</item>
    </izvorni_sadrzaj>
    <derivirana_varijabla naziv="DomainObject.Predmet.ProtuStrankaListFormatedOIB_1">
      <item>BALDIN GRADNJA d.o.o. za projektiranje i građenje, OIB 33031209351 zastupanog po punomoćniku Boris Vrdoljak</item>
    </derivirana_varijabla>
  </DomainObject.Predmet.ProtuStrankaListFormatedOIB>
  <DomainObject.Predmet.ProtuStrankaListFormatedWithAdress>
    <izvorni_sadrzaj>
      <item>BALDIN GRADNJA d.o.o. za projektiranje i građenje, Put Žnjana 17 B, 21000 Split zastupanog po punomoćniku Boris Vrdoljak</item>
    </izvorni_sadrzaj>
    <derivirana_varijabla naziv="DomainObject.Predmet.ProtuStrankaListFormatedWithAdress_1">
      <item>BALDIN GRADNJA d.o.o. za projektiranje i građenje, Put Žnjana 17 B, 21000 Split zastupanog po punomoćniku Boris Vrdoljak</item>
    </derivirana_varijabla>
  </DomainObject.Predmet.ProtuStrankaListFormatedWithAdress>
  <DomainObject.Predmet.ProtuStrankaListFormatedWithAdressOIB>
    <izvorni_sadrzaj>
      <item>BALDIN GRADNJA d.o.o. za projektiranje i građenje, OIB 33031209351, Put Žnjana 17 B, 21000 Split zastupanog po punomoćniku Boris Vrdoljak</item>
    </izvorni_sadrzaj>
    <derivirana_varijabla naziv="DomainObject.Predmet.ProtuStrankaListFormatedWithAdressOIB_1">
      <item>BALDIN GRADNJA d.o.o. za projektiranje i građenje, OIB 33031209351, Put Žnjana 17 B, 21000 Split zastupanog po punomoćniku Boris Vrdoljak</item>
    </derivirana_varijabla>
  </DomainObject.Predmet.ProtuStrankaListFormatedWithAdressOIB>
  <DomainObject.Predmet.ProtuStrankaListNazivFormated>
    <izvorni_sadrzaj>
      <item>BALDIN GRADNJA d.o.o. za projektiranje i građenje</item>
    </izvorni_sadrzaj>
    <derivirana_varijabla naziv="DomainObject.Predmet.ProtuStrankaListNazivFormated_1">
      <item>BALDIN GRADNJA d.o.o. za projektiranje i građenje</item>
    </derivirana_varijabla>
  </DomainObject.Predmet.ProtuStrankaListNazivFormated>
  <DomainObject.Predmet.ProtuStrankaListNazivFormatedOIB>
    <izvorni_sadrzaj>
      <item>BALDIN GRADNJA d.o.o. za projektiranje i građenje, OIB 33031209351</item>
    </izvorni_sadrzaj>
    <derivirana_varijabla naziv="DomainObject.Predmet.ProtuStrankaListNazivFormatedOIB_1">
      <item>BALDIN GRADNJA d.o.o. za projektiranje i građenje, OIB 33031209351</item>
    </derivirana_varijabla>
  </DomainObject.Predmet.ProtuStrankaListNazivFormatedOIB>
  <DomainObject.Predmet.OstaliListFormated>
    <izvorni_sadrzaj>
      <item>Boris Vrdoljak punomoćnik sudionika u postupku BALDIN GRADNJA d.o.o. za projektiranje i građenje</item>
      <item>Goran Balen</item>
    </izvorni_sadrzaj>
    <derivirana_varijabla naziv="DomainObject.Predmet.OstaliListFormated_1">
      <item>Boris Vrdoljak punomoćnik sudionika u postupku BALDIN GRADNJA d.o.o. za projektiranje i građenje</item>
      <item>Goran Balen</item>
    </derivirana_varijabla>
  </DomainObject.Predmet.OstaliListFormated>
  <DomainObject.Predmet.OstaliListFormatedOIB>
    <izvorni_sadrzaj>
      <item>Boris Vrdoljak, OIB 20001580942 punomoćnik sudionika u postupku BALDIN GRADNJA d.o.o. za projektiranje i građenje</item>
      <item>Goran Balen, OIB 63950582657</item>
    </izvorni_sadrzaj>
    <derivirana_varijabla naziv="DomainObject.Predmet.OstaliListFormatedOIB_1">
      <item>Boris Vrdoljak, OIB 20001580942 punomoćnik sudionika u postupku BALDIN GRADNJA d.o.o. za projektiranje i građenje</item>
      <item>Goran Balen, OIB 63950582657</item>
    </derivirana_varijabla>
  </DomainObject.Predmet.OstaliListFormatedOIB>
  <DomainObject.Predmet.OstaliListFormatedWithAdress>
    <izvorni_sadrzaj>
      <item>Boris Vrdoljak, Sukoišanska 4, 21000 Split punomoćnik sudionika u postupku BALDIN GRADNJA d.o.o. za projektiranje i građenje</item>
      <item>Goran Balen, Jelsa 685, 21465 Jelsa</item>
    </izvorni_sadrzaj>
    <derivirana_varijabla naziv="DomainObject.Predmet.OstaliListFormatedWithAdress_1">
      <item>Boris Vrdoljak, Sukoišanska 4, 21000 Split punomoćnik sudionika u postupku BALDIN GRADNJA d.o.o. za projektiranje i građenje</item>
      <item>Goran Balen, Jelsa 685, 21465 Jelsa</item>
    </derivirana_varijabla>
  </DomainObject.Predmet.OstaliListFormatedWithAdress>
  <DomainObject.Predmet.OstaliListFormatedWithAdressOIB>
    <izvorni_sadrzaj>
      <item>Boris Vrdoljak, OIB 20001580942, Sukoišanska 4, 21000 Split punomoćnik sudionika u postupku BALDIN GRADNJA d.o.o. za projektiranje i građenje</item>
      <item>Goran Balen, OIB 63950582657, Jelsa 685, 21465 Jelsa</item>
    </izvorni_sadrzaj>
    <derivirana_varijabla naziv="DomainObject.Predmet.OstaliListFormatedWithAdressOIB_1">
      <item>Boris Vrdoljak, OIB 20001580942, Sukoišanska 4, 21000 Split punomoćnik sudionika u postupku BALDIN GRADNJA d.o.o. za projektiranje i građenje</item>
      <item>Goran Balen, OIB 63950582657, Jelsa 685, 21465 Jelsa</item>
    </derivirana_varijabla>
  </DomainObject.Predmet.OstaliListFormatedWithAdressOIB>
  <DomainObject.Predmet.OstaliListNazivFormated>
    <izvorni_sadrzaj>
      <item>Boris Vrdoljak</item>
      <item>Goran Balen</item>
    </izvorni_sadrzaj>
    <derivirana_varijabla naziv="DomainObject.Predmet.OstaliListNazivFormated_1">
      <item>Boris Vrdoljak</item>
      <item>Goran Balen</item>
    </derivirana_varijabla>
  </DomainObject.Predmet.OstaliListNazivFormated>
  <DomainObject.Predmet.OstaliListNazivFormatedOIB>
    <izvorni_sadrzaj>
      <item>Boris Vrdoljak, OIB 20001580942</item>
      <item>Goran Balen, OIB 63950582657</item>
    </izvorni_sadrzaj>
    <derivirana_varijabla naziv="DomainObject.Predmet.OstaliListNazivFormatedOIB_1">
      <item>Boris Vrdoljak, OIB 20001580942</item>
      <item>Goran Balen, OIB 63950582657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GRADNJA d.o.o. za projektiranje i građenje</izvorni_sadrzaj>
    <derivirana_varijabla naziv="DomainObject.Predmet.ProtustrankaIDrugi_1">BALDIN GRADNJA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GRADNJA d.o.o. za projektiranje i građenje, OIB 33031209351, Put Žnjana 17 B, 21000 Split</izvorni_sadrzaj>
    <derivirana_varijabla naziv="DomainObject.Predmet.ProtustrankaIDrugiAdressOIB_1">BALDIN GRADNJA d.o.o. za projektiranje i građenje, OIB 33031209351, Put Žnjana 17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GRADNJA d.o.o. za projektiranje i građenje</item>
      <item>FINANCIJSKA AGENCIJA, RC SPLIT</item>
      <item>Boris Vrdoljak</item>
      <item>Goran Balen</item>
    </izvorni_sadrzaj>
    <derivirana_varijabla naziv="DomainObject.Predmet.SudioniciListNaziv_1">
      <item>BALDIN GRADNJA d.o.o. za projektiranje i građenje</item>
      <item>FINANCIJSKA AGENCIJA, RC SPLIT</item>
      <item>Boris Vrdoljak</item>
      <item>Goran Balen</item>
    </derivirana_varijabla>
  </DomainObject.Predmet.SudioniciListNaziv>
  <DomainObject.Predmet.SudioniciListAdressOIB>
    <izvorni_sadrzaj>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izvorni_sadrzaj>
    <derivirana_varijabla naziv="DomainObject.Predmet.SudioniciListAdressOIB_1">
      <item>BALDIN GRADNJA d.o.o. za projektiranje i građenje, OIB 33031209351, Put Žnjana 17 B,21000 Split</item>
      <item>FINANCIJSKA AGENCIJA, RC SPLIT, OIB 85821130368, Mažuranićevo šetalište 24 b,21000 Split</item>
      <item>Boris Vrdoljak, OIB 20001580942, Sukoišanska 4,21000 Split</item>
      <item>Goran Balen, OIB 63950582657, Jelsa 685,21465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33031209351</item>
      <item>, OIB 85821130368</item>
      <item>, OIB 20001580942</item>
      <item>, OIB 63950582657</item>
    </izvorni_sadrzaj>
    <derivirana_varijabla naziv="DomainObject.Predmet.SudioniciListNazivOIB_1">
      <item>, OIB 33031209351</item>
      <item>, OIB 85821130368</item>
      <item>, OIB 20001580942</item>
      <item>, OIB 63950582657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743EF1-9D8C-4012-8F36-14E377F707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822</properties:Words>
  <properties:Characters>4548</properties:Characters>
  <properties:Lines>106</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5389</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2018-08-31T11:22:00Z</dcterms:created>
  <dc:creator>Srđan Gavranić</dc:creator>
  <cp:lastModifiedBy>Iva Lončar</cp:lastModifiedBy>
  <cp:lastPrinted>2018-09-10T08:23:00Z</cp:lastPrinted>
  <dcterms:modified xmlns:xsi="http://www.w3.org/2001/XMLSchema-instance" xsi:type="dcterms:W3CDTF">2018-09-10T08:29:00Z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10-9-2018.docx)</vt:lpwstr>
  </prop:property>
  <prop:property name="CC_coloring" pid="4" fmtid="{D5CDD505-2E9C-101B-9397-08002B2CF9AE}">
    <vt:bool>false</vt:bool>
  </prop:property>
  <prop:property name="BrojStranica" pid="5" fmtid="{D5CDD505-2E9C-101B-9397-08002B2CF9AE}">
    <vt:i4>2</vt:i4>
  </prop:property>
</prop:Properties>
</file>