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ae9db" w14:paraId="bfae9db" w:rsidRDefault="00E370FF" w:rsidR="002C5A29" w:rsidRPr="003D3C57">
      <w:pPr>
        <w15:collapsed w:val="false"/>
      </w:pPr>
      <w:bookmarkStart w:name="_GoBack" w:id="0"/>
      <w:bookmarkEnd w:id="0"/>
      <w:r w:rsidRPr="003D3C57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3D3C57">
      <w:r w:rsidRPr="003D3C57">
        <w:t xml:space="preserve">REPUBLIKA HRVATSKA </w:t>
      </w:r>
    </w:p>
    <w:p w:rsidRDefault="00DA2EAC" w:rsidP="00E370FF" w:rsidR="00DA2EAC" w:rsidRPr="003D3C57">
      <w:pPr>
        <w:tabs>
          <w:tab w:pos="7170" w:val="left"/>
        </w:tabs>
      </w:pPr>
      <w:r w:rsidRPr="003D3C57">
        <w:t>TRGOVAČKI SUD U ZAGREBU</w:t>
      </w:r>
      <w:r w:rsidR="00E370FF" w:rsidRPr="003D3C57">
        <w:tab/>
        <w:t>4 St-</w:t>
      </w:r>
      <w:r w:rsidR="000B2F83">
        <w:t>23</w:t>
      </w:r>
      <w:r w:rsidR="005648F0">
        <w:t>9</w:t>
      </w:r>
      <w:r w:rsidR="000B2F83">
        <w:t>8/17</w:t>
      </w:r>
    </w:p>
    <w:p w:rsidRDefault="00DA2EAC" w:rsidR="00DA2EAC" w:rsidRPr="003D3C57">
      <w:r w:rsidRPr="003D3C57">
        <w:t xml:space="preserve">STALNA SLUŽBA </w:t>
      </w:r>
    </w:p>
    <w:p w:rsidRDefault="00DA2EAC" w:rsidR="00DA2EAC" w:rsidRPr="003D3C57">
      <w:r w:rsidRPr="003D3C57">
        <w:t xml:space="preserve">Karlovac, </w:t>
      </w:r>
      <w:r w:rsidR="009F3879" w:rsidRPr="003D3C57">
        <w:t>Trg hrvatskih branitelja 1</w:t>
      </w:r>
    </w:p>
    <w:p w:rsidRDefault="002C5A29" w:rsidR="002C5A29" w:rsidRPr="003D3C57"/>
    <w:p w:rsidRDefault="002C5A29" w:rsidP="0044721B" w:rsidR="002C5A29" w:rsidRPr="003D3C57">
      <w:pPr>
        <w:tabs>
          <w:tab w:pos="4050" w:val="left"/>
        </w:tabs>
      </w:pPr>
      <w:r w:rsidRPr="003D3C57">
        <w:tab/>
      </w:r>
    </w:p>
    <w:p w:rsidRDefault="00DA2EAC" w:rsidP="00DA2EAC" w:rsidR="0044721B" w:rsidRPr="003D3C57">
      <w:pPr>
        <w:tabs>
          <w:tab w:pos="4050" w:val="left"/>
        </w:tabs>
        <w:jc w:val="center"/>
      </w:pPr>
      <w:r w:rsidRPr="003D3C57">
        <w:t>R</w:t>
      </w:r>
      <w:r w:rsidR="00A54037" w:rsidRPr="003D3C57">
        <w:t xml:space="preserve"> </w:t>
      </w:r>
      <w:r w:rsidRPr="003D3C57">
        <w:t>E</w:t>
      </w:r>
      <w:r w:rsidR="00A54037" w:rsidRPr="003D3C57">
        <w:t xml:space="preserve"> </w:t>
      </w:r>
      <w:r w:rsidRPr="003D3C57">
        <w:t>P</w:t>
      </w:r>
      <w:r w:rsidR="00A54037" w:rsidRPr="003D3C57">
        <w:t xml:space="preserve"> </w:t>
      </w:r>
      <w:r w:rsidRPr="003D3C57">
        <w:t>U</w:t>
      </w:r>
      <w:r w:rsidR="00A54037" w:rsidRPr="003D3C57">
        <w:t xml:space="preserve"> </w:t>
      </w:r>
      <w:r w:rsidRPr="003D3C57">
        <w:t>B</w:t>
      </w:r>
      <w:r w:rsidR="00A54037" w:rsidRPr="003D3C57">
        <w:t xml:space="preserve"> </w:t>
      </w:r>
      <w:r w:rsidRPr="003D3C57">
        <w:t>L</w:t>
      </w:r>
      <w:r w:rsidR="00A54037" w:rsidRPr="003D3C57">
        <w:t xml:space="preserve"> </w:t>
      </w:r>
      <w:r w:rsidRPr="003D3C57">
        <w:t>I</w:t>
      </w:r>
      <w:r w:rsidR="00A54037" w:rsidRPr="003D3C57">
        <w:t xml:space="preserve"> </w:t>
      </w:r>
      <w:r w:rsidRPr="003D3C57">
        <w:t>K</w:t>
      </w:r>
      <w:r w:rsidR="00A54037" w:rsidRPr="003D3C57">
        <w:t xml:space="preserve"> </w:t>
      </w:r>
      <w:r w:rsidRPr="003D3C57">
        <w:t>A</w:t>
      </w:r>
      <w:r w:rsidR="00A54037" w:rsidRPr="003D3C57">
        <w:t xml:space="preserve">  </w:t>
      </w:r>
      <w:r w:rsidRPr="003D3C57">
        <w:t xml:space="preserve"> H</w:t>
      </w:r>
      <w:r w:rsidR="00A54037" w:rsidRPr="003D3C57">
        <w:t xml:space="preserve"> </w:t>
      </w:r>
      <w:r w:rsidRPr="003D3C57">
        <w:t>R</w:t>
      </w:r>
      <w:r w:rsidR="00A54037" w:rsidRPr="003D3C57">
        <w:t xml:space="preserve"> </w:t>
      </w:r>
      <w:r w:rsidRPr="003D3C57">
        <w:t>V</w:t>
      </w:r>
      <w:r w:rsidR="00A54037" w:rsidRPr="003D3C57">
        <w:t xml:space="preserve"> </w:t>
      </w:r>
      <w:r w:rsidRPr="003D3C57">
        <w:t>A</w:t>
      </w:r>
      <w:r w:rsidR="00A54037" w:rsidRPr="003D3C57">
        <w:t xml:space="preserve"> </w:t>
      </w:r>
      <w:r w:rsidRPr="003D3C57">
        <w:t>T</w:t>
      </w:r>
      <w:r w:rsidR="00A54037" w:rsidRPr="003D3C57">
        <w:t xml:space="preserve"> </w:t>
      </w:r>
      <w:r w:rsidRPr="003D3C57">
        <w:t>S</w:t>
      </w:r>
      <w:r w:rsidR="00A54037" w:rsidRPr="003D3C57">
        <w:t xml:space="preserve"> </w:t>
      </w:r>
      <w:r w:rsidRPr="003D3C57">
        <w:t>K</w:t>
      </w:r>
      <w:r w:rsidR="00A54037" w:rsidRPr="003D3C57">
        <w:t xml:space="preserve"> </w:t>
      </w:r>
      <w:r w:rsidRPr="003D3C57">
        <w:t>A</w:t>
      </w:r>
    </w:p>
    <w:p w:rsidRDefault="00475324" w:rsidP="00475324" w:rsidR="00475324" w:rsidRPr="003D3C57">
      <w:pPr>
        <w:tabs>
          <w:tab w:pos="4050" w:val="left"/>
        </w:tabs>
        <w:jc w:val="center"/>
      </w:pPr>
      <w:r w:rsidRPr="003D3C57">
        <w:t>R J E Š E N J E</w:t>
      </w:r>
    </w:p>
    <w:p w:rsidRDefault="002C5A29" w:rsidR="002C5A29" w:rsidRPr="003D3C57"/>
    <w:p w:rsidRDefault="00FE69D1" w:rsidP="001F2FBF" w:rsidR="00FE69D1" w:rsidRPr="003D3C57">
      <w:pPr>
        <w:ind w:firstLine="708"/>
        <w:jc w:val="both"/>
      </w:pPr>
      <w:r w:rsidRPr="003D3C57">
        <w:t>Trgovački sud u Zagrebu</w:t>
      </w:r>
      <w:r w:rsidR="001F2FBF" w:rsidRPr="003D3C57">
        <w:t>,</w:t>
      </w:r>
      <w:r w:rsidRPr="003D3C57">
        <w:t xml:space="preserve"> Stalna Služba</w:t>
      </w:r>
      <w:r w:rsidR="001F2FBF" w:rsidRPr="003D3C57">
        <w:t>,</w:t>
      </w:r>
      <w:r w:rsidRPr="003D3C57">
        <w:t xml:space="preserve"> po sucu</w:t>
      </w:r>
      <w:r w:rsidR="001F2FBF" w:rsidRPr="003D3C57">
        <w:t xml:space="preserve"> Goranki Boljkovac,</w:t>
      </w:r>
      <w:r w:rsidRPr="003D3C57">
        <w:t xml:space="preserve"> kao stečajnom sucu</w:t>
      </w:r>
      <w:r w:rsidR="001F2FBF" w:rsidRPr="003D3C57">
        <w:t>,</w:t>
      </w:r>
      <w:r w:rsidRPr="003D3C57">
        <w:t xml:space="preserve"> </w:t>
      </w:r>
      <w:r w:rsidR="009F3879" w:rsidRPr="003D3C57">
        <w:t>u stečajnom postupku</w:t>
      </w:r>
      <w:r w:rsidRPr="003D3C57">
        <w:t xml:space="preserve"> nad dužnikom </w:t>
      </w:r>
      <w:r w:rsidR="005648F0">
        <w:t>ŠPURIUS d.o.o. Zagreb, Trdice 52, OIB 37490360850</w:t>
      </w:r>
      <w:r w:rsidR="000B2F83">
        <w:t>,</w:t>
      </w:r>
      <w:r w:rsidR="009459C3" w:rsidRPr="003D3C57">
        <w:t xml:space="preserve"> dana </w:t>
      </w:r>
      <w:r w:rsidR="009B3AB2">
        <w:t>9. ožujka</w:t>
      </w:r>
      <w:r w:rsidR="009F3879" w:rsidRPr="003D3C57">
        <w:t xml:space="preserve"> 2018</w:t>
      </w:r>
      <w:r w:rsidRPr="003D3C57">
        <w:t>.</w:t>
      </w:r>
      <w:r w:rsidR="001F2FBF" w:rsidRPr="003D3C57">
        <w:t xml:space="preserve"> </w:t>
      </w:r>
    </w:p>
    <w:p w:rsidRDefault="00FE69D1" w:rsidP="00FE69D1" w:rsidR="00FE69D1" w:rsidRPr="003D3C57">
      <w:pPr>
        <w:jc w:val="both"/>
      </w:pPr>
    </w:p>
    <w:p w:rsidRDefault="00FE69D1" w:rsidP="00FE69D1" w:rsidR="00FE69D1" w:rsidRPr="003D3C57">
      <w:pPr>
        <w:jc w:val="center"/>
      </w:pPr>
      <w:r w:rsidRPr="003D3C57">
        <w:t>r i j e š i o    je</w:t>
      </w:r>
    </w:p>
    <w:p w:rsidRDefault="00FE69D1" w:rsidP="00FE69D1" w:rsidR="00FE69D1" w:rsidRPr="009B3AB2">
      <w:pPr>
        <w:jc w:val="center"/>
      </w:pPr>
    </w:p>
    <w:p w:rsidRDefault="001F2FBF" w:rsidP="001F2FBF" w:rsidR="00FE69D1" w:rsidRPr="00E32272">
      <w:pPr>
        <w:pStyle w:val="Odlomakpopisa"/>
        <w:ind w:firstLine="567" w:left="0"/>
        <w:jc w:val="both"/>
        <w:rPr>
          <w:rFonts w:hAnsi="Times New Roman" w:ascii="Times New Roman"/>
          <w:szCs w:val="24"/>
        </w:rPr>
      </w:pPr>
      <w:r w:rsidRPr="009B3AB2">
        <w:rPr>
          <w:rFonts w:hAnsi="Times New Roman" w:ascii="Times New Roman"/>
          <w:szCs w:val="24"/>
        </w:rPr>
        <w:t>I</w:t>
      </w:r>
      <w:r w:rsidR="00FE69D1" w:rsidRPr="009B3AB2">
        <w:rPr>
          <w:rFonts w:hAnsi="Times New Roman" w:ascii="Times New Roman"/>
          <w:szCs w:val="24"/>
        </w:rPr>
        <w:t>.</w:t>
      </w:r>
      <w:r w:rsidRPr="009B3AB2">
        <w:rPr>
          <w:rFonts w:hAnsi="Times New Roman" w:ascii="Times New Roman"/>
          <w:szCs w:val="24"/>
        </w:rPr>
        <w:t xml:space="preserve"> </w:t>
      </w:r>
      <w:r w:rsidR="00FE69D1" w:rsidRPr="009B3AB2">
        <w:rPr>
          <w:rFonts w:hAnsi="Times New Roman" w:ascii="Times New Roman"/>
          <w:szCs w:val="24"/>
        </w:rPr>
        <w:t xml:space="preserve">Pokreće se </w:t>
      </w:r>
      <w:r w:rsidR="00FE69D1" w:rsidRPr="00E32272">
        <w:rPr>
          <w:rFonts w:hAnsi="Times New Roman" w:ascii="Times New Roman"/>
          <w:szCs w:val="24"/>
        </w:rPr>
        <w:t>prethodni postupak radi utvrđivanja pretpostavki za otvaranje stečajnog</w:t>
      </w:r>
      <w:r w:rsidR="00923DB6" w:rsidRPr="00E32272">
        <w:rPr>
          <w:rFonts w:hAnsi="Times New Roman" w:ascii="Times New Roman"/>
          <w:szCs w:val="24"/>
        </w:rPr>
        <w:t>a</w:t>
      </w:r>
      <w:r w:rsidR="00FE69D1" w:rsidRPr="00E32272">
        <w:rPr>
          <w:rFonts w:hAnsi="Times New Roman" w:ascii="Times New Roman"/>
          <w:szCs w:val="24"/>
        </w:rPr>
        <w:t xml:space="preserve"> postupka nad dužnikom</w:t>
      </w:r>
      <w:r w:rsidRPr="00E32272">
        <w:rPr>
          <w:rFonts w:hAnsi="Times New Roman" w:ascii="Times New Roman"/>
          <w:szCs w:val="24"/>
        </w:rPr>
        <w:t xml:space="preserve"> </w:t>
      </w:r>
      <w:r w:rsidR="00E32272" w:rsidRPr="00E32272">
        <w:rPr>
          <w:rFonts w:hAnsi="Times New Roman" w:ascii="Times New Roman"/>
          <w:szCs w:val="24"/>
        </w:rPr>
        <w:t>ŠPURIU</w:t>
      </w:r>
      <w:r w:rsidR="00E32272" w:rsidRPr="00E32272">
        <w:rPr>
          <w:rFonts w:hAnsi="Times New Roman" w:ascii="Times New Roman"/>
        </w:rPr>
        <w:t>S d.o.o. Zagreb, Trdice 52, OIB</w:t>
      </w:r>
      <w:r w:rsidR="00E32272" w:rsidRPr="00E32272">
        <w:rPr>
          <w:rFonts w:hAnsi="Times New Roman" w:ascii="Times New Roman"/>
          <w:szCs w:val="24"/>
        </w:rPr>
        <w:t xml:space="preserve"> 37490360850</w:t>
      </w:r>
      <w:r w:rsidR="00FE69D1" w:rsidRPr="00E32272">
        <w:rPr>
          <w:rFonts w:hAnsi="Times New Roman" w:ascii="Times New Roman"/>
          <w:szCs w:val="24"/>
        </w:rPr>
        <w:t>.</w:t>
      </w:r>
    </w:p>
    <w:p w:rsidRDefault="00FE69D1" w:rsidP="00FE69D1" w:rsidR="00FE69D1" w:rsidRPr="00E32272">
      <w:pPr>
        <w:pStyle w:val="Odlomakpopisa"/>
        <w:ind w:firstLine="567" w:left="0"/>
        <w:rPr>
          <w:rFonts w:hAnsi="Times New Roman" w:ascii="Times New Roman"/>
          <w:szCs w:val="24"/>
        </w:rPr>
      </w:pPr>
    </w:p>
    <w:p w:rsidRDefault="001F2FBF" w:rsidP="001F2FBF" w:rsidR="00FE69D1" w:rsidRPr="003D3C57">
      <w:pPr>
        <w:ind w:firstLine="567"/>
        <w:jc w:val="both"/>
      </w:pPr>
      <w:r w:rsidRPr="00E32272">
        <w:t>II</w:t>
      </w:r>
      <w:r w:rsidR="00FE69D1" w:rsidRPr="00E32272">
        <w:t>.</w:t>
      </w:r>
      <w:r w:rsidRPr="00E32272">
        <w:t xml:space="preserve"> </w:t>
      </w:r>
      <w:r w:rsidR="00FE69D1" w:rsidRPr="00E32272">
        <w:t>Zakazuje se ročište radi očitovanja o prijedlogu za otvaranje stečajnog</w:t>
      </w:r>
      <w:r w:rsidR="00923DB6" w:rsidRPr="00E32272">
        <w:t>a</w:t>
      </w:r>
      <w:r w:rsidR="00FE69D1" w:rsidRPr="00E32272">
        <w:t xml:space="preserve"> postupka nad</w:t>
      </w:r>
      <w:r w:rsidR="00FE69D1" w:rsidRPr="003D3C57">
        <w:t xml:space="preserve"> dužnikom za dan </w:t>
      </w:r>
      <w:r w:rsidR="00E32272">
        <w:t>24</w:t>
      </w:r>
      <w:r w:rsidR="009B3AB2">
        <w:t>. travnja</w:t>
      </w:r>
      <w:r w:rsidR="00F07E36">
        <w:t xml:space="preserve"> 2018. u </w:t>
      </w:r>
      <w:r w:rsidR="00E32272">
        <w:t>9,40</w:t>
      </w:r>
      <w:r w:rsidR="00FE69D1" w:rsidRPr="003D3C57">
        <w:t xml:space="preserve"> sati u zgradi Trgovačkog suda u Zagrebu, Stalna služba, Karlovac, </w:t>
      </w:r>
      <w:r w:rsidR="003D3C57" w:rsidRPr="003D3C57">
        <w:t>Trg hrvatskih branitelja 1/II</w:t>
      </w:r>
      <w:r w:rsidR="00FE69D1" w:rsidRPr="003D3C57">
        <w:t xml:space="preserve">, soba broj </w:t>
      </w:r>
      <w:r w:rsidR="003D3C57" w:rsidRPr="003D3C57">
        <w:t>204</w:t>
      </w:r>
      <w:r w:rsidR="00FE69D1" w:rsidRPr="003D3C57">
        <w:t>,</w:t>
      </w:r>
    </w:p>
    <w:p w:rsidRDefault="00FE69D1" w:rsidP="00FE69D1" w:rsidR="00FE69D1" w:rsidRPr="003D3C57">
      <w:pPr>
        <w:ind w:left="567"/>
      </w:pPr>
    </w:p>
    <w:p w:rsidRDefault="00FE69D1" w:rsidP="00FE69D1" w:rsidR="00FE69D1" w:rsidRPr="003D3C57">
      <w:r w:rsidRPr="003D3C57">
        <w:t xml:space="preserve"> na koje ročište se dostavom ovog rješenja pozivaju:</w:t>
      </w:r>
    </w:p>
    <w:p w:rsidRDefault="00FE69D1" w:rsidP="00FE69D1" w:rsidR="009B3AB2">
      <w:r w:rsidRPr="003D3C57">
        <w:t>-</w:t>
      </w:r>
      <w:r w:rsidR="009B3AB2">
        <w:t xml:space="preserve"> predlagatelj RH, Ministarstvo financija, Porezna uprava po ŽDO u Zagrebu</w:t>
      </w:r>
    </w:p>
    <w:p w:rsidRDefault="009B3AB2" w:rsidP="00FE69D1" w:rsidR="00FE69D1" w:rsidRPr="003D3C57">
      <w:r>
        <w:t xml:space="preserve">- </w:t>
      </w:r>
      <w:r w:rsidR="00FE69D1" w:rsidRPr="003D3C57">
        <w:t xml:space="preserve">dužnik, </w:t>
      </w:r>
    </w:p>
    <w:p w:rsidRDefault="00FE69D1" w:rsidP="00FE69D1" w:rsidR="00FE69D1" w:rsidRPr="003D3C57">
      <w:r w:rsidRPr="003D3C57">
        <w:t>-</w:t>
      </w:r>
      <w:r w:rsidR="00FC62DF">
        <w:t xml:space="preserve"> </w:t>
      </w:r>
      <w:r w:rsidR="009B3AB2">
        <w:t>osob</w:t>
      </w:r>
      <w:r w:rsidR="00FC62DF">
        <w:t>a</w:t>
      </w:r>
      <w:r w:rsidR="009B3AB2">
        <w:t xml:space="preserve"> ovlašten</w:t>
      </w:r>
      <w:r w:rsidR="00FC62DF">
        <w:t>a</w:t>
      </w:r>
      <w:r w:rsidR="009B3AB2">
        <w:t xml:space="preserve"> za zastupanje </w:t>
      </w:r>
      <w:r w:rsidR="00FC62DF">
        <w:t>Ratimir Jureković</w:t>
      </w:r>
      <w:r w:rsidR="00D1431E" w:rsidRPr="003D3C57">
        <w:t>,</w:t>
      </w:r>
      <w:r w:rsidR="001F2FBF" w:rsidRPr="003D3C57">
        <w:t xml:space="preserve"> </w:t>
      </w:r>
    </w:p>
    <w:p w:rsidRDefault="00FE69D1" w:rsidP="00FE69D1" w:rsidR="00D1431E" w:rsidRPr="003D3C57">
      <w:r w:rsidRPr="003D3C57">
        <w:t>-</w:t>
      </w:r>
      <w:r w:rsidR="00FC62DF">
        <w:t xml:space="preserve"> </w:t>
      </w:r>
      <w:r w:rsidR="002960FC" w:rsidRPr="003D3C57">
        <w:t>FINA</w:t>
      </w:r>
      <w:r w:rsidR="00FC62DF">
        <w:t>.</w:t>
      </w:r>
    </w:p>
    <w:p w:rsidRDefault="00FE69D1" w:rsidP="00FE69D1" w:rsidR="00FE69D1" w:rsidRPr="003D3C57"/>
    <w:p w:rsidRDefault="001F2FBF" w:rsidP="00FE69D1" w:rsidR="00FE69D1" w:rsidRPr="003D3C57">
      <w:pPr>
        <w:ind w:left="567"/>
        <w:jc w:val="both"/>
      </w:pPr>
      <w:r w:rsidRPr="003D3C57">
        <w:t>III</w:t>
      </w:r>
      <w:r w:rsidR="00FE69D1" w:rsidRPr="003D3C57">
        <w:t>.</w:t>
      </w:r>
      <w:r w:rsidRPr="003D3C57">
        <w:t xml:space="preserve"> </w:t>
      </w:r>
      <w:r w:rsidR="00FE69D1" w:rsidRPr="003D3C57">
        <w:t>Pozvane osobe mogu se o prijedlogu i pisano očitovati.</w:t>
      </w:r>
    </w:p>
    <w:p w:rsidRDefault="00FE69D1" w:rsidP="00FE69D1" w:rsidR="00FE69D1" w:rsidRPr="003D3C57">
      <w:pPr>
        <w:jc w:val="both"/>
      </w:pPr>
    </w:p>
    <w:p w:rsidRDefault="00FE69D1" w:rsidP="00FE69D1" w:rsidR="00FE69D1" w:rsidRPr="003D3C57">
      <w:pPr>
        <w:jc w:val="center"/>
        <w:rPr>
          <w:lang w:val="de-DE"/>
        </w:rPr>
      </w:pPr>
      <w:r w:rsidRPr="003D3C57">
        <w:t>Obrazloženje</w:t>
      </w:r>
      <w:r w:rsidR="009459C3" w:rsidRPr="003D3C57">
        <w:t xml:space="preserve"> </w:t>
      </w:r>
      <w:r w:rsidR="002960FC" w:rsidRPr="003D3C57">
        <w:t xml:space="preserve"> </w:t>
      </w:r>
    </w:p>
    <w:p w:rsidRDefault="00FE69D1" w:rsidP="00FE69D1" w:rsidR="00FE69D1" w:rsidRPr="003D3C57">
      <w:pPr>
        <w:ind w:firstLine="720"/>
        <w:jc w:val="both"/>
      </w:pPr>
    </w:p>
    <w:p w:rsidRDefault="001F2FBF" w:rsidP="005061EC" w:rsidR="00D34B95">
      <w:pPr>
        <w:ind w:firstLine="720"/>
        <w:jc w:val="both"/>
      </w:pPr>
      <w:r w:rsidRPr="003D3C57">
        <w:t xml:space="preserve">Pravomoćnim rješenjem </w:t>
      </w:r>
      <w:r w:rsidR="009459C3" w:rsidRPr="003D3C57">
        <w:t>ovog suda</w:t>
      </w:r>
      <w:r w:rsidRPr="003D3C57">
        <w:t xml:space="preserve"> posl.br. St-</w:t>
      </w:r>
      <w:r w:rsidR="00FC62DF">
        <w:t>6839</w:t>
      </w:r>
      <w:r w:rsidRPr="003D3C57">
        <w:t xml:space="preserve">/15 od </w:t>
      </w:r>
      <w:r w:rsidR="00FC62DF">
        <w:t>3. studenog 2016</w:t>
      </w:r>
      <w:r w:rsidR="009B3AB2">
        <w:t>.</w:t>
      </w:r>
      <w:r w:rsidRPr="003D3C57">
        <w:t xml:space="preserve"> obustavljen je skraćeni stečajni postupak nad dužnikom </w:t>
      </w:r>
      <w:r w:rsidR="00FC62DF">
        <w:t>ŠPURIUS d.o.o. Zagreb, Trdice 52, OIB 37490360850</w:t>
      </w:r>
      <w:r w:rsidRPr="003D3C57">
        <w:t xml:space="preserve">. </w:t>
      </w:r>
      <w:r w:rsidR="00D34B95">
        <w:t xml:space="preserve">Naime, </w:t>
      </w:r>
      <w:r w:rsidR="009B3AB2">
        <w:t xml:space="preserve">vjerovnik Republika Hrvatska, Ministarstvo financija, Porezna uprava podnijela je dana </w:t>
      </w:r>
      <w:r w:rsidR="00FC62DF">
        <w:t>11. siječnja</w:t>
      </w:r>
      <w:r w:rsidR="009B3AB2">
        <w:t xml:space="preserve"> 2016. prijedlog za otvaranje stečajnog postupka nad dužnikom, navodeći da prema dužniku ima tražbinu u iznosu od </w:t>
      </w:r>
      <w:r w:rsidR="00FC62DF">
        <w:t>132.072,99</w:t>
      </w:r>
      <w:r w:rsidR="009B3AB2">
        <w:t xml:space="preserve"> kn (knjigovodstveno stanje na dan </w:t>
      </w:r>
      <w:r w:rsidR="00FC62DF">
        <w:t>29</w:t>
      </w:r>
      <w:r w:rsidR="009B3AB2">
        <w:t xml:space="preserve">. prosinca 2015.), a </w:t>
      </w:r>
      <w:r w:rsidR="00FC62DF">
        <w:t>predlagatelj ujedno navodi da prema podacima iz godišnjih financijskih izvješća – bilanca na dan 31. prosinca 2012., proizlazi da dužnik ima evidentiranu dugotrajnu imovinu od 5.232,00 kn te kratkotrajnu imovinu u ukupnom iznosu od 276.874,00 kn</w:t>
      </w:r>
      <w:r w:rsidR="005061EC">
        <w:t xml:space="preserve">, kao i određena novčana sredstva u banci i blagajni, </w:t>
      </w:r>
      <w:r w:rsidR="009B3AB2">
        <w:t>pa predlaže da sud donese rješenje o otvaranju stečajnog postupka nad dužnikom.</w:t>
      </w:r>
      <w:r w:rsidR="00D34B95">
        <w:t xml:space="preserve"> Slijedom navedenog, sukladno odredbi čl. 433. Stečajnog zakona (Narodne novine broj 71/15, 104/17, dalje u tekstu: SZ-a) doneseno je ranije navedeno rješenje o obustavi skraćenog stečajnog </w:t>
      </w:r>
      <w:r w:rsidR="00D34B95">
        <w:lastRenderedPageBreak/>
        <w:t>postupka nakon pravomoćnosti kojega se postupak nastavlja  primjenom općih odredbi stečajnog postupka Stečajnog zakona.</w:t>
      </w:r>
    </w:p>
    <w:p w:rsidRDefault="00D34B95" w:rsidP="00685714" w:rsidR="00D34B95">
      <w:pPr>
        <w:ind w:firstLine="720"/>
        <w:jc w:val="both"/>
      </w:pPr>
    </w:p>
    <w:p w:rsidRDefault="002F792C" w:rsidP="00FE69D1" w:rsidR="00FE69D1" w:rsidRPr="003D3C57">
      <w:pPr>
        <w:ind w:firstLine="720"/>
        <w:jc w:val="both"/>
      </w:pPr>
      <w:r w:rsidRPr="003D3C57">
        <w:t>Slijedom navedenog, sud je t</w:t>
      </w:r>
      <w:r w:rsidR="00FE69D1" w:rsidRPr="003D3C57">
        <w:t>emeljem odredbe čl. 115. st. 1. SZ</w:t>
      </w:r>
      <w:r w:rsidRPr="003D3C57">
        <w:t xml:space="preserve">-a donio </w:t>
      </w:r>
      <w:r w:rsidR="00FE69D1" w:rsidRPr="003D3C57">
        <w:t>rješenje o pokretanju prethodnog</w:t>
      </w:r>
      <w:r w:rsidR="00F67B83" w:rsidRPr="003D3C57">
        <w:t>a</w:t>
      </w:r>
      <w:r w:rsidR="00FE69D1" w:rsidRPr="003D3C57">
        <w:t xml:space="preserve"> postupka radi utvrđivanja pretpostavki za otvaranje stečajnog</w:t>
      </w:r>
      <w:r w:rsidR="00F67B83" w:rsidRPr="003D3C57">
        <w:t>a</w:t>
      </w:r>
      <w:r w:rsidR="00FE69D1" w:rsidRPr="003D3C57">
        <w:t xml:space="preserve"> postupka </w:t>
      </w:r>
      <w:r w:rsidR="00F67B83" w:rsidRPr="003D3C57">
        <w:t>(</w:t>
      </w:r>
      <w:r w:rsidR="00FE69D1" w:rsidRPr="003D3C57">
        <w:t>prethodni postupak</w:t>
      </w:r>
      <w:r w:rsidR="00F67B83" w:rsidRPr="003D3C57">
        <w:t>), o čemu je odlučeno pod točkom I. izreke ovog rješenja</w:t>
      </w:r>
      <w:r w:rsidR="00FE69D1" w:rsidRPr="003D3C57">
        <w:t>.</w:t>
      </w:r>
    </w:p>
    <w:p w:rsidRDefault="00FE69D1" w:rsidP="00FE69D1" w:rsidR="00FE69D1" w:rsidRPr="003D3C57">
      <w:pPr>
        <w:ind w:firstLine="720"/>
        <w:jc w:val="both"/>
      </w:pPr>
    </w:p>
    <w:p w:rsidRDefault="00FE69D1" w:rsidP="00FE69D1" w:rsidR="00FE69D1" w:rsidRPr="003D3C57">
      <w:pPr>
        <w:ind w:firstLine="720"/>
        <w:jc w:val="both"/>
      </w:pPr>
      <w:r w:rsidRPr="003D3C57">
        <w:t>Sukladno odredbi čl. 123. st. 1. SZ-a sud je odmah zakazao ročište na koje su pozvan</w:t>
      </w:r>
      <w:r w:rsidR="003D4E19" w:rsidRPr="003D3C57">
        <w:t>i</w:t>
      </w:r>
      <w:r w:rsidRPr="003D3C57">
        <w:t xml:space="preserve"> </w:t>
      </w:r>
      <w:r w:rsidR="00F67B83" w:rsidRPr="003D3C57">
        <w:t xml:space="preserve">dužnik, </w:t>
      </w:r>
      <w:r w:rsidRPr="003D3C57">
        <w:t>osob</w:t>
      </w:r>
      <w:r w:rsidR="00F67B83" w:rsidRPr="003D3C57">
        <w:t>a</w:t>
      </w:r>
      <w:r w:rsidRPr="003D3C57">
        <w:t xml:space="preserve"> ovlašten</w:t>
      </w:r>
      <w:r w:rsidR="00F67B83" w:rsidRPr="003D3C57">
        <w:t>a</w:t>
      </w:r>
      <w:r w:rsidRPr="003D3C57">
        <w:t xml:space="preserve"> za zastupanje dužnika po zak</w:t>
      </w:r>
      <w:r w:rsidR="00D1431E" w:rsidRPr="003D3C57">
        <w:t>onu, podnositelj prijedloga,</w:t>
      </w:r>
      <w:r w:rsidR="00F67B83" w:rsidRPr="003D3C57">
        <w:t xml:space="preserve"> FINA</w:t>
      </w:r>
      <w:r w:rsidR="00D1431E" w:rsidRPr="003D3C57">
        <w:t xml:space="preserve"> i banka kod koje dužnik ima otvoren račun, </w:t>
      </w:r>
      <w:r w:rsidRPr="003D3C57">
        <w:t>te će se ist</w:t>
      </w:r>
      <w:r w:rsidR="003D4E19" w:rsidRPr="003D3C57">
        <w:t xml:space="preserve">i </w:t>
      </w:r>
      <w:r w:rsidRPr="003D3C57">
        <w:t>na ročištu očitovati o prijedlogu za otvaranje stečajnog</w:t>
      </w:r>
      <w:r w:rsidR="003D4E19" w:rsidRPr="003D3C57">
        <w:t>a</w:t>
      </w:r>
      <w:r w:rsidRPr="003D3C57">
        <w:t xml:space="preserve"> postupka, odnosno sukladno st. 2. istog članka o prijedlogu se mogu očitovati i pisano, pa je</w:t>
      </w:r>
      <w:r w:rsidR="00F67B83" w:rsidRPr="003D3C57">
        <w:t xml:space="preserve"> odlučeno kao pod točkama II. i III.</w:t>
      </w:r>
      <w:r w:rsidRPr="003D3C57">
        <w:t xml:space="preserve"> izreke rješenja.</w:t>
      </w:r>
    </w:p>
    <w:p w:rsidRDefault="00367C05" w:rsidP="00367C05" w:rsidR="002C5A29" w:rsidRPr="003D3C57">
      <w:pPr>
        <w:ind w:firstLine="900"/>
        <w:jc w:val="both"/>
      </w:pPr>
      <w:r w:rsidRPr="003D3C57">
        <w:t xml:space="preserve">  </w:t>
      </w:r>
    </w:p>
    <w:p w:rsidRDefault="002C5A29" w:rsidP="00577C3C" w:rsidR="002C5A29" w:rsidRPr="003D3C57">
      <w:pPr>
        <w:jc w:val="center"/>
      </w:pPr>
      <w:r w:rsidRPr="003D3C57">
        <w:t>U Karlovcu</w:t>
      </w:r>
      <w:r w:rsidR="00233CF9" w:rsidRPr="003D3C57">
        <w:t xml:space="preserve"> </w:t>
      </w:r>
      <w:r w:rsidR="009B3AB2">
        <w:t>9. ožujka</w:t>
      </w:r>
      <w:r w:rsidR="003D3C57">
        <w:t xml:space="preserve"> 2018</w:t>
      </w:r>
      <w:r w:rsidR="009B3AB2">
        <w:t xml:space="preserve">. </w:t>
      </w:r>
    </w:p>
    <w:p w:rsidRDefault="00367C05" w:rsidP="002C5A29" w:rsidR="00367C05" w:rsidRPr="003D3C57">
      <w:pPr>
        <w:jc w:val="both"/>
      </w:pPr>
    </w:p>
    <w:p w:rsidRDefault="00577C3C" w:rsidP="007170B8" w:rsidR="002C5A29" w:rsidRPr="003D3C57">
      <w:pPr>
        <w:ind w:left="6372"/>
        <w:jc w:val="both"/>
      </w:pPr>
      <w:r w:rsidRPr="003D3C57">
        <w:t xml:space="preserve">         </w:t>
      </w:r>
      <w:r w:rsidR="0028432A" w:rsidRPr="003D3C57">
        <w:t xml:space="preserve">        Su</w:t>
      </w:r>
      <w:r w:rsidR="007170B8" w:rsidRPr="003D3C57">
        <w:t>dac:</w:t>
      </w:r>
    </w:p>
    <w:p w:rsidRDefault="007170B8" w:rsidP="0094639D" w:rsidR="00161B3B" w:rsidRPr="003D3C57">
      <w:pPr>
        <w:jc w:val="both"/>
      </w:pPr>
      <w:r w:rsidRPr="003D3C57">
        <w:t xml:space="preserve">                                                                 </w:t>
      </w:r>
      <w:r w:rsidR="0084192B" w:rsidRPr="003D3C57">
        <w:t xml:space="preserve">  </w:t>
      </w:r>
      <w:r w:rsidRPr="003D3C57">
        <w:t xml:space="preserve">  </w:t>
      </w:r>
      <w:r w:rsidR="00E57778" w:rsidRPr="003D3C57">
        <w:t xml:space="preserve">  </w:t>
      </w:r>
      <w:r w:rsidR="009B65F4" w:rsidRPr="003D3C57">
        <w:t xml:space="preserve">         </w:t>
      </w:r>
      <w:r w:rsidR="00577C3C" w:rsidRPr="003D3C57">
        <w:t xml:space="preserve">                               </w:t>
      </w:r>
      <w:r w:rsidR="009224E9" w:rsidRPr="003D3C57">
        <w:t xml:space="preserve"> </w:t>
      </w:r>
      <w:r w:rsidR="00367C05" w:rsidRPr="003D3C57">
        <w:t>Goranka Boljkovac</w:t>
      </w:r>
      <w:r w:rsidR="00973C31" w:rsidRPr="003D3C57">
        <w:t>, v.r.</w:t>
      </w:r>
    </w:p>
    <w:p w:rsidRDefault="0094639D" w:rsidP="000B0BA1" w:rsidR="000B0BA1" w:rsidRPr="003D3C57">
      <w:pPr>
        <w:tabs>
          <w:tab w:pos="6900" w:val="left"/>
        </w:tabs>
        <w:jc w:val="both"/>
      </w:pPr>
      <w:r w:rsidRPr="003D3C57">
        <w:t xml:space="preserve"> </w:t>
      </w:r>
      <w:r w:rsidR="00161B3B" w:rsidRPr="003D3C57">
        <w:tab/>
      </w:r>
    </w:p>
    <w:p w:rsidRDefault="00973C31" w:rsidP="00973C31" w:rsidR="009B65F4" w:rsidRPr="003D3C57">
      <w:pPr>
        <w:tabs>
          <w:tab w:pos="6900" w:val="left"/>
        </w:tabs>
        <w:jc w:val="both"/>
      </w:pPr>
      <w:r w:rsidRPr="003D3C57">
        <w:tab/>
        <w:t>Za točnost otpravka-</w:t>
      </w:r>
    </w:p>
    <w:p w:rsidRDefault="00973C31" w:rsidP="00973C31" w:rsidR="00577C3C" w:rsidRPr="003D3C57">
      <w:pPr>
        <w:tabs>
          <w:tab w:pos="6900" w:val="left"/>
        </w:tabs>
      </w:pPr>
      <w:r w:rsidRPr="003D3C57">
        <w:tab/>
        <w:t>ovlašteni službenik:</w:t>
      </w:r>
    </w:p>
    <w:p w:rsidRDefault="00973C31" w:rsidP="00973C31" w:rsidR="0028432A" w:rsidRPr="003D3C57">
      <w:pPr>
        <w:tabs>
          <w:tab w:pos="6900" w:val="left"/>
        </w:tabs>
      </w:pPr>
      <w:r w:rsidRPr="003D3C57">
        <w:tab/>
        <w:t>Renata Klokočki</w:t>
      </w:r>
    </w:p>
    <w:p w:rsidRDefault="0028432A" w:rsidP="0028432A" w:rsidR="0028432A" w:rsidRPr="003D3C57"/>
    <w:p w:rsidRDefault="0028432A" w:rsidP="0028432A" w:rsidR="0028432A" w:rsidRPr="003D3C57"/>
    <w:p w:rsidRDefault="0028432A" w:rsidP="0028432A" w:rsidR="0028432A" w:rsidRPr="003D3C57"/>
    <w:p w:rsidRDefault="0028432A" w:rsidP="0028432A" w:rsidR="0028432A" w:rsidRPr="003D3C57">
      <w:r w:rsidRPr="003D3C57">
        <w:t xml:space="preserve">POUKA O PRAVNOM LIJEKU: </w:t>
      </w:r>
    </w:p>
    <w:p w:rsidRDefault="0028432A" w:rsidP="0028432A" w:rsidR="0028432A" w:rsidRPr="003D3C57">
      <w:pPr>
        <w:jc w:val="both"/>
      </w:pPr>
      <w:r w:rsidRPr="003D3C57">
        <w:t>Protiv ovog rješenja nije dopuštena žalba</w:t>
      </w:r>
    </w:p>
    <w:p w:rsidRDefault="0028432A" w:rsidP="0028432A" w:rsidR="0028432A" w:rsidRPr="003D3C57">
      <w:pPr>
        <w:jc w:val="both"/>
      </w:pPr>
      <w:r w:rsidRPr="003D3C57">
        <w:t>(čl. 115. st. 1. SZ-a).</w:t>
      </w:r>
    </w:p>
    <w:p w:rsidRDefault="00B02635" w:rsidP="0028432A" w:rsidR="00B02635" w:rsidRPr="003D3C57"/>
    <w:sectPr w:rsidSect="00A0682A" w:rsidR="00B02635" w:rsidRPr="003D3C5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622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9B3AB2">
      <w:t>23</w:t>
    </w:r>
    <w:r w:rsidR="00FC62DF">
      <w:t>9</w:t>
    </w:r>
    <w:r w:rsidR="009B3AB2">
      <w:t>8/17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43A0A"/>
    <w:rsid w:val="0004613B"/>
    <w:rsid w:val="00050EF7"/>
    <w:rsid w:val="00075BDC"/>
    <w:rsid w:val="00087859"/>
    <w:rsid w:val="000A252B"/>
    <w:rsid w:val="000B0BA1"/>
    <w:rsid w:val="000B2F83"/>
    <w:rsid w:val="000E49F8"/>
    <w:rsid w:val="001064D5"/>
    <w:rsid w:val="00123E05"/>
    <w:rsid w:val="00161B3B"/>
    <w:rsid w:val="00174993"/>
    <w:rsid w:val="001A044D"/>
    <w:rsid w:val="001D2296"/>
    <w:rsid w:val="001D564F"/>
    <w:rsid w:val="001F2FBF"/>
    <w:rsid w:val="002135F3"/>
    <w:rsid w:val="002224D1"/>
    <w:rsid w:val="00233CF9"/>
    <w:rsid w:val="00263FC1"/>
    <w:rsid w:val="00270ADC"/>
    <w:rsid w:val="0028432A"/>
    <w:rsid w:val="00293964"/>
    <w:rsid w:val="002944F5"/>
    <w:rsid w:val="002960FC"/>
    <w:rsid w:val="002B5B9E"/>
    <w:rsid w:val="002C5A29"/>
    <w:rsid w:val="002D4069"/>
    <w:rsid w:val="002D6432"/>
    <w:rsid w:val="002F1899"/>
    <w:rsid w:val="002F792C"/>
    <w:rsid w:val="00367C05"/>
    <w:rsid w:val="003905DD"/>
    <w:rsid w:val="003B65CF"/>
    <w:rsid w:val="003C2B99"/>
    <w:rsid w:val="003C4E43"/>
    <w:rsid w:val="003D3C57"/>
    <w:rsid w:val="003D4E19"/>
    <w:rsid w:val="00402289"/>
    <w:rsid w:val="0043031F"/>
    <w:rsid w:val="0043362B"/>
    <w:rsid w:val="00435B5D"/>
    <w:rsid w:val="0044721B"/>
    <w:rsid w:val="00464572"/>
    <w:rsid w:val="00475324"/>
    <w:rsid w:val="00487477"/>
    <w:rsid w:val="004F47B9"/>
    <w:rsid w:val="005061EC"/>
    <w:rsid w:val="00523E58"/>
    <w:rsid w:val="00526F4E"/>
    <w:rsid w:val="00554276"/>
    <w:rsid w:val="005648F0"/>
    <w:rsid w:val="005740F2"/>
    <w:rsid w:val="00577C3C"/>
    <w:rsid w:val="005C0B29"/>
    <w:rsid w:val="005C0BF6"/>
    <w:rsid w:val="005D1623"/>
    <w:rsid w:val="005D3613"/>
    <w:rsid w:val="005D5F5F"/>
    <w:rsid w:val="005E30AD"/>
    <w:rsid w:val="005E5E29"/>
    <w:rsid w:val="005E67DB"/>
    <w:rsid w:val="00600C4C"/>
    <w:rsid w:val="00657078"/>
    <w:rsid w:val="00662CB6"/>
    <w:rsid w:val="00685714"/>
    <w:rsid w:val="006861EF"/>
    <w:rsid w:val="006B6292"/>
    <w:rsid w:val="006C786C"/>
    <w:rsid w:val="006D261E"/>
    <w:rsid w:val="006D5C7F"/>
    <w:rsid w:val="006E1EBE"/>
    <w:rsid w:val="007170B8"/>
    <w:rsid w:val="00717D4A"/>
    <w:rsid w:val="00740EB0"/>
    <w:rsid w:val="00753D5D"/>
    <w:rsid w:val="007604DE"/>
    <w:rsid w:val="00776B6D"/>
    <w:rsid w:val="00784A92"/>
    <w:rsid w:val="0078584A"/>
    <w:rsid w:val="007861DF"/>
    <w:rsid w:val="007A550F"/>
    <w:rsid w:val="007C39CF"/>
    <w:rsid w:val="007D7A92"/>
    <w:rsid w:val="00825B2D"/>
    <w:rsid w:val="0084192B"/>
    <w:rsid w:val="00855AE8"/>
    <w:rsid w:val="008723F5"/>
    <w:rsid w:val="008728D7"/>
    <w:rsid w:val="0087685A"/>
    <w:rsid w:val="00891667"/>
    <w:rsid w:val="008E42C6"/>
    <w:rsid w:val="009224E9"/>
    <w:rsid w:val="00923DB6"/>
    <w:rsid w:val="00927F9C"/>
    <w:rsid w:val="00942C83"/>
    <w:rsid w:val="009459C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3AB2"/>
    <w:rsid w:val="009B65F4"/>
    <w:rsid w:val="009C287E"/>
    <w:rsid w:val="009C324E"/>
    <w:rsid w:val="009E2615"/>
    <w:rsid w:val="009E4856"/>
    <w:rsid w:val="009F3879"/>
    <w:rsid w:val="009F574C"/>
    <w:rsid w:val="00A03732"/>
    <w:rsid w:val="00A05832"/>
    <w:rsid w:val="00A0682A"/>
    <w:rsid w:val="00A22E26"/>
    <w:rsid w:val="00A347AB"/>
    <w:rsid w:val="00A34FB5"/>
    <w:rsid w:val="00A4636C"/>
    <w:rsid w:val="00A505C4"/>
    <w:rsid w:val="00A54037"/>
    <w:rsid w:val="00A66684"/>
    <w:rsid w:val="00A74268"/>
    <w:rsid w:val="00A86374"/>
    <w:rsid w:val="00AA4EB8"/>
    <w:rsid w:val="00AB1D66"/>
    <w:rsid w:val="00AD6DDA"/>
    <w:rsid w:val="00AF3331"/>
    <w:rsid w:val="00AF6F8E"/>
    <w:rsid w:val="00B02635"/>
    <w:rsid w:val="00B20B8C"/>
    <w:rsid w:val="00B3296B"/>
    <w:rsid w:val="00B62423"/>
    <w:rsid w:val="00B6418E"/>
    <w:rsid w:val="00B918B5"/>
    <w:rsid w:val="00B97F98"/>
    <w:rsid w:val="00BA28BC"/>
    <w:rsid w:val="00BB0780"/>
    <w:rsid w:val="00BB7E5E"/>
    <w:rsid w:val="00C0014B"/>
    <w:rsid w:val="00C1129F"/>
    <w:rsid w:val="00C12A9F"/>
    <w:rsid w:val="00C15BC1"/>
    <w:rsid w:val="00C412CA"/>
    <w:rsid w:val="00C50D94"/>
    <w:rsid w:val="00C54748"/>
    <w:rsid w:val="00C629FC"/>
    <w:rsid w:val="00C74029"/>
    <w:rsid w:val="00C74824"/>
    <w:rsid w:val="00C92655"/>
    <w:rsid w:val="00CC497A"/>
    <w:rsid w:val="00CD702D"/>
    <w:rsid w:val="00CE03D0"/>
    <w:rsid w:val="00CF05EC"/>
    <w:rsid w:val="00D01A15"/>
    <w:rsid w:val="00D1431E"/>
    <w:rsid w:val="00D34B95"/>
    <w:rsid w:val="00D50090"/>
    <w:rsid w:val="00D737A9"/>
    <w:rsid w:val="00D862E2"/>
    <w:rsid w:val="00DA2EAC"/>
    <w:rsid w:val="00DB7043"/>
    <w:rsid w:val="00DC3CE8"/>
    <w:rsid w:val="00DE04E4"/>
    <w:rsid w:val="00DE6E22"/>
    <w:rsid w:val="00DF21C6"/>
    <w:rsid w:val="00E1788C"/>
    <w:rsid w:val="00E3108C"/>
    <w:rsid w:val="00E32272"/>
    <w:rsid w:val="00E370FF"/>
    <w:rsid w:val="00E42A55"/>
    <w:rsid w:val="00E52636"/>
    <w:rsid w:val="00E57778"/>
    <w:rsid w:val="00E67977"/>
    <w:rsid w:val="00E86226"/>
    <w:rsid w:val="00EA5002"/>
    <w:rsid w:val="00EC10DE"/>
    <w:rsid w:val="00EC6066"/>
    <w:rsid w:val="00EE4A6B"/>
    <w:rsid w:val="00EE61A0"/>
    <w:rsid w:val="00EE690A"/>
    <w:rsid w:val="00F0132E"/>
    <w:rsid w:val="00F07E36"/>
    <w:rsid w:val="00F10034"/>
    <w:rsid w:val="00F10CB7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67B83"/>
    <w:rsid w:val="00F74402"/>
    <w:rsid w:val="00F77116"/>
    <w:rsid w:val="00F8659B"/>
    <w:rsid w:val="00FA1058"/>
    <w:rsid w:val="00FC3A79"/>
    <w:rsid w:val="00FC62DF"/>
    <w:rsid w:val="00FE3755"/>
    <w:rsid w:val="00FE69D1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E862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62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62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62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62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E862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62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62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62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62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291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242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936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2398</izvorni_sadrzaj>
    <derivirana_varijabla naziv="DomainObject.Predmet.Broj_1">2398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2017.</izvorni_sadrzaj>
    <derivirana_varijabla naziv="DomainObject.Predmet.DatumOsnivanja_1">31.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St-2398/2017</izvorni_sadrzaj>
    <derivirana_varijabla naziv="DomainObject.Predmet.OznakaBroj_1">St-2398/2017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ŠPURIUS d.o.o.</izvorni_sadrzaj>
    <derivirana_varijabla naziv="DomainObject.Predmet.ProtustrankaFormated_1">  ŠPURIUS d.o.o.</derivirana_varijabla>
  </DomainObject.Predmet.ProtustrankaFormated>
  <DomainObject.Predmet.ProtustrankaFormatedOIB>
    <izvorni_sadrzaj>  ŠPURIUS d.o.o., OIB 37490360850</izvorni_sadrzaj>
    <derivirana_varijabla naziv="DomainObject.Predmet.ProtustrankaFormatedOIB_1">  ŠPURIUS d.o.o., OIB 37490360850</derivirana_varijabla>
  </DomainObject.Predmet.ProtustrankaFormatedOIB>
  <DomainObject.Predmet.ProtustrankaFormatedWithAdress>
    <izvorni_sadrzaj> ŠPURIUS d.o.o., Trdice 52, 10000 Zagreb</izvorni_sadrzaj>
    <derivirana_varijabla naziv="DomainObject.Predmet.ProtustrankaFormatedWithAdress_1"> ŠPURIUS d.o.o., Trdice 52, 10000 Zagreb</derivirana_varijabla>
  </DomainObject.Predmet.ProtustrankaFormatedWithAdress>
  <DomainObject.Predmet.ProtustrankaFormatedWithAdressOIB>
    <izvorni_sadrzaj> ŠPURIUS d.o.o., OIB 37490360850, Trdice 52, 10000 Zagreb</izvorni_sadrzaj>
    <derivirana_varijabla naziv="DomainObject.Predmet.ProtustrankaFormatedWithAdressOIB_1"> ŠPURIUS d.o.o., OIB 37490360850, Trdice 52, 10000 Zagreb</derivirana_varijabla>
  </DomainObject.Predmet.ProtustrankaFormatedWithAdressOIB>
  <DomainObject.Predmet.ProtustrankaWithAdress>
    <izvorni_sadrzaj>ŠPURIUS d.o.o. Trdice 52, 10000 Zagreb</izvorni_sadrzaj>
    <derivirana_varijabla naziv="DomainObject.Predmet.ProtustrankaWithAdress_1">ŠPURIUS d.o.o. Trdice 52, 10000 Zagreb</derivirana_varijabla>
  </DomainObject.Predmet.ProtustrankaWithAdress>
  <DomainObject.Predmet.ProtustrankaWithAdressOIB>
    <izvorni_sadrzaj>ŠPURIUS d.o.o., OIB 37490360850, Trdice 52, 10000 Zagreb</izvorni_sadrzaj>
    <derivirana_varijabla naziv="DomainObject.Predmet.ProtustrankaWithAdressOIB_1">ŠPURIUS d.o.o., OIB 37490360850, Trdice 52, 10000 Zagreb</derivirana_varijabla>
  </DomainObject.Predmet.ProtustrankaWithAdressOIB>
  <DomainObject.Predmet.ProtustrankaNazivFormated>
    <izvorni_sadrzaj>ŠPURIUS d.o.o.</izvorni_sadrzaj>
    <derivirana_varijabla naziv="DomainObject.Predmet.ProtustrankaNazivFormated_1">ŠPURIUS d.o.o.</derivirana_varijabla>
  </DomainObject.Predmet.ProtustrankaNazivFormated>
  <DomainObject.Predmet.ProtustrankaNazivFormatedOIB>
    <izvorni_sadrzaj>ŠPURIUS d.o.o., OIB 37490360850</izvorni_sadrzaj>
    <derivirana_varijabla naziv="DomainObject.Predmet.ProtustrankaNazivFormatedOIB_1">ŠPURIUS d.o.o., OIB 37490360850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1995.1, 10000 Zagreb; RH MF Porezna uprava Zagreb zastupanog po punomoćniku ŽDO u Zagrebu</izvorni_sadrzaj>
    <derivirana_varijabla naziv="DomainObject.Predmet.StrankaFormatedWithAdress_1"> FINA Regionalni centar Zagreb, Trg svibanjskih žrtava 1995.1,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1995.1,10000 Zagreb,RH MF Porezna uprava Zagreb </izvorni_sadrzaj>
    <derivirana_varijabla naziv="DomainObject.Predmet.StrankaWithAdress_1">FINA Regionalni centar Zagreb Trg svibanjskih žrtava 1995.1,10000 Zagreb,RH MF Porezna uprava Zagreb </derivirana_varijabla>
  </DomainObject.Predmet.StrankaWithAdress>
  <DomainObject.Predmet.StrankaWithAdressOIB>
    <izvorni_sadrzaj>FINA Regionalni centar Zagreb, OIB 85821130368, Trg svibanjskih žrtava 1995.1,10000 Zagreb,RH MF Porezna uprava Zagreb, OIB 18683136487</izvorni_sadrzaj>
    <derivirana_varijabla naziv="DomainObject.Predmet.StrankaWithAdressOIB_1">FINA Regionalni centar Zagreb, OIB 85821130368, Trg svibanjskih žrtava 1995.1,10000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ŠPURIUS d.o.o.</item>
    </izvorni_sadrzaj>
    <derivirana_varijabla naziv="DomainObject.Predmet.ProtuStrankaListFormated_1">
      <item>ŠPURIUS d.o.o.</item>
    </derivirana_varijabla>
  </DomainObject.Predmet.ProtuStrankaListFormated>
  <DomainObject.Predmet.ProtuStrankaListFormatedOIB>
    <izvorni_sadrzaj>
      <item>ŠPURIUS d.o.o., OIB 37490360850</item>
    </izvorni_sadrzaj>
    <derivirana_varijabla naziv="DomainObject.Predmet.ProtuStrankaListFormatedOIB_1">
      <item>ŠPURIUS d.o.o., OIB 37490360850</item>
    </derivirana_varijabla>
  </DomainObject.Predmet.ProtuStrankaListFormatedOIB>
  <DomainObject.Predmet.ProtuStrankaListFormatedWithAdress>
    <izvorni_sadrzaj>
      <item>ŠPURIUS d.o.o., Trdice 52, 10000 Zagreb</item>
    </izvorni_sadrzaj>
    <derivirana_varijabla naziv="DomainObject.Predmet.ProtuStrankaListFormatedWithAdress_1">
      <item>ŠPURIUS d.o.o., Trdice 52, 10000 Zagreb</item>
    </derivirana_varijabla>
  </DomainObject.Predmet.ProtuStrankaListFormatedWithAdress>
  <DomainObject.Predmet.ProtuStrankaListFormatedWithAdressOIB>
    <izvorni_sadrzaj>
      <item>ŠPURIUS d.o.o., OIB 37490360850, Trdice 52, 10000 Zagreb</item>
    </izvorni_sadrzaj>
    <derivirana_varijabla naziv="DomainObject.Predmet.ProtuStrankaListFormatedWithAdressOIB_1">
      <item>ŠPURIUS d.o.o., OIB 37490360850, Trdice 52, 10000 Zagreb</item>
    </derivirana_varijabla>
  </DomainObject.Predmet.ProtuStrankaListFormatedWithAdressOIB>
  <DomainObject.Predmet.ProtuStrankaListNazivFormated>
    <izvorni_sadrzaj>
      <item>ŠPURIUS d.o.o.</item>
    </izvorni_sadrzaj>
    <derivirana_varijabla naziv="DomainObject.Predmet.ProtuStrankaListNazivFormated_1">
      <item>ŠPURIUS d.o.o.</item>
    </derivirana_varijabla>
  </DomainObject.Predmet.ProtuStrankaListNazivFormated>
  <DomainObject.Predmet.ProtuStrankaListNazivFormatedOIB>
    <izvorni_sadrzaj>
      <item>ŠPURIUS d.o.o., OIB 37490360850</item>
    </izvorni_sadrzaj>
    <derivirana_varijabla naziv="DomainObject.Predmet.ProtuStrankaListNazivFormatedOIB_1">
      <item>ŠPURIUS d.o.o., OIB 37490360850</item>
    </derivirana_varijabla>
  </DomainObject.Predmet.ProtuStrankaListNazivFormatedOIB>
  <DomainObject.Predmet.OstaliListFormated>
    <izvorni_sadrzaj>
      <item>ŽDO u Zagrebu punomoćnik sudionika u postupku RH MF Porezna uprava Zagreb</item>
    </izvorni_sadrzaj>
    <derivirana_varijabla naziv="DomainObject.Predmet.OstaliListFormated_1">
      <item>ŽDO u Zagrebu punomoćnik sudionika u postupku RH MF Porezna uprava Zagreb</item>
    </derivirana_varijabla>
  </DomainObject.Predmet.OstaliListFormated>
  <DomainObject.Predmet.OstaliListFormatedOIB>
    <izvorni_sadrzaj>
      <item>ŽDO u Zagrebu, OIB 16488001145 punomoćnik sudionika u postupku RH MF Porezna uprava Zagreb</item>
    </izvorni_sadrzaj>
    <derivirana_varijabla naziv="DomainObject.Predmet.OstaliListFormatedOIB_1">
      <item>ŽDO u Zagrebu, OIB 16488001145 punomoćnik sudionika u postupku RH MF Porezna uprava Zagreb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</izvorni_sadrzaj>
    <derivirana_varijabla naziv="DomainObject.Predmet.OstaliListFormatedWithAdress_1"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</izvorni_sadrzaj>
    <derivirana_varijabla naziv="DomainObject.Predmet.OstaliListFormatedWithAdressOIB_1"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ŽDO u Zagrebu</item>
    </izvorni_sadrzaj>
    <derivirana_varijabla naziv="DomainObject.Predmet.OstaliListNazivFormated_1">
      <item>ŽDO u Zagrebu</item>
    </derivirana_varijabla>
  </DomainObject.Predmet.OstaliListNazivFormated>
  <DomainObject.Predmet.OstaliListNazivFormatedOIB>
    <izvorni_sadrzaj>
      <item>ŽDO u Zagrebu, OIB 16488001145</item>
    </izvorni_sadrzaj>
    <derivirana_varijabla naziv="DomainObject.Predmet.OstaliListNazivFormatedOIB_1"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ŠPURIUS d.o.o.</izvorni_sadrzaj>
    <derivirana_varijabla naziv="DomainObject.Predmet.ProtustrankaIDrugi_1">ŠPURIUS d.o.o.</derivirana_varijabla>
  </DomainObject.Predmet.ProtustrankaIDrugi>
  <DomainObject.Predmet.StrankaIDrugiAdressOIB>
    <izvorni_sadrzaj>FINA Regionalni centar Zagreb, OIB 85821130368, Trg svibanjskih žrtava 1995.1, 10000 Zagreb i dr.</izvorni_sadrzaj>
    <derivirana_varijabla naziv="DomainObject.Predmet.StrankaIDrugiAdressOIB_1">FINA Regionalni centar Zagreb, OIB 85821130368, Trg svibanjskih žrtava 1995.1, 10000 Zagreb i dr.</derivirana_varijabla>
  </DomainObject.Predmet.StrankaIDrugiAdressOIB>
  <DomainObject.Predmet.ProtustrankaIDrugiAdressOIB>
    <izvorni_sadrzaj>ŠPURIUS d.o.o., OIB 37490360850, Trdice 52, 10000 Zagreb</izvorni_sadrzaj>
    <derivirana_varijabla naziv="DomainObject.Predmet.ProtustrankaIDrugiAdressOIB_1">ŠPURIUS d.o.o., OIB 37490360850, Trdice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ŠPURIUS d.o.o.</item>
      <item>FINA Regionalni centar Zagreb</item>
      <item>RH MF Porezna uprava Zagreb</item>
      <item>ŽDO u Zagrebu</item>
    </izvorni_sadrzaj>
    <derivirana_varijabla naziv="DomainObject.Predmet.SudioniciListNaziv_1">
      <item>ŠPURIUS d.o.o.</item>
      <item>FINA Regionalni centar Zagreb</item>
      <item>RH MF Porezna uprava Zagreb</item>
      <item>ŽDO u Zagrebu</item>
    </derivirana_varijabla>
  </DomainObject.Predmet.SudioniciListNaziv>
  <DomainObject.Predmet.SudioniciListAdressOIB>
    <izvorni_sadrzaj>
      <item>ŠPURIUS d.o.o., OIB 37490360850, Trdice 52,10000 Zagreb</item>
      <item>FINA Regionalni centar Zagreb, OIB 85821130368, Trg svibanjskih žrtava 1995.1,10000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ŠPURIUS d.o.o., OIB 37490360850, Trdice 52,10000 Zagreb</item>
      <item>FINA Regionalni centar Zagreb, OIB 85821130368, Trg svibanjskih žrtava 1995.1,10000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37490360850</item>
      <item>, OIB 85821130368</item>
      <item>, OIB 18683136487</item>
      <item>, OIB 16488001145</item>
    </izvorni_sadrzaj>
    <derivirana_varijabla naziv="DomainObject.Predmet.SudioniciListNazivOIB_1">
      <item>, OIB 37490360850</item>
      <item>, OIB 85821130368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34E89D-FE24-4753-A540-B4D500F1CE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476</properties:Words>
  <properties:Characters>2610</properties:Characters>
  <properties:Lines>72</properties:Lines>
  <properties:Paragraphs>29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2018-03-09T11:16:00Z</dcterms:created>
  <dc:creator>Korisnik</dc:creator>
  <cp:lastModifiedBy>Renata Klokočki</cp:lastModifiedBy>
  <cp:lastPrinted>2018-03-09T11:12:00Z</cp:lastPrinted>
  <dcterms:modified xmlns:xsi="http://www.w3.org/2001/XMLSchema-instance" xsi:type="dcterms:W3CDTF">2018-03-09T11:30:00Z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pokretanju prethodnog postupka nakon obustave skraćenog stečajnog postupka (Rješenje - pokretanje prethodnog postupka-ŠPURIUS.docx)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