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ca75" w14:paraId="8d3ca75" w:rsidRDefault="00BF4935" w:rsidP="005D7BF8" w:rsidR="00BF4935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4935" w:rsidP="005D7BF8" w:rsidR="00BF4935" w:rsidRPr="00BF4935">
      <w:pPr>
        <w:pStyle w:val="Bezproreda"/>
        <w:jc w:val="both"/>
        <w:rPr>
          <w:rFonts w:hAnsi="Times New Roman" w:ascii="Times New Roman"/>
          <w:sz w:val="24"/>
        </w:rPr>
      </w:pPr>
      <w:r w:rsidRPr="00BF4935">
        <w:rPr>
          <w:rFonts w:eastAsia="MS Mincho" w:hAnsi="Times New Roman" w:ascii="Times New Roman"/>
          <w:sz w:val="24"/>
        </w:rPr>
        <w:t xml:space="preserve">   REPUBLIKA HRVATSKA</w:t>
      </w:r>
    </w:p>
    <w:p w:rsidRDefault="00BF4935" w:rsidP="005D7BF8" w:rsidR="00BF4935" w:rsidRPr="00BF4935">
      <w:pPr>
        <w:pStyle w:val="Bezproreda"/>
        <w:jc w:val="both"/>
        <w:rPr>
          <w:rFonts w:hAnsi="Times New Roman" w:ascii="Times New Roman"/>
          <w:sz w:val="24"/>
        </w:rPr>
      </w:pPr>
      <w:r w:rsidRPr="00BF4935">
        <w:rPr>
          <w:rFonts w:eastAsia="MS Mincho" w:hAnsi="Times New Roman" w:ascii="Times New Roman"/>
          <w:sz w:val="24"/>
        </w:rPr>
        <w:t>TRGOVAČKI SUD U RIJECI</w:t>
      </w:r>
    </w:p>
    <w:p w:rsidRDefault="00BF4935" w:rsidP="005D7BF8" w:rsidR="00BF4935" w:rsidRPr="00BF4935">
      <w:pPr>
        <w:pStyle w:val="Bezproreda"/>
        <w:jc w:val="both"/>
        <w:rPr>
          <w:rFonts w:eastAsia="MS Mincho" w:hAnsi="Times New Roman" w:ascii="Times New Roman"/>
          <w:sz w:val="24"/>
        </w:rPr>
      </w:pPr>
      <w:r w:rsidRPr="00BF4935">
        <w:rPr>
          <w:rFonts w:eastAsia="MS Mincho" w:hAnsi="Times New Roman" w:ascii="Times New Roman"/>
          <w:sz w:val="24"/>
        </w:rPr>
        <w:t xml:space="preserve">       Rijeka, Zadarska 1 i 3</w:t>
      </w:r>
    </w:p>
    <w:p w:rsidRDefault="00BF4935" w:rsidR="00BF4935"/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D15E6" w:rsidP="00AA71D8" w:rsidR="0096215B">
      <w:pPr>
        <w:jc w:val="both"/>
        <w:rPr>
          <w:rFonts w:hAnsi="Times New Roman" w:ascii="Times New Roman"/>
        </w:rPr>
      </w:pPr>
      <w:r w:rsidRPr="008D15E6">
        <w:rPr>
          <w:rFonts w:hAnsi="Times New Roman" w:ascii="Times New Roman"/>
        </w:rPr>
        <w:tab/>
      </w:r>
      <w:r w:rsidR="00CC2D6F" w:rsidRPr="00CC2D6F">
        <w:rPr>
          <w:rFonts w:hAnsi="Times New Roman" w:ascii="Times New Roman"/>
        </w:rPr>
        <w:t>Trgovački sud u Rijeci,</w:t>
      </w:r>
      <w:r w:rsidR="002A3A70">
        <w:rPr>
          <w:rFonts w:hAnsi="Times New Roman" w:ascii="Times New Roman"/>
        </w:rPr>
        <w:t xml:space="preserve"> </w:t>
      </w:r>
      <w:r w:rsidR="002A3A70" w:rsidRPr="002A3A70">
        <w:rPr>
          <w:rFonts w:hAnsi="Times New Roman" w:ascii="Times New Roman"/>
        </w:rPr>
        <w:t>OIB 88785964957</w:t>
      </w:r>
      <w:r w:rsidR="002A3A70">
        <w:rPr>
          <w:rFonts w:hAnsi="Times New Roman" w:ascii="Times New Roman"/>
        </w:rPr>
        <w:t>,</w:t>
      </w:r>
      <w:r w:rsidR="00CC2D6F" w:rsidRPr="00CC2D6F">
        <w:rPr>
          <w:rFonts w:hAnsi="Times New Roman" w:ascii="Times New Roman"/>
        </w:rPr>
        <w:t xml:space="preserve"> po sucu pojedincu Danieli Korlević, odlučujući o prijedlogu Financijske agencije, Regionalni centar Rijeka, F. Kurelca 8 za otvaranje stečajnog postupka nad trgovačkim društvom </w:t>
      </w:r>
      <w:r w:rsidR="009A7EE6" w:rsidRPr="009A7EE6">
        <w:rPr>
          <w:rFonts w:hAnsi="Times New Roman" w:ascii="Times New Roman"/>
          <w:b/>
        </w:rPr>
        <w:t>NOVA CISSA d.o.o. za trgovinu i usluge, Novalja, Silvija Strahimira Kranjčevića 1, OIB 13708019032</w:t>
      </w:r>
      <w:r w:rsidR="00CC2D6F" w:rsidRPr="00CC2D6F">
        <w:rPr>
          <w:rFonts w:hAnsi="Times New Roman" w:ascii="Times New Roman"/>
          <w:b/>
        </w:rPr>
        <w:t xml:space="preserve">, </w:t>
      </w:r>
      <w:r w:rsidR="00CC2D6F" w:rsidRPr="00CC2D6F">
        <w:rPr>
          <w:rFonts w:hAnsi="Times New Roman" w:ascii="Times New Roman"/>
        </w:rPr>
        <w:t xml:space="preserve">dana </w:t>
      </w:r>
      <w:r w:rsidR="00E5550E">
        <w:rPr>
          <w:rFonts w:hAnsi="Times New Roman" w:ascii="Times New Roman"/>
        </w:rPr>
        <w:t>02. lipnja</w:t>
      </w:r>
      <w:r w:rsidR="002A3A70">
        <w:rPr>
          <w:rFonts w:hAnsi="Times New Roman" w:ascii="Times New Roman"/>
        </w:rPr>
        <w:t xml:space="preserve"> 2017</w:t>
      </w:r>
      <w:r w:rsidR="00CC2D6F" w:rsidRPr="00CC2D6F">
        <w:rPr>
          <w:rFonts w:hAnsi="Times New Roman" w:ascii="Times New Roman"/>
        </w:rPr>
        <w:t xml:space="preserve">. godine  </w:t>
      </w:r>
    </w:p>
    <w:p w:rsidRDefault="000B6E30" w:rsidP="00AA71D8" w:rsidR="000B6E30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9A7EE6" w:rsidRPr="009A7EE6">
        <w:rPr>
          <w:rFonts w:hAnsi="Times New Roman" w:ascii="Times New Roman"/>
          <w:b/>
        </w:rPr>
        <w:t>NOVA CISSA d.o.o. za trgovinu i usluge, Novalja, Silvija Strahimira Kranjčevića 1, OIB 13708019032</w:t>
      </w:r>
      <w:r w:rsidR="000B6E30" w:rsidRPr="000B6E30">
        <w:rPr>
          <w:rFonts w:hAnsi="Times New Roman" w:ascii="Times New Roman"/>
          <w:b/>
        </w:rPr>
        <w:t>,</w:t>
      </w:r>
      <w:r w:rsidR="00DD429D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</w:t>
      </w:r>
      <w:r w:rsidRPr="002A3A70">
        <w:rPr>
          <w:rFonts w:hAnsi="Times New Roman" w:ascii="Times New Roman"/>
        </w:rPr>
        <w:t>od</w:t>
      </w:r>
      <w:r w:rsidR="00380BCC" w:rsidRPr="00882309">
        <w:rPr>
          <w:rFonts w:hAnsi="Times New Roman" w:ascii="Times New Roman"/>
          <w:b/>
        </w:rPr>
        <w:t xml:space="preserve"> </w:t>
      </w:r>
      <w:r w:rsidR="009A7EE6">
        <w:rPr>
          <w:rFonts w:hAnsi="Times New Roman" w:ascii="Times New Roman"/>
          <w:b/>
        </w:rPr>
        <w:t>34</w:t>
      </w:r>
      <w:r w:rsidR="00E5550E">
        <w:rPr>
          <w:rFonts w:hAnsi="Times New Roman" w:ascii="Times New Roman"/>
          <w:b/>
        </w:rPr>
        <w:t>.000</w:t>
      </w:r>
      <w:r w:rsidR="00882309" w:rsidRPr="00882309">
        <w:rPr>
          <w:rFonts w:hAnsi="Times New Roman" w:ascii="Times New Roman"/>
          <w:b/>
        </w:rPr>
        <w:t>,00</w:t>
      </w:r>
      <w:r w:rsidR="00106B9C" w:rsidRPr="00882309">
        <w:rPr>
          <w:rFonts w:hAnsi="Times New Roman" w:ascii="Times New Roman"/>
          <w:b/>
        </w:rPr>
        <w:t xml:space="preserve"> </w:t>
      </w:r>
      <w:r w:rsidR="007A070F" w:rsidRPr="00882309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5123D7">
        <w:rPr>
          <w:rFonts w:hAnsi="Times New Roman" w:ascii="Times New Roman"/>
        </w:rPr>
        <w:t xml:space="preserve"> </w:t>
      </w:r>
      <w:r w:rsidR="009A7EE6">
        <w:rPr>
          <w:rFonts w:hAnsi="Times New Roman" w:ascii="Times New Roman"/>
        </w:rPr>
        <w:t>tridesetčetiritisuće</w:t>
      </w:r>
      <w:r w:rsidR="00E5550E">
        <w:rPr>
          <w:rFonts w:hAnsi="Times New Roman" w:ascii="Times New Roman"/>
        </w:rPr>
        <w:t xml:space="preserve">kuna)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2A3A70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9A7EE6">
        <w:rPr>
          <w:rFonts w:hAnsi="Times New Roman" w:ascii="Times New Roman"/>
        </w:rPr>
        <w:t>1355</w:t>
      </w:r>
      <w:r w:rsidR="00127008">
        <w:rPr>
          <w:rFonts w:hAnsi="Times New Roman" w:ascii="Times New Roman"/>
        </w:rPr>
        <w:t>-</w:t>
      </w:r>
      <w:r w:rsidR="0096215B">
        <w:rPr>
          <w:rFonts w:hAnsi="Times New Roman" w:ascii="Times New Roman"/>
        </w:rPr>
        <w:t>2016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380BCC" w:rsidR="00380BCC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9A7EE6" w:rsidRPr="009A7EE6">
        <w:rPr>
          <w:rFonts w:hAnsi="Times New Roman" w:ascii="Times New Roman"/>
          <w:b/>
        </w:rPr>
        <w:t>NOVA CISSA d.o.o. za trgovinu i usluge, Novalja, Silvija Strahimira Kranjčevića 1, OIB 13708019032</w:t>
      </w:r>
      <w:r w:rsidR="00380BCC">
        <w:rPr>
          <w:rFonts w:hAnsi="Times New Roman" w:ascii="Times New Roman"/>
          <w:b/>
        </w:rPr>
        <w:t>.</w:t>
      </w:r>
    </w:p>
    <w:p w:rsidRDefault="00380BCC" w:rsidP="00380BCC" w:rsidR="00380BCC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DE537A" w:rsidP="00380BCC" w:rsidR="00DE537A" w:rsidRPr="00CB6663">
      <w:pPr>
        <w:jc w:val="center"/>
        <w:rPr>
          <w:rFonts w:hAnsi="Times New Roman" w:ascii="Times New Roman"/>
          <w:b/>
        </w:rPr>
      </w:pPr>
    </w:p>
    <w:p w:rsidRDefault="00492CB8" w:rsidP="00492CB8" w:rsidR="00492CB8" w:rsidRPr="00492CB8">
      <w:pPr>
        <w:jc w:val="both"/>
        <w:rPr>
          <w:rFonts w:hAnsi="Times New Roman" w:ascii="Times New Roman"/>
        </w:rPr>
      </w:pPr>
      <w:r w:rsidRPr="00492CB8">
        <w:rPr>
          <w:rFonts w:hAnsi="Times New Roman" w:ascii="Times New Roman"/>
        </w:rPr>
        <w:tab/>
        <w:t xml:space="preserve">Financijska agencija, Regionalni centar Rijeka podnijela je ovome sudu </w:t>
      </w:r>
      <w:r w:rsidR="009A7EE6">
        <w:rPr>
          <w:rFonts w:hAnsi="Times New Roman" w:ascii="Times New Roman"/>
        </w:rPr>
        <w:t xml:space="preserve">26. kolovoza </w:t>
      </w:r>
      <w:r w:rsidRPr="00492CB8">
        <w:rPr>
          <w:rFonts w:hAnsi="Times New Roman" w:ascii="Times New Roman"/>
        </w:rPr>
        <w:t xml:space="preserve">2016. godine prijedlog za otvaranje stečajnog postupka nad dužnikom </w:t>
      </w:r>
      <w:r w:rsidR="009A7EE6" w:rsidRPr="009A7EE6">
        <w:rPr>
          <w:rFonts w:hAnsi="Times New Roman" w:ascii="Times New Roman"/>
        </w:rPr>
        <w:t xml:space="preserve">NOVA CISSA d.o.o. za trgovinu i usluge, Novalja, Silvija Strahimira Kranjčevića 1, OIB 13708019032 </w:t>
      </w:r>
      <w:r w:rsidRPr="00492CB8">
        <w:rPr>
          <w:rFonts w:hAnsi="Times New Roman" w:ascii="Times New Roman"/>
        </w:rPr>
        <w:t xml:space="preserve">(dalje: dužnik). </w:t>
      </w:r>
    </w:p>
    <w:p w:rsidRDefault="00492CB8" w:rsidP="00492CB8" w:rsidR="00492CB8">
      <w:pPr>
        <w:jc w:val="both"/>
        <w:rPr>
          <w:rFonts w:hAnsi="Times New Roman" w:ascii="Times New Roman"/>
        </w:rPr>
      </w:pPr>
      <w:r w:rsidRPr="00492CB8">
        <w:rPr>
          <w:rFonts w:hAnsi="Times New Roman" w:ascii="Times New Roman"/>
        </w:rPr>
        <w:tab/>
        <w:t xml:space="preserve">Predlagatelj je u prijedlogu naveo da dužnik na dan </w:t>
      </w:r>
      <w:r w:rsidR="009A7EE6">
        <w:rPr>
          <w:rFonts w:hAnsi="Times New Roman" w:ascii="Times New Roman"/>
        </w:rPr>
        <w:t>22. kolovoza</w:t>
      </w:r>
      <w:r w:rsidR="00E5550E">
        <w:rPr>
          <w:rFonts w:hAnsi="Times New Roman" w:ascii="Times New Roman"/>
        </w:rPr>
        <w:t xml:space="preserve"> 2016</w:t>
      </w:r>
      <w:r w:rsidRPr="00492CB8">
        <w:rPr>
          <w:rFonts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E5550E">
        <w:rPr>
          <w:rFonts w:hAnsi="Times New Roman" w:ascii="Times New Roman"/>
        </w:rPr>
        <w:t>120</w:t>
      </w:r>
      <w:r w:rsidRPr="00492CB8">
        <w:rPr>
          <w:rFonts w:hAnsi="Times New Roman" w:ascii="Times New Roman"/>
        </w:rPr>
        <w:t xml:space="preserve"> dana u ukupnom iznosu od </w:t>
      </w:r>
      <w:r w:rsidR="009A7EE6">
        <w:rPr>
          <w:rFonts w:hAnsi="Times New Roman" w:ascii="Times New Roman"/>
        </w:rPr>
        <w:t>1.422.077,79</w:t>
      </w:r>
      <w:r w:rsidRPr="00492CB8">
        <w:rPr>
          <w:rFonts w:hAnsi="Times New Roman" w:ascii="Times New Roman"/>
        </w:rPr>
        <w:t xml:space="preserve"> kn u koji iznos je uračunata i kamata i naknada Financijske agencije za provedbe ovrhe</w:t>
      </w:r>
      <w:r w:rsidR="00E5550E">
        <w:rPr>
          <w:rFonts w:hAnsi="Times New Roman" w:ascii="Times New Roman"/>
        </w:rPr>
        <w:t xml:space="preserve"> i</w:t>
      </w:r>
      <w:r w:rsidRPr="00492CB8">
        <w:rPr>
          <w:rFonts w:hAnsi="Times New Roman" w:ascii="Times New Roman"/>
        </w:rPr>
        <w:t xml:space="preserve"> da dužnik ima </w:t>
      </w:r>
      <w:r w:rsidR="009A7EE6">
        <w:rPr>
          <w:rFonts w:hAnsi="Times New Roman" w:ascii="Times New Roman"/>
        </w:rPr>
        <w:t>jednog</w:t>
      </w:r>
      <w:r w:rsidR="00E5550E">
        <w:rPr>
          <w:rFonts w:hAnsi="Times New Roman" w:ascii="Times New Roman"/>
        </w:rPr>
        <w:t xml:space="preserve"> zaposlenika</w:t>
      </w:r>
      <w:r w:rsidRPr="00492CB8">
        <w:rPr>
          <w:rFonts w:hAnsi="Times New Roman" w:ascii="Times New Roman"/>
        </w:rPr>
        <w:t>.</w:t>
      </w:r>
    </w:p>
    <w:p w:rsidRDefault="0020054E" w:rsidP="009A7EE6" w:rsidR="002A3A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D15E6" w:rsidRPr="008D15E6">
        <w:rPr>
          <w:rFonts w:hAnsi="Times New Roman" w:ascii="Times New Roman"/>
        </w:rPr>
        <w:t>Rješenjem posl. br. St-</w:t>
      </w:r>
      <w:r w:rsidR="009A7EE6">
        <w:rPr>
          <w:rFonts w:hAnsi="Times New Roman" w:ascii="Times New Roman"/>
        </w:rPr>
        <w:t>1355</w:t>
      </w:r>
      <w:r w:rsidR="00E83D4A">
        <w:rPr>
          <w:rFonts w:hAnsi="Times New Roman" w:ascii="Times New Roman"/>
        </w:rPr>
        <w:t>/16</w:t>
      </w:r>
      <w:r w:rsidR="00DE537A">
        <w:rPr>
          <w:rFonts w:hAnsi="Times New Roman" w:ascii="Times New Roman"/>
        </w:rPr>
        <w:t>-</w:t>
      </w:r>
      <w:r w:rsidR="00E5550E">
        <w:rPr>
          <w:rFonts w:hAnsi="Times New Roman" w:ascii="Times New Roman"/>
        </w:rPr>
        <w:t>4</w:t>
      </w:r>
      <w:r w:rsidR="008D15E6" w:rsidRPr="008D15E6">
        <w:rPr>
          <w:rFonts w:hAnsi="Times New Roman" w:ascii="Times New Roman"/>
        </w:rPr>
        <w:t xml:space="preserve"> od </w:t>
      </w:r>
      <w:r w:rsidR="00492CB8">
        <w:rPr>
          <w:rFonts w:hAnsi="Times New Roman" w:ascii="Times New Roman"/>
        </w:rPr>
        <w:t>1</w:t>
      </w:r>
      <w:r w:rsidR="00E5550E">
        <w:rPr>
          <w:rFonts w:hAnsi="Times New Roman" w:ascii="Times New Roman"/>
        </w:rPr>
        <w:t>7. siječnja</w:t>
      </w:r>
      <w:r w:rsidR="008D15E6" w:rsidRPr="008D15E6">
        <w:rPr>
          <w:rFonts w:hAnsi="Times New Roman" w:ascii="Times New Roman"/>
        </w:rPr>
        <w:t xml:space="preserve"> 201</w:t>
      </w:r>
      <w:r w:rsidR="00E5550E">
        <w:rPr>
          <w:rFonts w:hAnsi="Times New Roman" w:ascii="Times New Roman"/>
        </w:rPr>
        <w:t>7</w:t>
      </w:r>
      <w:r w:rsidR="008D15E6" w:rsidRPr="008D15E6">
        <w:rPr>
          <w:rFonts w:hAnsi="Times New Roman" w:ascii="Times New Roman"/>
        </w:rPr>
        <w:t>. godine pokrenut je prethodni postupak</w:t>
      </w:r>
      <w:r w:rsidR="009A7EE6">
        <w:rPr>
          <w:rFonts w:hAnsi="Times New Roman" w:ascii="Times New Roman"/>
        </w:rPr>
        <w:t xml:space="preserve"> radi utvrđivanja pretpostavki za otvaranje stečajnog postupka nad dužnikom i imenovan </w:t>
      </w:r>
      <w:r w:rsidR="009A7EE6" w:rsidRPr="009A7EE6">
        <w:rPr>
          <w:rFonts w:hAnsi="Times New Roman" w:ascii="Times New Roman"/>
        </w:rPr>
        <w:t xml:space="preserve">privremeni stečajni upravitelj Marko Zagorac iz Rijeka, Ante </w:t>
      </w:r>
      <w:r w:rsidR="009A7EE6" w:rsidRPr="009A7EE6">
        <w:rPr>
          <w:rFonts w:hAnsi="Times New Roman" w:ascii="Times New Roman"/>
        </w:rPr>
        <w:lastRenderedPageBreak/>
        <w:t>Starčevića 5, OIB 82182414496</w:t>
      </w:r>
      <w:r w:rsidR="00492CB8">
        <w:rPr>
          <w:rFonts w:hAnsi="Times New Roman" w:ascii="Times New Roman"/>
        </w:rPr>
        <w:t xml:space="preserve">, </w:t>
      </w:r>
      <w:r w:rsidR="002A3A70">
        <w:rPr>
          <w:rFonts w:hAnsi="Times New Roman" w:ascii="Times New Roman"/>
        </w:rPr>
        <w:t xml:space="preserve">čija je </w:t>
      </w:r>
      <w:r w:rsidR="002A3A70" w:rsidRPr="002A3A70">
        <w:rPr>
          <w:rFonts w:hAnsi="Times New Roman" w:ascii="Times New Roman"/>
        </w:rPr>
        <w:t xml:space="preserve">dužnost </w:t>
      </w:r>
      <w:r w:rsidR="009A7EE6" w:rsidRPr="002A3A70">
        <w:rPr>
          <w:rFonts w:hAnsi="Times New Roman" w:ascii="Times New Roman"/>
        </w:rPr>
        <w:t xml:space="preserve">bila </w:t>
      </w:r>
      <w:r w:rsidR="002A3A70" w:rsidRPr="002A3A70">
        <w:rPr>
          <w:rFonts w:hAnsi="Times New Roman" w:ascii="Times New Roman"/>
        </w:rPr>
        <w:t>u prethodnom postupku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</w:t>
      </w:r>
      <w:r w:rsidR="002A3A70">
        <w:rPr>
          <w:rFonts w:hAnsi="Times New Roman" w:ascii="Times New Roman"/>
        </w:rPr>
        <w:t>119</w:t>
      </w:r>
      <w:r w:rsidR="002A3A70" w:rsidRPr="002A3A70">
        <w:rPr>
          <w:rFonts w:hAnsi="Times New Roman" w:ascii="Times New Roman"/>
        </w:rPr>
        <w:t>. st.2. SZ-a.</w:t>
      </w:r>
    </w:p>
    <w:p w:rsidRDefault="009A7EE6" w:rsidP="009A7EE6" w:rsidR="009A7EE6">
      <w:pPr>
        <w:jc w:val="both"/>
        <w:rPr>
          <w:rFonts w:hAnsi="Times New Roman" w:ascii="Times New Roman"/>
        </w:rPr>
      </w:pPr>
      <w:r w:rsidRPr="009A7EE6">
        <w:rPr>
          <w:rFonts w:hAnsi="Times New Roman" w:ascii="Times New Roman"/>
        </w:rPr>
        <w:tab/>
        <w:t xml:space="preserve">Privremeni stečajni upravitelj u prethodnom postupku utvrdio je kod dužnika postojanje stečajnog razloga nesposobnost za plaćanje iz čl.5. </w:t>
      </w:r>
      <w:r>
        <w:rPr>
          <w:rFonts w:hAnsi="Times New Roman" w:ascii="Times New Roman"/>
        </w:rPr>
        <w:t>SZ-a</w:t>
      </w:r>
      <w:r w:rsidRPr="009A7EE6">
        <w:rPr>
          <w:rFonts w:hAnsi="Times New Roman" w:ascii="Times New Roman"/>
        </w:rPr>
        <w:t xml:space="preserve">. </w:t>
      </w:r>
    </w:p>
    <w:p w:rsidRDefault="009A7EE6" w:rsidP="009A7EE6" w:rsidR="009A7E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9A7EE6">
        <w:rPr>
          <w:rFonts w:hAnsi="Times New Roman" w:ascii="Times New Roman"/>
        </w:rPr>
        <w:t xml:space="preserve">Naime, prema potvrdi FINE od 28. prosinca 2016. godine dužnik u Očevidniku redoslijeda osnova za plaćanje na dan 28. prosinca 2016. godine ima evidentirane neizvršene osnove za plaćanje u neprekinutom razdoblju od 247 dana. </w:t>
      </w:r>
    </w:p>
    <w:p w:rsidRDefault="009A7EE6" w:rsidP="009A7EE6" w:rsidR="009A7EE6" w:rsidRPr="009A7E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9A7EE6">
        <w:rPr>
          <w:rFonts w:hAnsi="Times New Roman" w:ascii="Times New Roman"/>
        </w:rPr>
        <w:t xml:space="preserve">Prema bruto bilanci popisa dugotrajne imovine i nepravomoćnih presuda Općinskog suda u Zadru, Stalna služba u Pagu proizlazi da se imovina dužnika sastoji od potraživanja u ukupnom iznosu od 2.543.900,71 kn (bez obračunatih kamata) temeljem nepravomoćnih prvostupanjskih presuda. Svi dužnikovi dužnici su fizičke osobe, državljani Republike Slovenije s ishođenim OIB-om u Republici Hrvatskoj i imaju u vlasništvu nekretnine na području Republike Hrvatske na kojima bi se po pravomoćnosti i ovršnosti navedenih presuda dužnika mogao pokrenuti ovršni postupak. </w:t>
      </w:r>
    </w:p>
    <w:p w:rsidRDefault="009A7EE6" w:rsidP="009A7EE6" w:rsidR="009A7EE6">
      <w:pPr>
        <w:jc w:val="both"/>
        <w:rPr>
          <w:rFonts w:hAnsi="Times New Roman" w:ascii="Times New Roman"/>
        </w:rPr>
      </w:pPr>
      <w:r w:rsidRPr="009A7EE6">
        <w:rPr>
          <w:rFonts w:hAnsi="Times New Roman" w:ascii="Times New Roman"/>
        </w:rPr>
        <w:tab/>
        <w:t>Prema bruto bilanci dužnik ima ukupno iskazane obveze u visini 3.258.780,48 kn.</w:t>
      </w:r>
    </w:p>
    <w:p w:rsidRDefault="009A7EE6" w:rsidP="00016CA4" w:rsidR="009A7EE6">
      <w:pPr>
        <w:jc w:val="both"/>
        <w:rPr>
          <w:rFonts w:hAnsi="Times New Roman" w:ascii="Times New Roman"/>
        </w:rPr>
      </w:pPr>
      <w:r w:rsidRPr="009A7EE6">
        <w:rPr>
          <w:rFonts w:hAnsi="Times New Roman" w:ascii="Times New Roman"/>
        </w:rPr>
        <w:tab/>
        <w:t>Do završetka prethodnog postupka, na ročištu održanom 31. svibnja 2017. godine privremeni stečajni upravitelj upoznao je sud da je odlukom</w:t>
      </w:r>
      <w:r>
        <w:rPr>
          <w:rFonts w:hAnsi="Times New Roman" w:ascii="Times New Roman"/>
        </w:rPr>
        <w:t xml:space="preserve"> Županijskog suda u Zadru, </w:t>
      </w:r>
      <w:r w:rsidRPr="009A7EE6">
        <w:rPr>
          <w:rFonts w:hAnsi="Times New Roman" w:ascii="Times New Roman"/>
        </w:rPr>
        <w:t xml:space="preserve"> posl. broj 13 Gž-2832/15 od 10. siječnja 2017. godine preinačena presuda Općinskog suda u Zadru, Stalna služba u Pagu i odbijen kao neosnovan zahtjev ovdje stečajnog dužnika kojim je naloženo tuženiku Mateju Perko da tužitelju Nova Cissa d.o.o. isplati iznos od 940.898,26 kn sa zakonskim zateznim kamatama. </w:t>
      </w:r>
    </w:p>
    <w:p w:rsidRDefault="009A7EE6" w:rsidP="00016CA4" w:rsidR="009A7E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9A7EE6">
        <w:rPr>
          <w:rFonts w:hAnsi="Times New Roman" w:ascii="Times New Roman"/>
        </w:rPr>
        <w:t>Stoga</w:t>
      </w:r>
      <w:r>
        <w:rPr>
          <w:rFonts w:hAnsi="Times New Roman" w:ascii="Times New Roman"/>
        </w:rPr>
        <w:t xml:space="preserve"> je </w:t>
      </w:r>
      <w:r w:rsidRPr="009A7EE6">
        <w:rPr>
          <w:rFonts w:hAnsi="Times New Roman" w:ascii="Times New Roman"/>
        </w:rPr>
        <w:t xml:space="preserve">privremeni stečajni upravitelj predložio da se nad dužnikom otvori i zaključi stečajni postupak zbog nedostatnosti imovine za namirenje troškova prethodnog i otvorenog stečajnog postupka, a </w:t>
      </w:r>
      <w:r>
        <w:rPr>
          <w:rFonts w:hAnsi="Times New Roman" w:ascii="Times New Roman"/>
        </w:rPr>
        <w:t xml:space="preserve">u kojem slučaju će se </w:t>
      </w:r>
      <w:r w:rsidRPr="009A7EE6">
        <w:rPr>
          <w:rFonts w:hAnsi="Times New Roman" w:ascii="Times New Roman"/>
        </w:rPr>
        <w:t xml:space="preserve">postupci nastaviti u ime i za račun stečajne mase. </w:t>
      </w:r>
    </w:p>
    <w:p w:rsidRDefault="009A7EE6" w:rsidP="00016CA4" w:rsidR="009A7E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Obzirom na utvrđeno u prethodnom postupku i činjenicu da dužnik nema novčanu tražbinu prema trećim osobama jer nema pravomoćne pr</w:t>
      </w:r>
      <w:r w:rsidR="00302D74">
        <w:rPr>
          <w:rFonts w:hAnsi="Times New Roman" w:ascii="Times New Roman"/>
        </w:rPr>
        <w:t>esude koji</w:t>
      </w:r>
      <w:r>
        <w:rPr>
          <w:rFonts w:hAnsi="Times New Roman" w:ascii="Times New Roman"/>
        </w:rPr>
        <w:t>m</w:t>
      </w:r>
      <w:r w:rsidR="00302D74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je utvrđena </w:t>
      </w:r>
      <w:r w:rsidR="00302D74">
        <w:rPr>
          <w:rFonts w:hAnsi="Times New Roman" w:ascii="Times New Roman"/>
        </w:rPr>
        <w:t>njihova</w:t>
      </w:r>
      <w:r>
        <w:rPr>
          <w:rFonts w:hAnsi="Times New Roman" w:ascii="Times New Roman"/>
        </w:rPr>
        <w:t xml:space="preserve"> tražbina prema stečajnom dužniku, budući niti jedna presuda nije stekla svojstvo pravomoćnosti i ovršnosti</w:t>
      </w:r>
      <w:r w:rsidR="00302D74">
        <w:rPr>
          <w:rFonts w:hAnsi="Times New Roman" w:ascii="Times New Roman"/>
        </w:rPr>
        <w:t>, zbog čega imovina dužnika nije dostatna za namirenje troškova prethodnog i otvorenog stečajnog postupka, sud je pozvao osobe koje imaju pravni interes za provedbom stečajnog postupka na uplatu predujma u visini 34.000,00 kn.</w:t>
      </w:r>
      <w:r>
        <w:rPr>
          <w:rFonts w:hAnsi="Times New Roman" w:ascii="Times New Roman"/>
        </w:rPr>
        <w:t xml:space="preserve"> </w:t>
      </w:r>
    </w:p>
    <w:p w:rsidRDefault="00302D74" w:rsidP="000005F4" w:rsidR="00302D74">
      <w:pPr>
        <w:jc w:val="both"/>
        <w:rPr>
          <w:rFonts w:hAnsi="Times New Roman" w:ascii="Times New Roman"/>
        </w:rPr>
      </w:pPr>
      <w:r w:rsidRPr="00302D74">
        <w:rPr>
          <w:rFonts w:hAnsi="Times New Roman" w:ascii="Times New Roman"/>
        </w:rPr>
        <w:tab/>
        <w:t xml:space="preserve">Strukturu troškova čine: nagrada privremenom stečajnom upravitelju u bruto iznosu od 6.000,00 kn, troškovi računovodstva u iznosu od 10.000,00 kn, izrada pečata i bankarske usluge </w:t>
      </w:r>
      <w:r>
        <w:rPr>
          <w:rFonts w:hAnsi="Times New Roman" w:ascii="Times New Roman"/>
        </w:rPr>
        <w:t>500</w:t>
      </w:r>
      <w:r w:rsidRPr="00302D74">
        <w:rPr>
          <w:rFonts w:hAnsi="Times New Roman" w:ascii="Times New Roman"/>
        </w:rPr>
        <w:t xml:space="preserve">,00 kn, ostali stvarni troškovi stečajnog postupka u iznosu od </w:t>
      </w:r>
      <w:r>
        <w:rPr>
          <w:rFonts w:hAnsi="Times New Roman" w:ascii="Times New Roman"/>
        </w:rPr>
        <w:t>4.500</w:t>
      </w:r>
      <w:r w:rsidRPr="00302D74">
        <w:rPr>
          <w:rFonts w:hAnsi="Times New Roman" w:ascii="Times New Roman"/>
        </w:rPr>
        <w:t>,00 kn, nagrada stečajnom upravitelju u bruto iznosu u iznosu od 10.000,00 kn i osiguranje stečajnog upravitelja od odgovornosti u iznosu od 3.000,00 kn.</w:t>
      </w:r>
    </w:p>
    <w:p w:rsidRDefault="00302D74" w:rsidP="000005F4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4017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40172E">
        <w:rPr>
          <w:rFonts w:hAnsi="Times New Roman" w:ascii="Times New Roman"/>
        </w:rPr>
        <w:t xml:space="preserve">rješenjem će pozvati osobe koje imaju pravni </w:t>
      </w:r>
      <w:r w:rsidR="0040172E" w:rsidRPr="0040172E">
        <w:rPr>
          <w:rFonts w:hAnsi="Times New Roman" w:ascii="Times New Roman"/>
        </w:rPr>
        <w:lastRenderedPageBreak/>
        <w:t xml:space="preserve">interes za provedbom stečajnog postupka, da u roku od 15 dana uplate predujam za namirenje troškova prethodnoga i otvorenoga stečajnog postupka. 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</w:r>
      <w:r>
        <w:rPr>
          <w:rFonts w:hAnsi="Times New Roman" w:ascii="Times New Roman"/>
        </w:rPr>
        <w:t>Sud</w:t>
      </w:r>
      <w:r w:rsidRPr="0040172E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Slijedom navedenog, temeljem čl.132. st.1. SZ, valjalo je pozvati sve osobe koje imaju pravni interes za provedbom stečajnog postupka da predujme navedeni iznos.</w:t>
      </w:r>
    </w:p>
    <w:p w:rsidRDefault="0040172E" w:rsidP="0040172E" w:rsid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Na posljedice nepostupanja po t</w:t>
      </w:r>
      <w:r w:rsidR="002354F0">
        <w:rPr>
          <w:rFonts w:hAnsi="Times New Roman" w:ascii="Times New Roman"/>
        </w:rPr>
        <w:t>očki</w:t>
      </w:r>
      <w:r w:rsidRPr="0040172E">
        <w:rPr>
          <w:rFonts w:hAnsi="Times New Roman" w:ascii="Times New Roman"/>
        </w:rPr>
        <w:t xml:space="preserve"> I. izreke rješenja temeljem čl.132. st.2. SZ upozoreno je u t. II. izreke ovog rješenja.</w:t>
      </w:r>
      <w:r w:rsidR="00DB4C10" w:rsidRPr="00DB4C10">
        <w:rPr>
          <w:rFonts w:hAnsi="Times New Roman" w:ascii="Times New Roman"/>
        </w:rPr>
        <w:tab/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C17F15">
              <w:rPr>
                <w:rFonts w:hAnsi="Times New Roman" w:ascii="Times New Roman"/>
              </w:rPr>
              <w:t>02. lipnja</w:t>
            </w:r>
            <w:r w:rsidR="0040172E">
              <w:rPr>
                <w:rFonts w:hAnsi="Times New Roman" w:ascii="Times New Roman"/>
              </w:rPr>
              <w:t xml:space="preserve"> 2017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BF51EC" w:rsidP="0008760C" w:rsidR="0008760C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  <w:r w:rsidR="006D4DF9">
        <w:rPr>
          <w:rFonts w:hAnsi="Times New Roman" w:ascii="Times New Roman"/>
        </w:rPr>
        <w:t xml:space="preserve"> </w:t>
      </w:r>
      <w:r w:rsidR="0008760C">
        <w:rPr>
          <w:rFonts w:hAnsi="Times New Roman" w:ascii="Times New Roman"/>
        </w:rPr>
        <w:t xml:space="preserve"> </w:t>
      </w:r>
    </w:p>
    <w:p w:rsidRDefault="006D4DF9" w:rsidP="0008760C" w:rsidR="006D4DF9">
      <w:pPr>
        <w:ind w:firstLine="708" w:left="1416"/>
        <w:jc w:val="right"/>
      </w:pPr>
      <w:r w:rsidRPr="00737DD5">
        <w:t xml:space="preserve"> </w:t>
      </w:r>
      <w:r>
        <w:t xml:space="preserve"> 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 w:rsidR="00492CB8"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="00492CB8"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8D15E6">
        <w:rPr>
          <w:rFonts w:hAnsi="Times New Roman" w:ascii="Times New Roman"/>
        </w:rPr>
        <w:t xml:space="preserve">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8A0E15" w:rsidP="00C0124F" w:rsidR="008A0E15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privremenom stečajnom </w:t>
      </w:r>
      <w:r w:rsidR="00302D74">
        <w:rPr>
          <w:rFonts w:hAnsi="Times New Roman" w:ascii="Times New Roman"/>
          <w:sz w:val="20"/>
          <w:szCs w:val="20"/>
        </w:rPr>
        <w:t xml:space="preserve">Marko Zagorac 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C17F15">
        <w:rPr>
          <w:rFonts w:hAnsi="Times New Roman" w:ascii="Times New Roman"/>
          <w:sz w:val="20"/>
          <w:szCs w:val="20"/>
        </w:rPr>
        <w:t>02.6</w:t>
      </w:r>
      <w:r w:rsidR="00492CB8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>2017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 xml:space="preserve"> 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BF4935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9A7EE6">
      <w:rPr>
        <w:rFonts w:hAnsi="Times New Roman" w:ascii="Times New Roman"/>
        <w:b/>
      </w:rPr>
      <w:t>1355</w:t>
    </w:r>
    <w:r w:rsidR="00B370BC">
      <w:rPr>
        <w:rFonts w:hAnsi="Times New Roman" w:ascii="Times New Roman"/>
        <w:b/>
      </w:rPr>
      <w:t>/16-</w:t>
    </w:r>
    <w:r w:rsidR="009A7EE6">
      <w:rPr>
        <w:rFonts w:hAnsi="Times New Roman" w:ascii="Times New Roman"/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63848"/>
    <w:rsid w:val="000715A6"/>
    <w:rsid w:val="0007291E"/>
    <w:rsid w:val="0007661A"/>
    <w:rsid w:val="000815B1"/>
    <w:rsid w:val="00086140"/>
    <w:rsid w:val="0008760C"/>
    <w:rsid w:val="000950FC"/>
    <w:rsid w:val="000956C5"/>
    <w:rsid w:val="00096116"/>
    <w:rsid w:val="000A743D"/>
    <w:rsid w:val="000B6E30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05D8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6D"/>
    <w:rsid w:val="001B65EA"/>
    <w:rsid w:val="001D1ECE"/>
    <w:rsid w:val="001E2638"/>
    <w:rsid w:val="0020054E"/>
    <w:rsid w:val="002023AD"/>
    <w:rsid w:val="00214C3F"/>
    <w:rsid w:val="00215B50"/>
    <w:rsid w:val="00216FA4"/>
    <w:rsid w:val="00226544"/>
    <w:rsid w:val="0023250E"/>
    <w:rsid w:val="00233861"/>
    <w:rsid w:val="00235015"/>
    <w:rsid w:val="002354F0"/>
    <w:rsid w:val="00253FBA"/>
    <w:rsid w:val="0027267B"/>
    <w:rsid w:val="0027305C"/>
    <w:rsid w:val="00276880"/>
    <w:rsid w:val="002905D3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3F8"/>
    <w:rsid w:val="00302D74"/>
    <w:rsid w:val="00302E70"/>
    <w:rsid w:val="003063CA"/>
    <w:rsid w:val="003310E4"/>
    <w:rsid w:val="00346EB8"/>
    <w:rsid w:val="00366779"/>
    <w:rsid w:val="00380BCC"/>
    <w:rsid w:val="00387E71"/>
    <w:rsid w:val="003A7C17"/>
    <w:rsid w:val="003B376F"/>
    <w:rsid w:val="003C4242"/>
    <w:rsid w:val="003C53E9"/>
    <w:rsid w:val="003D4368"/>
    <w:rsid w:val="003E1625"/>
    <w:rsid w:val="003E6E8B"/>
    <w:rsid w:val="003E7863"/>
    <w:rsid w:val="0040172E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2CB8"/>
    <w:rsid w:val="00495976"/>
    <w:rsid w:val="004A2AFB"/>
    <w:rsid w:val="004C76CC"/>
    <w:rsid w:val="004E76F0"/>
    <w:rsid w:val="004F02F1"/>
    <w:rsid w:val="004F6136"/>
    <w:rsid w:val="005045CE"/>
    <w:rsid w:val="00511F2A"/>
    <w:rsid w:val="00511F31"/>
    <w:rsid w:val="005123D7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7E9"/>
    <w:rsid w:val="005A3995"/>
    <w:rsid w:val="005A3E62"/>
    <w:rsid w:val="005A4452"/>
    <w:rsid w:val="005B03B6"/>
    <w:rsid w:val="005B57CD"/>
    <w:rsid w:val="005C296E"/>
    <w:rsid w:val="005D1C21"/>
    <w:rsid w:val="005D3118"/>
    <w:rsid w:val="005D5CBD"/>
    <w:rsid w:val="006016BC"/>
    <w:rsid w:val="0060647B"/>
    <w:rsid w:val="0060730F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D764A"/>
    <w:rsid w:val="007E0C1B"/>
    <w:rsid w:val="007E1313"/>
    <w:rsid w:val="007E5AB9"/>
    <w:rsid w:val="007F57A8"/>
    <w:rsid w:val="008209E5"/>
    <w:rsid w:val="00824CDD"/>
    <w:rsid w:val="00825790"/>
    <w:rsid w:val="00825C11"/>
    <w:rsid w:val="008272FA"/>
    <w:rsid w:val="00836928"/>
    <w:rsid w:val="00843182"/>
    <w:rsid w:val="00855C3C"/>
    <w:rsid w:val="0085747B"/>
    <w:rsid w:val="00871630"/>
    <w:rsid w:val="00882309"/>
    <w:rsid w:val="00882E2A"/>
    <w:rsid w:val="00883ABB"/>
    <w:rsid w:val="008872B1"/>
    <w:rsid w:val="008A0E15"/>
    <w:rsid w:val="008B0711"/>
    <w:rsid w:val="008B3A73"/>
    <w:rsid w:val="008B5FA4"/>
    <w:rsid w:val="008C26B2"/>
    <w:rsid w:val="008C3FB2"/>
    <w:rsid w:val="008C4977"/>
    <w:rsid w:val="008D15E6"/>
    <w:rsid w:val="008D254D"/>
    <w:rsid w:val="008E3E5A"/>
    <w:rsid w:val="008F0C07"/>
    <w:rsid w:val="008F39FB"/>
    <w:rsid w:val="0091310C"/>
    <w:rsid w:val="009136EE"/>
    <w:rsid w:val="0091493B"/>
    <w:rsid w:val="00925C74"/>
    <w:rsid w:val="009338F4"/>
    <w:rsid w:val="00946CF7"/>
    <w:rsid w:val="009513BE"/>
    <w:rsid w:val="0096215B"/>
    <w:rsid w:val="00971F12"/>
    <w:rsid w:val="009762C0"/>
    <w:rsid w:val="00987AEA"/>
    <w:rsid w:val="009A0E9A"/>
    <w:rsid w:val="009A7EE6"/>
    <w:rsid w:val="009D7D36"/>
    <w:rsid w:val="009E1E0C"/>
    <w:rsid w:val="009E64C2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3BAB"/>
    <w:rsid w:val="00AF572B"/>
    <w:rsid w:val="00B21A87"/>
    <w:rsid w:val="00B328D7"/>
    <w:rsid w:val="00B370BC"/>
    <w:rsid w:val="00B376FF"/>
    <w:rsid w:val="00B512B4"/>
    <w:rsid w:val="00B8629D"/>
    <w:rsid w:val="00B86348"/>
    <w:rsid w:val="00BA39C8"/>
    <w:rsid w:val="00BA3C6A"/>
    <w:rsid w:val="00BA3DB8"/>
    <w:rsid w:val="00BA733B"/>
    <w:rsid w:val="00BB50FC"/>
    <w:rsid w:val="00BC4BCF"/>
    <w:rsid w:val="00BD2688"/>
    <w:rsid w:val="00BE621D"/>
    <w:rsid w:val="00BF15AC"/>
    <w:rsid w:val="00BF4935"/>
    <w:rsid w:val="00BF51EC"/>
    <w:rsid w:val="00C0124F"/>
    <w:rsid w:val="00C024B8"/>
    <w:rsid w:val="00C05251"/>
    <w:rsid w:val="00C119F4"/>
    <w:rsid w:val="00C1379E"/>
    <w:rsid w:val="00C13F40"/>
    <w:rsid w:val="00C17F15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A756A"/>
    <w:rsid w:val="00CB38BD"/>
    <w:rsid w:val="00CB6663"/>
    <w:rsid w:val="00CC2D6F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304E3"/>
    <w:rsid w:val="00E3097D"/>
    <w:rsid w:val="00E35594"/>
    <w:rsid w:val="00E439A5"/>
    <w:rsid w:val="00E44A41"/>
    <w:rsid w:val="00E5550E"/>
    <w:rsid w:val="00E73C7E"/>
    <w:rsid w:val="00E755B2"/>
    <w:rsid w:val="00E769A3"/>
    <w:rsid w:val="00E819DB"/>
    <w:rsid w:val="00E83D4A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0484"/>
    <w:rsid w:val="00F731C0"/>
    <w:rsid w:val="00F8372D"/>
    <w:rsid w:val="00FA688C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4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9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9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9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9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4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9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9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9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9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St-1355/2016</izvorni_sadrzaj>
    <derivirana_varijabla naziv="DomainObject.Predmet.OznakaBroj_1">St-1355/2016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CISSA d.o.o.</izvorni_sadrzaj>
    <derivirana_varijabla naziv="DomainObject.Predmet.ProtustrankaFormated_1">  NOVA CISSA d.o.o.</derivirana_varijabla>
  </DomainObject.Predmet.ProtustrankaFormated>
  <DomainObject.Predmet.ProtustrankaFormatedOIB>
    <izvorni_sadrzaj>  NOVA CISSA d.o.o., OIB 13708019032</izvorni_sadrzaj>
    <derivirana_varijabla naziv="DomainObject.Predmet.ProtustrankaFormatedOIB_1">  NOVA CISSA d.o.o., OIB 13708019032</derivirana_varijabla>
  </DomainObject.Predmet.ProtustrankaFormatedOIB>
  <DomainObject.Predmet.ProtustrankaFormatedWithAdress>
    <izvorni_sadrzaj> NOVA CISSA d.o.o., Silvija Strahimira Kranjčevića 1, 53291 Novalja</izvorni_sadrzaj>
    <derivirana_varijabla naziv="DomainObject.Predmet.ProtustrankaFormatedWithAdress_1"> NOVA CISSA d.o.o., Silvija Strahimira Kranjčevića 1, 53291 Novalja</derivirana_varijabla>
  </DomainObject.Predmet.ProtustrankaFormatedWithAdress>
  <DomainObject.Predmet.ProtustrankaFormatedWithAdressOIB>
    <izvorni_sadrzaj> NOVA CISSA d.o.o., OIB 13708019032, Silvija Strahimira Kranjčevića 1, 53291 Novalja</izvorni_sadrzaj>
    <derivirana_varijabla naziv="DomainObject.Predmet.ProtustrankaFormatedWithAdressOIB_1"> NOVA CISSA d.o.o., OIB 13708019032, Silvija Strahimira Kranjčevića 1, 53291 Novalja</derivirana_varijabla>
  </DomainObject.Predmet.ProtustrankaFormatedWithAdressOIB>
  <DomainObject.Predmet.ProtustrankaWithAdress>
    <izvorni_sadrzaj>NOVA CISSA d.o.o. Silvija Strahimira Kranjčevića 1, 53291 Novalja</izvorni_sadrzaj>
    <derivirana_varijabla naziv="DomainObject.Predmet.ProtustrankaWithAdress_1">NOVA CISSA d.o.o. Silvija Strahimira Kranjčevića 1, 53291 Novalja</derivirana_varijabla>
  </DomainObject.Predmet.ProtustrankaWithAdress>
  <DomainObject.Predmet.ProtustrankaWithAdressOIB>
    <izvorni_sadrzaj>NOVA CISSA d.o.o., OIB 13708019032, Silvija Strahimira Kranjčevića 1, 53291 Novalja</izvorni_sadrzaj>
    <derivirana_varijabla naziv="DomainObject.Predmet.ProtustrankaWithAdressOIB_1">NOVA CISSA d.o.o., OIB 13708019032, Silvija Strahimira Kranjčevića 1, 53291 Novalja</derivirana_varijabla>
  </DomainObject.Predmet.ProtustrankaWithAdressOIB>
  <DomainObject.Predmet.ProtustrankaNazivFormated>
    <izvorni_sadrzaj>NOVA CISSA d.o.o.</izvorni_sadrzaj>
    <derivirana_varijabla naziv="DomainObject.Predmet.ProtustrankaNazivFormated_1">NOVA CISSA d.o.o.</derivirana_varijabla>
  </DomainObject.Predmet.ProtustrankaNazivFormated>
  <DomainObject.Predmet.ProtustrankaNazivFormatedOIB>
    <izvorni_sadrzaj>NOVA CISSA d.o.o., OIB 13708019032</izvorni_sadrzaj>
    <derivirana_varijabla naziv="DomainObject.Predmet.ProtustrankaNazivFormatedOIB_1">NOVA CISSA d.o.o., OIB 13708019032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Rijeka; MARKO ZAGORAC</izvorni_sadrzaj>
    <derivirana_varijabla naziv="DomainObject.Predmet.StrankaFormated_1">  FINA Rijeka; MARKO ZAGORAC</derivirana_varijabla>
  </DomainObject.Predmet.StrankaFormated>
  <DomainObject.Predmet.StrankaFormatedOIB>
    <izvorni_sadrzaj>  FINA Rijeka, OIB 85821130368; MARKO ZAGORAC</izvorni_sadrzaj>
    <derivirana_varijabla naziv="DomainObject.Predmet.StrankaFormatedOIB_1">  FINA Rijeka, OIB 85821130368; MARKO ZAGORAC</derivirana_varijabla>
  </DomainObject.Predmet.StrankaFormatedOIB>
  <DomainObject.Predmet.StrankaFormatedWithAdress>
    <izvorni_sadrzaj> FINA Rijeka, Frana Kurelca 8, 51000 Rijeka; MARKO ZAGORAC</izvorni_sadrzaj>
    <derivirana_varijabla naziv="DomainObject.Predmet.StrankaFormatedWithAdress_1"> FINA Rijeka, Frana Kurelca 8, 51000 Rijeka; MARKO ZAGORAC</derivirana_varijabla>
  </DomainObject.Predmet.StrankaFormatedWithAdress>
  <DomainObject.Predmet.StrankaFormatedWithAdressOIB>
    <izvorni_sadrzaj> FINA Rijeka, OIB 85821130368, Frana Kurelca 8, 51000 Rijeka; MARKO ZAGORAC</izvorni_sadrzaj>
    <derivirana_varijabla naziv="DomainObject.Predmet.StrankaFormatedWithAdressOIB_1"> FINA Rijeka, OIB 85821130368, Frana Kurelca 8, 51000 Rijeka; MARKO ZAGORAC</derivirana_varijabla>
  </DomainObject.Predmet.StrankaFormatedWithAdressOIB>
  <DomainObject.Predmet.StrankaWithAdress>
    <izvorni_sadrzaj>FINA Rijeka Frana Kurelca 8,51000 Rijeka,MARKO ZAGORAC </izvorni_sadrzaj>
    <derivirana_varijabla naziv="DomainObject.Predmet.StrankaWithAdress_1">FINA Rijeka Frana Kurelca 8,51000 Rijeka,MARKO ZAGORAC </derivirana_varijabla>
  </DomainObject.Predmet.StrankaWithAdress>
  <DomainObject.Predmet.StrankaWithAdressOIB>
    <izvorni_sadrzaj>FINA Rijeka, OIB 85821130368, Frana Kurelca 8,51000 Rijeka,MARKO ZAGORAC</izvorni_sadrzaj>
    <derivirana_varijabla naziv="DomainObject.Predmet.StrankaWithAdressOIB_1">FINA Rijeka, OIB 85821130368, Frana Kurelca 8,51000 Rijeka,MARKO ZAGORAC</derivirana_varijabla>
  </DomainObject.Predmet.StrankaWithAdressOIB>
  <DomainObject.Predmet.StrankaNazivFormated>
    <izvorni_sadrzaj>FINA Rijeka,MARKO ZAGORAC</izvorni_sadrzaj>
    <derivirana_varijabla naziv="DomainObject.Predmet.StrankaNazivFormated_1">FINA Rijeka,MARKO ZAGORAC</derivirana_varijabla>
  </DomainObject.Predmet.StrankaNazivFormated>
  <DomainObject.Predmet.StrankaNazivFormatedOIB>
    <izvorni_sadrzaj>FINA Rijeka, OIB 85821130368,MARKO ZAGORAC</izvorni_sadrzaj>
    <derivirana_varijabla naziv="DomainObject.Predmet.StrankaNazivFormatedOIB_1">FINA Rijeka, OIB 85821130368,MARKO ZAGORAC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  <item>MARKO ZAGORAC</item>
    </izvorni_sadrzaj>
    <derivirana_varijabla naziv="DomainObject.Predmet.StrankaListFormated_1">
      <item>FINA Rijeka</item>
      <item>MARKO ZAGORAC</item>
    </derivirana_varijabla>
  </DomainObject.Predmet.StrankaListFormated>
  <DomainObject.Predmet.StrankaListFormatedOIB>
    <izvorni_sadrzaj>
      <item>FINA Rijeka, OIB 85821130368</item>
      <item>MARKO ZAGORAC</item>
    </izvorni_sadrzaj>
    <derivirana_varijabla naziv="DomainObject.Predmet.StrankaListFormatedOIB_1">
      <item>FINA Rijeka, OIB 85821130368</item>
      <item>MARKO ZAGORAC</item>
    </derivirana_varijabla>
  </DomainObject.Predmet.StrankaListFormatedOIB>
  <DomainObject.Predmet.StrankaListFormatedWithAdress>
    <izvorni_sadrzaj>
      <item>FINA Rijeka, Frana Kurelca 8, 51000 Rijeka</item>
      <item>MARKO ZAGORAC</item>
    </izvorni_sadrzaj>
    <derivirana_varijabla naziv="DomainObject.Predmet.StrankaListFormatedWithAdress_1">
      <item>FINA Rijeka, Frana Kurelca 8, 51000 Rijeka</item>
      <item>MARKO ZAGORAC</item>
    </derivirana_varijabla>
  </DomainObject.Predmet.StrankaListFormatedWithAdress>
  <DomainObject.Predmet.StrankaListFormatedWithAdressOIB>
    <izvorni_sadrzaj>
      <item>FINA Rijeka, OIB 85821130368, Frana Kurelca 8, 51000 Rijeka</item>
      <item>MARKO ZAGORAC</item>
    </izvorni_sadrzaj>
    <derivirana_varijabla naziv="DomainObject.Predmet.StrankaListFormatedWithAdressOIB_1">
      <item>FINA Rijeka, OIB 85821130368, Frana Kurelca 8, 51000 Rijeka</item>
      <item>MARKO ZAGORAC</item>
    </derivirana_varijabla>
  </DomainObject.Predmet.StrankaListFormatedWithAdressOIB>
  <DomainObject.Predmet.StrankaListNazivFormated>
    <izvorni_sadrzaj>
      <item>FINA Rijeka</item>
      <item>MARKO ZAGORAC</item>
    </izvorni_sadrzaj>
    <derivirana_varijabla naziv="DomainObject.Predmet.StrankaListNazivFormated_1">
      <item>FINA Rijeka</item>
      <item>MARKO ZAGORAC</item>
    </derivirana_varijabla>
  </DomainObject.Predmet.StrankaListNazivFormated>
  <DomainObject.Predmet.StrankaListNazivFormatedOIB>
    <izvorni_sadrzaj>
      <item>FINA Rijeka, OIB 85821130368</item>
      <item>MARKO ZAGORAC</item>
    </izvorni_sadrzaj>
    <derivirana_varijabla naziv="DomainObject.Predmet.StrankaListNazivFormatedOIB_1">
      <item>FINA Rijeka, OIB 85821130368</item>
      <item>MARKO ZAGORAC</item>
    </derivirana_varijabla>
  </DomainObject.Predmet.StrankaListNazivFormatedOIB>
  <DomainObject.Predmet.ProtuStrankaListFormated>
    <izvorni_sadrzaj>
      <item>NOVA CISSA d.o.o.</item>
    </izvorni_sadrzaj>
    <derivirana_varijabla naziv="DomainObject.Predmet.ProtuStrankaListFormated_1">
      <item>NOVA CISSA d.o.o.</item>
    </derivirana_varijabla>
  </DomainObject.Predmet.ProtuStrankaListFormated>
  <DomainObject.Predmet.ProtuStrankaListFormatedOIB>
    <izvorni_sadrzaj>
      <item>NOVA CISSA d.o.o., OIB 13708019032</item>
    </izvorni_sadrzaj>
    <derivirana_varijabla naziv="DomainObject.Predmet.ProtuStrankaListFormatedOIB_1">
      <item>NOVA CISSA d.o.o., OIB 13708019032</item>
    </derivirana_varijabla>
  </DomainObject.Predmet.ProtuStrankaListFormatedOIB>
  <DomainObject.Predmet.ProtuStrankaListFormatedWithAdress>
    <izvorni_sadrzaj>
      <item>NOVA CISSA d.o.o., Silvija Strahimira Kranjčevića 1, 53291 Novalja</item>
    </izvorni_sadrzaj>
    <derivirana_varijabla naziv="DomainObject.Predmet.ProtuStrankaListFormatedWithAdress_1">
      <item>NOVA CISSA d.o.o., Silvija Strahimira Kranjčevića 1, 53291 Novalja</item>
    </derivirana_varijabla>
  </DomainObject.Predmet.ProtuStrankaListFormatedWithAdress>
  <DomainObject.Predmet.ProtuStrankaListFormatedWithAdressOIB>
    <izvorni_sadrzaj>
      <item>NOVA CISSA d.o.o., OIB 13708019032, Silvija Strahimira Kranjčevića 1, 53291 Novalja</item>
    </izvorni_sadrzaj>
    <derivirana_varijabla naziv="DomainObject.Predmet.ProtuStrankaListFormatedWithAdressOIB_1">
      <item>NOVA CISSA d.o.o., OIB 13708019032, Silvija Strahimira Kranjčevića 1, 53291 Novalja</item>
    </derivirana_varijabla>
  </DomainObject.Predmet.ProtuStrankaListFormatedWithAdressOIB>
  <DomainObject.Predmet.ProtuStrankaListNazivFormated>
    <izvorni_sadrzaj>
      <item>NOVA CISSA d.o.o.</item>
    </izvorni_sadrzaj>
    <derivirana_varijabla naziv="DomainObject.Predmet.ProtuStrankaListNazivFormated_1">
      <item>NOVA CISSA d.o.o.</item>
    </derivirana_varijabla>
  </DomainObject.Predmet.ProtuStrankaListNazivFormated>
  <DomainObject.Predmet.ProtuStrankaListNazivFormatedOIB>
    <izvorni_sadrzaj>
      <item>NOVA CISSA d.o.o., OIB 13708019032</item>
    </izvorni_sadrzaj>
    <derivirana_varijabla naziv="DomainObject.Predmet.ProtuStrankaListNazivFormatedOIB_1">
      <item>NOVA CISSA d.o.o., OIB 13708019032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 i dr.</izvorni_sadrzaj>
    <derivirana_varijabla naziv="DomainObject.Predmet.StrankaIDrugi_1">FINA Rijeka i dr.</derivirana_varijabla>
  </DomainObject.Predmet.StrankaIDrugi>
  <DomainObject.Predmet.ProtustrankaIDrugi>
    <izvorni_sadrzaj>NOVA CISSA d.o.o.</izvorni_sadrzaj>
    <derivirana_varijabla naziv="DomainObject.Predmet.ProtustrankaIDrugi_1">NOVA CISSA d.o.o.</derivirana_varijabla>
  </DomainObject.Predmet.ProtustrankaIDrugi>
  <DomainObject.Predmet.StrankaIDrugiAdressOIB>
    <izvorni_sadrzaj>FINA Rijeka, OIB 85821130368, Frana Kurelca 8, 51000 Rijeka i dr.</izvorni_sadrzaj>
    <derivirana_varijabla naziv="DomainObject.Predmet.StrankaIDrugiAdressOIB_1">FINA Rijeka, OIB 85821130368, Frana Kurelca 8, 51000 Rijeka i dr.</derivirana_varijabla>
  </DomainObject.Predmet.StrankaIDrugiAdressOIB>
  <DomainObject.Predmet.ProtustrankaIDrugiAdressOIB>
    <izvorni_sadrzaj>NOVA CISSA d.o.o., OIB 13708019032, Silvija Strahimira Kranjčevića 1, 53291 Novalja</izvorni_sadrzaj>
    <derivirana_varijabla naziv="DomainObject.Predmet.ProtustrankaIDrugiAdressOIB_1">NOVA CISSA d.o.o., OIB 13708019032, Silvija Strahimira Kranjčevića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NOVA CISSA d.o.o.</item>
      <item>MARKO ZAGORAC</item>
    </izvorni_sadrzaj>
    <derivirana_varijabla naziv="DomainObject.Predmet.SudioniciListNaziv_1">
      <item>FINA Rijeka</item>
      <item>NOVA CISSA d.o.o.</item>
      <item>MARKO ZAGORAC</item>
    </derivirana_varijabla>
  </DomainObject.Predmet.SudioniciListNaziv>
  <DomainObject.Predmet.SudioniciListAdressOIB>
    <izvorni_sadrzaj>
      <item>FINA Rijeka, OIB 85821130368, Frana Kurelca 8,51000 Rijeka</item>
      <item>NOVA CISSA d.o.o., OIB 13708019032, Silvija Strahimira Kranjčevića 1,53291 Novalja</item>
      <item>MARKO ZAGORAC</item>
    </izvorni_sadrzaj>
    <derivirana_varijabla naziv="DomainObject.Predmet.SudioniciListAdressOIB_1">
      <item>FINA Rijeka, OIB 85821130368, Frana Kurelca 8,51000 Rijeka</item>
      <item>NOVA CISSA d.o.o., OIB 13708019032, Silvija Strahimira Kranjčevića 1,53291 Novalja</item>
      <item>MARKO ZAGORAC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13708019032</item>
      <item>, OIB null</item>
    </izvorni_sadrzaj>
    <derivirana_varijabla naziv="DomainObject.Predmet.SudioniciListNazivOIB_1">
      <item>, OIB 85821130368</item>
      <item>, OIB 13708019032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959126-BD07-4EFF-860D-EF08C13301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1014</properties:Words>
  <properties:Characters>5737</properties:Characters>
  <properties:Lines>122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2017-06-02T09:27:00Z</dcterms:created>
  <dc:creator>dcmelik</dc:creator>
  <cp:lastModifiedBy>Jasna Radulović</cp:lastModifiedBy>
  <cp:lastPrinted>2017-06-02T08:58:00Z</cp:lastPrinted>
  <dcterms:modified xmlns:xsi="http://www.w3.org/2001/XMLSchema-instance" xsi:type="dcterms:W3CDTF">2017-06-02T09:28:00Z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