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f24d" w14:paraId="6c1f24d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BC6BF7">
        <w:t>731</w:t>
      </w:r>
      <w:r w:rsidR="000A52DE">
        <w:t>/</w:t>
      </w:r>
      <w:r w:rsidR="007F1B4C">
        <w:t>20</w:t>
      </w:r>
      <w:r w:rsidR="00BC6BF7">
        <w:t>16</w:t>
      </w:r>
      <w:r w:rsidRPr="001D58C0">
        <w:t>-</w:t>
      </w:r>
      <w:r w:rsidR="00BC6BF7">
        <w:t>55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</w:t>
      </w:r>
      <w:proofErr w:type="spellStart"/>
      <w:r w:rsidRPr="001D58C0">
        <w:t>Bajlo</w:t>
      </w:r>
      <w:proofErr w:type="spellEnd"/>
      <w:r w:rsidRPr="001D58C0">
        <w:t xml:space="preserve">, u stečajnom postupku nad stečajnim dužnikom </w:t>
      </w:r>
      <w:r w:rsidR="00BC6BF7" w:rsidRPr="00130CF3">
        <w:t>PROKROM KTM d.o.o.</w:t>
      </w:r>
      <w:r w:rsidR="00BC6BF7">
        <w:t xml:space="preserve"> u stečaju</w:t>
      </w:r>
      <w:r w:rsidR="00BC6BF7" w:rsidRPr="00130CF3">
        <w:t xml:space="preserve">, Zadar, Nikole Tesle </w:t>
      </w:r>
      <w:proofErr w:type="spellStart"/>
      <w:r w:rsidR="00BC6BF7" w:rsidRPr="00130CF3">
        <w:t>bb</w:t>
      </w:r>
      <w:proofErr w:type="spellEnd"/>
      <w:r w:rsidR="00BC6BF7" w:rsidRPr="00130CF3">
        <w:t>, Zadar, OIB: 02287556671</w:t>
      </w:r>
      <w:r w:rsidR="005844DD" w:rsidRPr="00C422BB">
        <w:t>,</w:t>
      </w:r>
      <w:r w:rsidR="005844DD">
        <w:t xml:space="preserve"> </w:t>
      </w:r>
      <w:r w:rsidR="005844DD" w:rsidRPr="00BE6EB1">
        <w:t>zastupanom po stečajno</w:t>
      </w:r>
      <w:r w:rsidR="00A5774F">
        <w:t>m</w:t>
      </w:r>
      <w:r w:rsidR="005844DD" w:rsidRPr="00BE6EB1">
        <w:t xml:space="preserve"> upravitelj</w:t>
      </w:r>
      <w:r w:rsidR="00A5774F">
        <w:t>u</w:t>
      </w:r>
      <w:r w:rsidR="000A52DE">
        <w:t xml:space="preserve"> Antunu Kovačeviću</w:t>
      </w:r>
      <w:r w:rsidRPr="001D58C0">
        <w:t xml:space="preserve">, dana </w:t>
      </w:r>
      <w:r w:rsidR="00BC6BF7">
        <w:t>7. travnja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BC6BF7">
        <w:rPr>
          <w:szCs w:val="24"/>
        </w:rPr>
        <w:t>731</w:t>
      </w:r>
      <w:r w:rsidR="000A52DE">
        <w:rPr>
          <w:szCs w:val="24"/>
        </w:rPr>
        <w:t>/</w:t>
      </w:r>
      <w:r w:rsidR="007F1B4C">
        <w:rPr>
          <w:szCs w:val="24"/>
        </w:rPr>
        <w:t>20</w:t>
      </w:r>
      <w:r w:rsidR="00BC6BF7">
        <w:rPr>
          <w:szCs w:val="24"/>
        </w:rPr>
        <w:t>16-48</w:t>
      </w:r>
      <w:r w:rsidRPr="001D58C0">
        <w:rPr>
          <w:szCs w:val="24"/>
        </w:rPr>
        <w:t xml:space="preserve"> od </w:t>
      </w:r>
      <w:r w:rsidR="00BC6BF7">
        <w:rPr>
          <w:szCs w:val="24"/>
        </w:rPr>
        <w:t>24.veljače</w:t>
      </w:r>
      <w:r w:rsidR="000A52DE">
        <w:rPr>
          <w:szCs w:val="24"/>
        </w:rPr>
        <w:t xml:space="preserve"> 2017.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BC6BF7">
        <w:t>731</w:t>
      </w:r>
      <w:r w:rsidR="000A52DE">
        <w:t>/</w:t>
      </w:r>
      <w:r w:rsidR="007F1B4C">
        <w:t>20</w:t>
      </w:r>
      <w:r w:rsidR="00BC6BF7">
        <w:t>16</w:t>
      </w:r>
      <w:r>
        <w:t>-</w:t>
      </w:r>
      <w:r w:rsidR="00BC6BF7">
        <w:t>29</w:t>
      </w:r>
      <w:r w:rsidR="009D180C">
        <w:t xml:space="preserve"> od </w:t>
      </w:r>
      <w:r w:rsidR="00BC6BF7">
        <w:t>28. rujna</w:t>
      </w:r>
      <w:r w:rsidR="007E0EE0">
        <w:t xml:space="preserve"> 2016</w:t>
      </w:r>
      <w:r w:rsidRPr="001D58C0">
        <w:t>. godine otvoren je stečajni postupak nad du</w:t>
      </w:r>
      <w:r w:rsidR="00A33A37">
        <w:t>žnikom, a rješenjem posl.br. St-</w:t>
      </w:r>
      <w:r w:rsidR="00BC6BF7">
        <w:t>731</w:t>
      </w:r>
      <w:r w:rsidR="000A52DE">
        <w:t>/</w:t>
      </w:r>
      <w:r w:rsidR="007F1B4C">
        <w:t>20</w:t>
      </w:r>
      <w:r w:rsidR="00BC6BF7">
        <w:t>16</w:t>
      </w:r>
      <w:r w:rsidR="005844DD">
        <w:t>-</w:t>
      </w:r>
      <w:r w:rsidR="00BC6BF7">
        <w:t>47</w:t>
      </w:r>
      <w:r w:rsidR="000A52DE">
        <w:t xml:space="preserve"> </w:t>
      </w:r>
      <w:r w:rsidRPr="001D58C0">
        <w:t xml:space="preserve">od </w:t>
      </w:r>
      <w:r w:rsidR="00BC6BF7">
        <w:t>3</w:t>
      </w:r>
      <w:r w:rsidR="00A33A37">
        <w:t xml:space="preserve">. </w:t>
      </w:r>
      <w:r w:rsidR="00BC6BF7">
        <w:t>veljače</w:t>
      </w:r>
      <w:r w:rsidR="000A52DE">
        <w:t xml:space="preserve"> 201</w:t>
      </w:r>
      <w:r w:rsidR="00BC6BF7">
        <w:t>7</w:t>
      </w:r>
      <w:r w:rsidRPr="001D58C0">
        <w:t xml:space="preserve">. godine određena je prodaja imovine u stečajnom postupku, te je na temelju navedenih odluka dostavljen Financijskoj agenciji zahtjev od </w:t>
      </w:r>
      <w:r w:rsidR="00BC6BF7">
        <w:t>24. veljače</w:t>
      </w:r>
      <w:r w:rsidR="000A52DE">
        <w:t xml:space="preserve"> 2017</w:t>
      </w:r>
      <w:r w:rsidRPr="001D58C0">
        <w:t>. godine za prodaju imovine.</w:t>
      </w:r>
    </w:p>
    <w:p w:rsidRDefault="009D180C" w:rsidP="00C8063F" w:rsidR="009D180C" w:rsidRPr="0001199F">
      <w:pPr>
        <w:ind w:firstLine="708"/>
        <w:jc w:val="both"/>
      </w:pPr>
      <w:r w:rsidRPr="0001199F">
        <w:t>Financijska agencija u dopisu klasa: O/110-10/1</w:t>
      </w:r>
      <w:r w:rsidR="000A52DE">
        <w:t>7</w:t>
      </w:r>
      <w:r w:rsidRPr="0001199F">
        <w:t>-01/</w:t>
      </w:r>
      <w:r w:rsidR="00BC6BF7">
        <w:t>212</w:t>
      </w:r>
      <w:r w:rsidRPr="0001199F">
        <w:t xml:space="preserve">, </w:t>
      </w:r>
      <w:proofErr w:type="spellStart"/>
      <w:r w:rsidRPr="0001199F">
        <w:t>Ur.broj</w:t>
      </w:r>
      <w:proofErr w:type="spellEnd"/>
      <w:r w:rsidRPr="0001199F">
        <w:t>: 04-09-</w:t>
      </w:r>
      <w:r>
        <w:t>17</w:t>
      </w:r>
      <w:r w:rsidRPr="0001199F">
        <w:t>-</w:t>
      </w:r>
      <w:r w:rsidR="00BC6BF7">
        <w:t>8</w:t>
      </w:r>
      <w:r w:rsidRPr="0001199F">
        <w:t xml:space="preserve"> </w:t>
      </w:r>
      <w:r w:rsidR="002661F6">
        <w:t>zaprimljen kod ovog suda</w:t>
      </w:r>
      <w:r w:rsidRPr="0001199F">
        <w:t xml:space="preserve"> </w:t>
      </w:r>
      <w:r w:rsidR="00BC6BF7">
        <w:t>6</w:t>
      </w:r>
      <w:r w:rsidRPr="0001199F">
        <w:t xml:space="preserve">. </w:t>
      </w:r>
      <w:r w:rsidR="00BC6BF7">
        <w:t>travnja</w:t>
      </w:r>
      <w:r>
        <w:t xml:space="preserve"> 2017</w:t>
      </w:r>
      <w:r w:rsidRPr="0001199F">
        <w:t xml:space="preserve">. godine (list spisa </w:t>
      </w:r>
      <w:r w:rsidR="00BC6BF7">
        <w:t>119</w:t>
      </w:r>
      <w:r w:rsidRPr="0001199F">
        <w:t>) navodi da na račun Financijske agencije nije evidentirana uplata stečajnog upravitelja u ime i za račun stečajnog dužnika na ime predujma za pokriće troškova provedbe prodaje elektroničkom javnom dražbom.</w:t>
      </w:r>
    </w:p>
    <w:p w:rsidRDefault="001D58C0" w:rsidP="001D58C0" w:rsidR="001D58C0" w:rsidRPr="00F436CF">
      <w:pPr>
        <w:jc w:val="both"/>
        <w:rPr>
          <w:b/>
        </w:rPr>
      </w:pPr>
      <w:r w:rsidRPr="001D58C0">
        <w:tab/>
        <w:t>Prema čl. 247. Stečajnog zakona (</w:t>
      </w:r>
      <w:r w:rsidR="00F436CF">
        <w:t>Narodne novine</w:t>
      </w:r>
      <w:r w:rsidRPr="001D58C0">
        <w:t xml:space="preserve"> 71/</w:t>
      </w:r>
      <w:r w:rsidR="007F1B4C">
        <w:t>20</w:t>
      </w:r>
      <w:r w:rsidRPr="001D58C0">
        <w:t>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 w:rsidR="00F436CF"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</w:t>
      </w:r>
      <w:r w:rsidRPr="001D58C0">
        <w:lastRenderedPageBreak/>
        <w:t xml:space="preserve">zakonskoj obvezi unovčenja nekretnine (stečajne mase), a ne o slobodnom raspolaganju 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</w:t>
      </w:r>
      <w:r w:rsidR="00F436CF">
        <w:t xml:space="preserve">vezi s čl. 18. Stečajnog zakona, </w:t>
      </w:r>
      <w:r w:rsidRPr="001D58C0">
        <w:t>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 xml:space="preserve">Zadru, </w:t>
      </w:r>
      <w:r w:rsidR="00BC6BF7">
        <w:t>7. travnja</w:t>
      </w:r>
      <w:r w:rsidR="008C564C">
        <w:t xml:space="preserve"> 2017.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7E0EE0">
        <w:t>Sutkinja:</w:t>
      </w:r>
    </w:p>
    <w:p w:rsidRDefault="007E0EE0" w:rsidP="007E0EE0" w:rsidR="007E0EE0" w:rsidRPr="007E0EE0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1D58C0" w:rsidP="001D58C0" w:rsidR="001D58C0" w:rsidRPr="00F436CF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1D58C0" w:rsidP="001D58C0" w:rsidR="001D58C0" w:rsidRPr="00F436CF">
      <w:r w:rsidRPr="00F436CF">
        <w:t>- Financijska agencija RC Split,  putem e oglasne ploče,</w:t>
      </w:r>
    </w:p>
    <w:p w:rsidRDefault="001D58C0" w:rsidP="001D58C0" w:rsidR="001D58C0" w:rsidRPr="00F436CF">
      <w:r w:rsidRPr="00F436CF">
        <w:t>- stečajni upravitelj, putem e oglasne ploče.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1D58C0"/>
    <w:rsid w:val="001D6225"/>
    <w:rsid w:val="001E203A"/>
    <w:rsid w:val="002275DA"/>
    <w:rsid w:val="002661F6"/>
    <w:rsid w:val="00272916"/>
    <w:rsid w:val="005844DD"/>
    <w:rsid w:val="00591E71"/>
    <w:rsid w:val="006B4A1A"/>
    <w:rsid w:val="006F72AB"/>
    <w:rsid w:val="007E0EE0"/>
    <w:rsid w:val="007F1B4C"/>
    <w:rsid w:val="00890016"/>
    <w:rsid w:val="008C564C"/>
    <w:rsid w:val="008F580E"/>
    <w:rsid w:val="009D180C"/>
    <w:rsid w:val="00A33A37"/>
    <w:rsid w:val="00A5774F"/>
    <w:rsid w:val="00BC6BF7"/>
    <w:rsid w:val="00C8063F"/>
    <w:rsid w:val="00D57315"/>
    <w:rsid w:val="00E80F20"/>
    <w:rsid w:val="00E838F4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2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2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2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2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2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2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2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2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FINA-i da postupi po zahtjevu za prodaju</izvorni_sadrzaj>
    <derivirana_varijabla naziv="DomainObject.Primjedba_1">FINA-i da postupi po zahtjevu za prodaju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2606</properties:Characters>
  <properties:Lines>71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2017-04-07T06:36:00Z</dcterms:created>
  <dc:creator>Martina Kalmeta</dc:creator>
  <cp:lastModifiedBy>Ardena Bajlo</cp:lastModifiedBy>
  <cp:lastPrinted>2017-02-03T13:07:00Z</cp:lastPrinted>
  <dcterms:modified xmlns:xsi="http://www.w3.org/2001/XMLSchema-instance" xsi:type="dcterms:W3CDTF">2017-04-07T07:43:00Z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