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5b16" w14:paraId="7715b16" w:rsidRDefault="00035B7F" w:rsidP="00035B7F" w:rsidR="00035B7F">
      <w:pPr>
        <w:ind w:firstLine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cid:image001.png@01D3DD5C.F6E8386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3DD5C.F6E8386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        </w:t>
      </w:r>
    </w:p>
    <w:p w:rsidRDefault="00035B7F" w:rsidP="00035B7F" w:rsidR="00035B7F">
      <w:pPr>
        <w:ind w:firstLine="708"/>
        <w:jc w:val="both"/>
      </w:pPr>
      <w:r>
        <w:t>                                                                            </w:t>
      </w:r>
    </w:p>
    <w:p w:rsidRDefault="00035B7F" w:rsidP="00035B7F" w:rsidR="00035B7F">
      <w:pPr>
        <w:jc w:val="both"/>
      </w:pPr>
      <w:r>
        <w:t>REPUBLIKA HRVATSKA</w:t>
      </w:r>
    </w:p>
    <w:p w:rsidRDefault="00035B7F" w:rsidP="00035B7F" w:rsidR="00035B7F">
      <w:pPr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 </w:t>
      </w:r>
    </w:p>
    <w:p w:rsidRDefault="00035B7F" w:rsidP="00035B7F" w:rsidR="00035B7F">
      <w:pPr>
        <w:jc w:val="both"/>
      </w:pPr>
      <w:r>
        <w:t>STALNA SLUŽBA U  SLAVONSKOM BRODU                                          3 St-</w:t>
      </w:r>
      <w:proofErr w:type="spellStart"/>
      <w:r>
        <w:t>17</w:t>
      </w:r>
      <w:proofErr w:type="spellEnd"/>
      <w:r>
        <w:t>/</w:t>
      </w:r>
      <w:proofErr w:type="spellStart"/>
      <w:r>
        <w:t>2011</w:t>
      </w:r>
      <w:proofErr w:type="spellEnd"/>
      <w:r>
        <w:t>-</w:t>
      </w:r>
      <w:proofErr w:type="spellStart"/>
      <w:r w:rsidR="000E4D23">
        <w:t>401</w:t>
      </w:r>
      <w:proofErr w:type="spellEnd"/>
    </w:p>
    <w:p w:rsidRDefault="00035B7F" w:rsidP="00035B7F" w:rsidR="00035B7F">
      <w:pPr>
        <w:jc w:val="both"/>
      </w:pPr>
      <w:r>
        <w:t xml:space="preserve">Trg pobjede </w:t>
      </w:r>
      <w:proofErr w:type="spellStart"/>
      <w:r>
        <w:t>13</w:t>
      </w:r>
      <w:proofErr w:type="spellEnd"/>
    </w:p>
    <w:p w:rsidRDefault="00035B7F" w:rsidP="00035B7F" w:rsidR="00035B7F">
      <w:pPr>
        <w:jc w:val="both"/>
      </w:pPr>
      <w:proofErr w:type="spellStart"/>
      <w:r>
        <w:t>35000</w:t>
      </w:r>
      <w:proofErr w:type="spellEnd"/>
      <w:r>
        <w:t xml:space="preserve"> Slavonski Brod</w:t>
      </w:r>
    </w:p>
    <w:p w:rsidRDefault="00035B7F" w:rsidP="00035B7F" w:rsidR="00035B7F">
      <w:pPr>
        <w:jc w:val="center"/>
        <w:rPr>
          <w:b/>
          <w:bCs/>
        </w:rPr>
      </w:pPr>
      <w:r>
        <w:rPr>
          <w:b/>
          <w:bCs/>
        </w:rPr>
        <w:t>R E P U B L I K A  H R V A T S K A</w:t>
      </w:r>
    </w:p>
    <w:p w:rsidRDefault="00035B7F" w:rsidP="00035B7F" w:rsidR="00035B7F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035B7F" w:rsidP="00035B7F" w:rsidR="00035B7F">
      <w:pPr>
        <w:ind w:firstLine="708"/>
        <w:jc w:val="both"/>
      </w:pPr>
      <w:r>
        <w:t xml:space="preserve">REPUBLIKA HRVATSKA, TRGOVAČKI SUD U </w:t>
      </w:r>
      <w:proofErr w:type="spellStart"/>
      <w:r>
        <w:t>OSIJEKU</w:t>
      </w:r>
      <w:proofErr w:type="spellEnd"/>
      <w:r>
        <w:t xml:space="preserve">, STALNA SLUŽBA U SLAVONSKOM BRODU, po stečajnoj sutkinji Danieli Martini Maoduš u stečajnom postupku nad stečajnim dužnikom </w:t>
      </w:r>
      <w:r>
        <w:rPr>
          <w:b/>
          <w:bCs/>
        </w:rPr>
        <w:t xml:space="preserve">VELEPROMET d.o.o. u stečaju, Slavonski Brod, OIB: </w:t>
      </w:r>
      <w:proofErr w:type="spellStart"/>
      <w:r>
        <w:rPr>
          <w:b/>
          <w:bCs/>
        </w:rPr>
        <w:t>66522491809</w:t>
      </w:r>
      <w:proofErr w:type="spellEnd"/>
      <w:r>
        <w:t xml:space="preserve">, koga zastupa stečajni upravitelj Milan Nakić iz Pakraca, </w:t>
      </w:r>
      <w:proofErr w:type="spellStart"/>
      <w:r w:rsidR="004813ED">
        <w:rPr>
          <w:color w:val="000000"/>
        </w:rPr>
        <w:t>16</w:t>
      </w:r>
      <w:proofErr w:type="spellEnd"/>
      <w:r w:rsidR="004813ED">
        <w:rPr>
          <w:color w:val="000000"/>
        </w:rPr>
        <w:t xml:space="preserve">. svibnja  </w:t>
      </w:r>
      <w:proofErr w:type="spellStart"/>
      <w:r w:rsidR="004813ED">
        <w:rPr>
          <w:color w:val="000000"/>
        </w:rPr>
        <w:t>2018</w:t>
      </w:r>
      <w:proofErr w:type="spellEnd"/>
    </w:p>
    <w:p w:rsidRDefault="00035B7F" w:rsidP="00035B7F" w:rsidR="00035B7F">
      <w:pPr>
        <w:spacing w:after="0"/>
        <w:jc w:val="center"/>
      </w:pPr>
      <w:r>
        <w:rPr>
          <w:color w:val="000000"/>
        </w:rPr>
        <w:t>r i j e š i o    j e</w:t>
      </w:r>
    </w:p>
    <w:p w:rsidRDefault="00035B7F" w:rsidP="00035B7F" w:rsidR="00035B7F">
      <w:pPr>
        <w:spacing w:after="0"/>
        <w:jc w:val="both"/>
      </w:pPr>
    </w:p>
    <w:p w:rsidRDefault="00035B7F" w:rsidP="00035B7F" w:rsidR="00AE649C">
      <w:pPr>
        <w:pStyle w:val="NormaleSPIS"/>
        <w:rPr>
          <w:color w:val="000000"/>
        </w:rPr>
      </w:pPr>
      <w:r>
        <w:rPr>
          <w:color w:val="000000"/>
        </w:rPr>
        <w:t xml:space="preserve">  Odobravaju se stvar</w:t>
      </w:r>
      <w:r w:rsidR="004D6C7C">
        <w:rPr>
          <w:color w:val="000000"/>
        </w:rPr>
        <w:t>n</w:t>
      </w:r>
      <w:r>
        <w:rPr>
          <w:color w:val="000000"/>
        </w:rPr>
        <w:t>i troškovi stečajnom upravitelju  Milan</w:t>
      </w:r>
      <w:r w:rsidR="006A5672">
        <w:rPr>
          <w:color w:val="000000"/>
        </w:rPr>
        <w:t>u</w:t>
      </w:r>
      <w:r>
        <w:rPr>
          <w:color w:val="000000"/>
        </w:rPr>
        <w:t xml:space="preserve"> Nakić iz Pakraca za razdoblje od </w:t>
      </w:r>
      <w:proofErr w:type="spellStart"/>
      <w:r>
        <w:rPr>
          <w:color w:val="000000"/>
        </w:rPr>
        <w:t>09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04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2015</w:t>
      </w:r>
      <w:proofErr w:type="spellEnd"/>
      <w:r>
        <w:rPr>
          <w:color w:val="000000"/>
        </w:rPr>
        <w:t xml:space="preserve">. do </w:t>
      </w:r>
      <w:proofErr w:type="spellStart"/>
      <w:r>
        <w:rPr>
          <w:color w:val="000000"/>
        </w:rPr>
        <w:t>02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03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 xml:space="preserve">. u iznosu od </w:t>
      </w:r>
      <w:proofErr w:type="spellStart"/>
      <w:r w:rsidR="001B7B90">
        <w:rPr>
          <w:color w:val="000000"/>
        </w:rPr>
        <w:t>3.137</w:t>
      </w:r>
      <w:proofErr w:type="spellEnd"/>
      <w:r w:rsidR="001B7B90">
        <w:rPr>
          <w:color w:val="000000"/>
        </w:rPr>
        <w:t>,</w:t>
      </w:r>
      <w:proofErr w:type="spellStart"/>
      <w:r w:rsidR="001B7B90">
        <w:rPr>
          <w:color w:val="000000"/>
        </w:rPr>
        <w:t>00</w:t>
      </w:r>
      <w:proofErr w:type="spellEnd"/>
      <w:r w:rsidR="001B7B90">
        <w:rPr>
          <w:color w:val="000000"/>
        </w:rPr>
        <w:t xml:space="preserve"> kn.</w:t>
      </w:r>
    </w:p>
    <w:p w:rsidRDefault="001B7B90" w:rsidP="00035B7F" w:rsidR="001B7B90">
      <w:pPr>
        <w:pStyle w:val="NormaleSPIS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o b r a z l o ž e nj e </w:t>
      </w:r>
      <w:r>
        <w:rPr>
          <w:color w:val="000000"/>
        </w:rPr>
        <w:tab/>
      </w:r>
    </w:p>
    <w:p w:rsidRDefault="00784C98" w:rsidP="00784C98" w:rsidR="00784C98">
      <w:pPr>
        <w:spacing w:after="0"/>
      </w:pPr>
    </w:p>
    <w:p w:rsidRDefault="00784C98" w:rsidP="00784C98" w:rsidR="00784C98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Stečajni upravitelj Milan Nakić podnes</w:t>
      </w:r>
      <w:r w:rsidR="001B7B90">
        <w:rPr>
          <w:color w:val="000000"/>
        </w:rPr>
        <w:t xml:space="preserve">cima </w:t>
      </w:r>
      <w:r>
        <w:rPr>
          <w:color w:val="000000"/>
        </w:rPr>
        <w:t xml:space="preserve"> od</w:t>
      </w:r>
      <w:r w:rsidR="001B7B90">
        <w:rPr>
          <w:color w:val="000000"/>
        </w:rPr>
        <w:t xml:space="preserve">: </w:t>
      </w:r>
      <w:proofErr w:type="spellStart"/>
      <w:r w:rsidR="001B7B90">
        <w:rPr>
          <w:color w:val="000000"/>
        </w:rPr>
        <w:t>05</w:t>
      </w:r>
      <w:proofErr w:type="spellEnd"/>
      <w:r w:rsidR="001B7B90">
        <w:rPr>
          <w:color w:val="000000"/>
        </w:rPr>
        <w:t xml:space="preserve">. </w:t>
      </w:r>
      <w:proofErr w:type="spellStart"/>
      <w:r w:rsidR="001B7B90">
        <w:rPr>
          <w:color w:val="000000"/>
        </w:rPr>
        <w:t>06</w:t>
      </w:r>
      <w:proofErr w:type="spellEnd"/>
      <w:r w:rsidR="001B7B90">
        <w:rPr>
          <w:color w:val="000000"/>
        </w:rPr>
        <w:t xml:space="preserve">. </w:t>
      </w:r>
      <w:proofErr w:type="spellStart"/>
      <w:r w:rsidR="001B7B90">
        <w:rPr>
          <w:color w:val="000000"/>
        </w:rPr>
        <w:t>2015</w:t>
      </w:r>
      <w:proofErr w:type="spellEnd"/>
      <w:r w:rsidR="001B7B90">
        <w:rPr>
          <w:color w:val="000000"/>
        </w:rPr>
        <w:t xml:space="preserve">, </w:t>
      </w:r>
      <w:proofErr w:type="spellStart"/>
      <w:r w:rsidR="001B7B90">
        <w:rPr>
          <w:color w:val="000000"/>
        </w:rPr>
        <w:t>01</w:t>
      </w:r>
      <w:proofErr w:type="spellEnd"/>
      <w:r w:rsidR="001B7B90">
        <w:rPr>
          <w:color w:val="000000"/>
        </w:rPr>
        <w:t xml:space="preserve">. </w:t>
      </w:r>
      <w:proofErr w:type="spellStart"/>
      <w:r w:rsidR="001B7B90">
        <w:rPr>
          <w:color w:val="000000"/>
        </w:rPr>
        <w:t>12</w:t>
      </w:r>
      <w:proofErr w:type="spellEnd"/>
      <w:r w:rsidR="001B7B90">
        <w:rPr>
          <w:color w:val="000000"/>
        </w:rPr>
        <w:t xml:space="preserve">. </w:t>
      </w:r>
      <w:proofErr w:type="spellStart"/>
      <w:r w:rsidR="001B7B90">
        <w:rPr>
          <w:color w:val="000000"/>
        </w:rPr>
        <w:t>2016</w:t>
      </w:r>
      <w:proofErr w:type="spellEnd"/>
      <w:r w:rsidR="001B7B90">
        <w:rPr>
          <w:color w:val="000000"/>
        </w:rPr>
        <w:t xml:space="preserve"> te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2</w:t>
      </w:r>
      <w:r w:rsidR="001B7B90">
        <w:rPr>
          <w:color w:val="000000"/>
        </w:rPr>
        <w:t>5</w:t>
      </w:r>
      <w:proofErr w:type="spellEnd"/>
      <w:r>
        <w:rPr>
          <w:color w:val="000000"/>
        </w:rPr>
        <w:t xml:space="preserve">. </w:t>
      </w:r>
      <w:proofErr w:type="spellStart"/>
      <w:r w:rsidR="001B7B90">
        <w:rPr>
          <w:color w:val="000000"/>
        </w:rPr>
        <w:t>04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201</w:t>
      </w:r>
      <w:r w:rsidR="001B7B90">
        <w:rPr>
          <w:color w:val="000000"/>
        </w:rPr>
        <w:t>8</w:t>
      </w:r>
      <w:proofErr w:type="spellEnd"/>
      <w:r>
        <w:rPr>
          <w:color w:val="000000"/>
        </w:rPr>
        <w:t>. uz koj</w:t>
      </w:r>
      <w:r w:rsidR="001B7B90">
        <w:rPr>
          <w:color w:val="000000"/>
        </w:rPr>
        <w:t>e</w:t>
      </w:r>
      <w:r>
        <w:rPr>
          <w:color w:val="000000"/>
        </w:rPr>
        <w:t xml:space="preserve"> je priložena </w:t>
      </w:r>
      <w:r w:rsidR="00122DC0">
        <w:rPr>
          <w:color w:val="000000"/>
        </w:rPr>
        <w:t xml:space="preserve"> dokumentacija na okolnost zahtjeva</w:t>
      </w:r>
      <w:r>
        <w:rPr>
          <w:color w:val="000000"/>
        </w:rPr>
        <w:t>, podnio je zahtjev za odobrenje obračuna stvarnih troškova.</w:t>
      </w:r>
    </w:p>
    <w:p w:rsidRDefault="00784C98" w:rsidP="00784C98" w:rsidR="00784C98">
      <w:pPr>
        <w:spacing w:after="0"/>
        <w:ind w:firstLine="708"/>
        <w:jc w:val="both"/>
      </w:pPr>
    </w:p>
    <w:p w:rsidRDefault="00784C98" w:rsidP="00784C98" w:rsidR="00784C98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   Isti zahtjev</w:t>
      </w:r>
      <w:r w:rsidR="001B7B90">
        <w:rPr>
          <w:color w:val="000000"/>
        </w:rPr>
        <w:t>i</w:t>
      </w:r>
      <w:r>
        <w:rPr>
          <w:color w:val="000000"/>
        </w:rPr>
        <w:t xml:space="preserve"> </w:t>
      </w:r>
      <w:r w:rsidR="001B7B90">
        <w:rPr>
          <w:color w:val="000000"/>
        </w:rPr>
        <w:t>su</w:t>
      </w:r>
      <w:r>
        <w:rPr>
          <w:color w:val="000000"/>
        </w:rPr>
        <w:t xml:space="preserve"> obrazložen</w:t>
      </w:r>
      <w:r w:rsidR="001B7B90">
        <w:rPr>
          <w:color w:val="000000"/>
        </w:rPr>
        <w:t>i</w:t>
      </w:r>
      <w:r>
        <w:rPr>
          <w:color w:val="000000"/>
        </w:rPr>
        <w:t xml:space="preserve"> i dokumentiran</w:t>
      </w:r>
      <w:r w:rsidR="001B7B90">
        <w:rPr>
          <w:color w:val="000000"/>
        </w:rPr>
        <w:t>i</w:t>
      </w:r>
      <w:r>
        <w:rPr>
          <w:color w:val="000000"/>
        </w:rPr>
        <w:t xml:space="preserve"> te iz ist</w:t>
      </w:r>
      <w:r w:rsidR="001B7B90">
        <w:rPr>
          <w:color w:val="000000"/>
        </w:rPr>
        <w:t>ih</w:t>
      </w:r>
      <w:r>
        <w:rPr>
          <w:color w:val="000000"/>
        </w:rPr>
        <w:t xml:space="preserve">  proizlazi da je stečajni upravitelj vezano za  korištenje osobnog automobila na relaciji od mjesta prebivališta stečajnog upravitelja do sjedišta stečajnog dužnika, odnosno sjedišta ove Stalne službe i nazad, imao ukupan trošak </w:t>
      </w:r>
      <w:r w:rsidR="001B7B90">
        <w:rPr>
          <w:color w:val="000000"/>
        </w:rPr>
        <w:t xml:space="preserve"> naznačen u dispozitivu rješenja</w:t>
      </w:r>
      <w:r>
        <w:rPr>
          <w:color w:val="000000"/>
        </w:rPr>
        <w:t xml:space="preserve">, koji trošak obuhvaća </w:t>
      </w:r>
      <w:r w:rsidR="00122DC0">
        <w:rPr>
          <w:color w:val="000000"/>
        </w:rPr>
        <w:t>:</w:t>
      </w:r>
      <w:r>
        <w:rPr>
          <w:color w:val="000000"/>
        </w:rPr>
        <w:t>putni trošak po cijeni od 2 kn po km za relaciju od prebivališta  stečajnog upravitelja  do sjedišta suda, trošak cestarine i parkirne karte</w:t>
      </w:r>
      <w:r w:rsidR="001B7B90">
        <w:rPr>
          <w:color w:val="000000"/>
        </w:rPr>
        <w:t>, i to za</w:t>
      </w:r>
      <w:r w:rsidR="004813ED">
        <w:rPr>
          <w:color w:val="000000"/>
        </w:rPr>
        <w:t>:</w:t>
      </w:r>
      <w:r w:rsidR="001B7B90">
        <w:rPr>
          <w:color w:val="000000"/>
        </w:rPr>
        <w:t xml:space="preserve"> pristup na ročišta na sudu</w:t>
      </w:r>
      <w:r w:rsidR="004D6C7C">
        <w:rPr>
          <w:color w:val="000000"/>
        </w:rPr>
        <w:t xml:space="preserve"> u tom razdoblju </w:t>
      </w:r>
      <w:bookmarkStart w:name="_GoBack" w:id="0"/>
      <w:bookmarkEnd w:id="0"/>
      <w:r w:rsidR="001B7B90">
        <w:rPr>
          <w:color w:val="000000"/>
        </w:rPr>
        <w:t>, preuzimanje dokumentacije od ranijeg stečajnog upravitelja i primopredaju zadnje prodane nekretnine</w:t>
      </w:r>
      <w:r w:rsidR="004813ED">
        <w:rPr>
          <w:color w:val="000000"/>
        </w:rPr>
        <w:t xml:space="preserve"> ( na koju okolnost je priložio zapisnik</w:t>
      </w:r>
      <w:r w:rsidR="004D6C7C">
        <w:rPr>
          <w:color w:val="000000"/>
        </w:rPr>
        <w:t xml:space="preserve"> o primopredaji</w:t>
      </w:r>
      <w:r w:rsidR="004813ED">
        <w:rPr>
          <w:color w:val="000000"/>
        </w:rPr>
        <w:t xml:space="preserve">) </w:t>
      </w:r>
      <w:r>
        <w:rPr>
          <w:color w:val="000000"/>
        </w:rPr>
        <w:t>.</w:t>
      </w:r>
    </w:p>
    <w:p w:rsidRDefault="00784C98" w:rsidP="00784C98" w:rsidR="00784C98">
      <w:pPr>
        <w:spacing w:after="0"/>
        <w:jc w:val="both"/>
      </w:pPr>
    </w:p>
    <w:p w:rsidRDefault="00784C98" w:rsidP="00784C98" w:rsidR="00784C98">
      <w:pPr>
        <w:spacing w:after="0"/>
        <w:jc w:val="both"/>
      </w:pPr>
      <w:r>
        <w:t xml:space="preserve"> </w:t>
      </w:r>
      <w:r>
        <w:tab/>
      </w:r>
    </w:p>
    <w:p w:rsidRDefault="00784C98" w:rsidP="00784C98" w:rsidR="00784C98">
      <w:pPr>
        <w:spacing w:after="0"/>
        <w:jc w:val="both"/>
      </w:pPr>
    </w:p>
    <w:p w:rsidRDefault="00784C98" w:rsidP="00784C98" w:rsidR="00784C98">
      <w:pPr>
        <w:spacing w:after="0"/>
        <w:jc w:val="both"/>
      </w:pPr>
    </w:p>
    <w:p w:rsidRDefault="00784C98" w:rsidP="00784C98" w:rsidR="00784C98">
      <w:pPr>
        <w:spacing w:after="0"/>
        <w:jc w:val="both"/>
      </w:pPr>
    </w:p>
    <w:p w:rsidRDefault="00784C98" w:rsidP="00784C98" w:rsidR="00784C98">
      <w:pPr>
        <w:spacing w:after="0"/>
        <w:jc w:val="both"/>
      </w:pPr>
    </w:p>
    <w:p w:rsidRDefault="00B57AC3" w:rsidP="00784C98" w:rsidR="00784C9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  <w:t>3 St-17/2011-401</w:t>
      </w:r>
    </w:p>
    <w:p w:rsidRDefault="00784C98" w:rsidP="00784C98" w:rsidR="00784C98">
      <w:pPr>
        <w:spacing w:after="0"/>
        <w:jc w:val="both"/>
      </w:pPr>
    </w:p>
    <w:p w:rsidRDefault="00784C98" w:rsidP="00784C98" w:rsidR="00784C98">
      <w:pPr>
        <w:spacing w:after="0"/>
        <w:jc w:val="both"/>
      </w:pPr>
    </w:p>
    <w:p w:rsidRDefault="00784C98" w:rsidP="00784C98" w:rsidR="00784C98">
      <w:pPr>
        <w:spacing w:after="0"/>
        <w:jc w:val="both"/>
      </w:pPr>
    </w:p>
    <w:p w:rsidRDefault="00784C98" w:rsidP="00784C98" w:rsidR="00784C98">
      <w:pPr>
        <w:spacing w:after="0"/>
        <w:jc w:val="both"/>
      </w:pPr>
    </w:p>
    <w:p w:rsidRDefault="00784C98" w:rsidP="00784C98" w:rsidR="00784C98">
      <w:pPr>
        <w:spacing w:after="0"/>
        <w:ind w:firstLine="708"/>
        <w:jc w:val="both"/>
      </w:pPr>
      <w:r>
        <w:t>Iz zapisnika s ročišta je vidljivo da je stečajni  upravitelj na ist</w:t>
      </w:r>
      <w:r w:rsidR="004813ED">
        <w:t xml:space="preserve">ima </w:t>
      </w:r>
      <w:r>
        <w:t xml:space="preserve"> bio prisutan.</w:t>
      </w:r>
    </w:p>
    <w:p w:rsidRDefault="00784C98" w:rsidP="00784C98" w:rsidR="00784C98">
      <w:pPr>
        <w:spacing w:after="0"/>
      </w:pPr>
      <w:r>
        <w:rPr>
          <w:color w:val="000000"/>
        </w:rPr>
        <w:t xml:space="preserve">            Stoga je riješeno kao u izreci temeljem čl. </w:t>
      </w:r>
      <w:proofErr w:type="spellStart"/>
      <w:r>
        <w:rPr>
          <w:color w:val="000000"/>
        </w:rPr>
        <w:t>29</w:t>
      </w:r>
      <w:proofErr w:type="spellEnd"/>
      <w:r>
        <w:rPr>
          <w:color w:val="000000"/>
        </w:rPr>
        <w:t>. st. 3. Stečajnog zakona NN 44/</w:t>
      </w:r>
      <w:proofErr w:type="spellStart"/>
      <w:r>
        <w:rPr>
          <w:color w:val="000000"/>
        </w:rPr>
        <w:t>96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29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99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129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123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03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82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06</w:t>
      </w:r>
      <w:proofErr w:type="spellEnd"/>
      <w:r>
        <w:rPr>
          <w:color w:val="000000"/>
        </w:rPr>
        <w:t>.</w:t>
      </w:r>
    </w:p>
    <w:p w:rsidRDefault="00784C98" w:rsidP="00784C98" w:rsidR="00784C98">
      <w:pPr>
        <w:spacing w:after="0"/>
      </w:pPr>
      <w:r>
        <w:rPr>
          <w:color w:val="000000"/>
        </w:rPr>
        <w:t xml:space="preserve">                        </w:t>
      </w:r>
    </w:p>
    <w:p w:rsidRDefault="00784C98" w:rsidP="00784C98" w:rsidR="00784C98">
      <w:pPr>
        <w:spacing w:after="0"/>
        <w:ind w:firstLine="708"/>
      </w:pPr>
      <w:r>
        <w:rPr>
          <w:color w:val="000000"/>
        </w:rPr>
        <w:t>U Slavonskom Brodu</w:t>
      </w:r>
      <w:r w:rsidR="00A73557">
        <w:rPr>
          <w:color w:val="000000"/>
        </w:rPr>
        <w:t>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16</w:t>
      </w:r>
      <w:proofErr w:type="spellEnd"/>
      <w:r>
        <w:rPr>
          <w:color w:val="000000"/>
        </w:rPr>
        <w:t>.</w:t>
      </w:r>
      <w:r w:rsidR="00A73557">
        <w:rPr>
          <w:color w:val="000000"/>
        </w:rPr>
        <w:t xml:space="preserve"> svibnja</w:t>
      </w:r>
      <w:r>
        <w:rPr>
          <w:color w:val="000000"/>
        </w:rPr>
        <w:t xml:space="preserve">  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>.</w:t>
      </w:r>
    </w:p>
    <w:p w:rsidRDefault="00784C98" w:rsidP="00784C98" w:rsidR="00784C98">
      <w:pPr>
        <w:spacing w:after="0"/>
        <w:ind w:firstLine="708" w:left="4248"/>
      </w:pPr>
      <w:r>
        <w:rPr>
          <w:color w:val="000000"/>
        </w:rPr>
        <w:t xml:space="preserve">          Sutkinja:</w:t>
      </w:r>
    </w:p>
    <w:p w:rsidRDefault="00784C98" w:rsidP="00784C98" w:rsidR="00784C98">
      <w:pPr>
        <w:spacing w:after="0"/>
      </w:pPr>
    </w:p>
    <w:p w:rsidRDefault="00784C98" w:rsidP="00784C98" w:rsidR="00784C98">
      <w:pPr>
        <w:spacing w:after="0"/>
        <w:ind w:firstLine="708" w:left="4248"/>
      </w:pPr>
      <w:r>
        <w:rPr>
          <w:color w:val="000000"/>
        </w:rPr>
        <w:t>Daniela Martini Maoduš</w:t>
      </w:r>
    </w:p>
    <w:p w:rsidRDefault="00784C98" w:rsidP="00784C98" w:rsidR="00784C98">
      <w:pPr>
        <w:spacing w:after="0"/>
        <w:rPr>
          <w:color w:val="000000"/>
        </w:rPr>
      </w:pPr>
    </w:p>
    <w:p w:rsidRDefault="00784C98" w:rsidP="00784C98" w:rsidR="00784C98">
      <w:pPr>
        <w:spacing w:after="0"/>
        <w:rPr>
          <w:color w:val="000000"/>
        </w:rPr>
      </w:pPr>
    </w:p>
    <w:p w:rsidRDefault="00784C98" w:rsidP="00784C98" w:rsidR="00784C98">
      <w:pPr>
        <w:spacing w:after="0"/>
        <w:rPr>
          <w:color w:val="000000"/>
        </w:rPr>
      </w:pPr>
    </w:p>
    <w:p w:rsidRDefault="00784C98" w:rsidP="00784C98" w:rsidR="00784C98">
      <w:pPr>
        <w:spacing w:after="0"/>
        <w:rPr>
          <w:color w:val="000000"/>
        </w:rPr>
      </w:pPr>
    </w:p>
    <w:p w:rsidRDefault="00784C98" w:rsidP="00784C98" w:rsidR="00784C98">
      <w:pPr>
        <w:spacing w:after="0"/>
        <w:rPr>
          <w:color w:val="000000"/>
        </w:rPr>
      </w:pPr>
    </w:p>
    <w:p w:rsidRDefault="00784C98" w:rsidP="00784C98" w:rsidR="00784C98">
      <w:pPr>
        <w:spacing w:after="0"/>
      </w:pPr>
      <w:r>
        <w:rPr>
          <w:color w:val="000000"/>
        </w:rPr>
        <w:t>Naputak o pravnom lijeku:</w:t>
      </w:r>
    </w:p>
    <w:p w:rsidRDefault="00784C98" w:rsidP="00784C98" w:rsidR="00784C98">
      <w:pPr>
        <w:spacing w:after="0"/>
      </w:pPr>
      <w:r>
        <w:rPr>
          <w:color w:val="000000"/>
        </w:rPr>
        <w:t>Protiv ovog rješenja pravo na žalbu ima stečajni upravitelj i svaki stečajni vjerovnik.</w:t>
      </w:r>
    </w:p>
    <w:p w:rsidRDefault="00784C98" w:rsidP="00784C98" w:rsidR="00784C98">
      <w:pPr>
        <w:spacing w:after="0"/>
      </w:pPr>
      <w:r>
        <w:rPr>
          <w:color w:val="000000"/>
        </w:rPr>
        <w:t>Žalba se podnosi u roku od  osam dana od dana dostave rješenja Visokom</w:t>
      </w:r>
    </w:p>
    <w:p w:rsidRDefault="00784C98" w:rsidP="00784C98" w:rsidR="00784C98">
      <w:pPr>
        <w:spacing w:after="0"/>
        <w:rPr>
          <w:color w:val="000000"/>
        </w:rPr>
      </w:pPr>
      <w:r>
        <w:rPr>
          <w:color w:val="000000"/>
        </w:rPr>
        <w:t xml:space="preserve">Trgovačkom sudu Republike Hrvatske Zagreb putem ovog suda .Smatra se da je rješenje dostavljeno po isteku 8 dana od objave na e oglasnoj ploči suda </w:t>
      </w:r>
    </w:p>
    <w:p w:rsidRDefault="00784C98" w:rsidP="00784C98" w:rsidR="00784C98">
      <w:pPr>
        <w:spacing w:after="0"/>
      </w:pPr>
    </w:p>
    <w:p w:rsidRDefault="00784C98" w:rsidP="00784C98" w:rsidR="00784C98">
      <w:pPr>
        <w:spacing w:after="0"/>
      </w:pPr>
      <w:proofErr w:type="spellStart"/>
      <w:r>
        <w:rPr>
          <w:color w:val="000000"/>
        </w:rPr>
        <w:t>Rj</w:t>
      </w:r>
      <w:proofErr w:type="spellEnd"/>
      <w:r>
        <w:rPr>
          <w:color w:val="000000"/>
        </w:rPr>
        <w:t xml:space="preserve">: </w:t>
      </w:r>
    </w:p>
    <w:p w:rsidRDefault="00784C98" w:rsidP="00784C98" w:rsidR="00784C98">
      <w:pPr>
        <w:spacing w:after="0"/>
      </w:pPr>
      <w:r>
        <w:rPr>
          <w:color w:val="000000"/>
        </w:rPr>
        <w:t xml:space="preserve">- objaviti na oglasnoj ploči  radi dostave– </w:t>
      </w:r>
      <w:proofErr w:type="spellStart"/>
      <w:r>
        <w:rPr>
          <w:color w:val="000000"/>
        </w:rPr>
        <w:t>17</w:t>
      </w:r>
      <w:proofErr w:type="spellEnd"/>
      <w:r>
        <w:rPr>
          <w:color w:val="000000"/>
        </w:rPr>
        <w:t xml:space="preserve"> dana</w:t>
      </w:r>
    </w:p>
    <w:p w:rsidRDefault="00784C98" w:rsidP="00784C98" w:rsidR="00784C98">
      <w:pPr>
        <w:spacing w:after="0"/>
      </w:pPr>
      <w:r>
        <w:rPr>
          <w:color w:val="000000"/>
        </w:rPr>
        <w:t>- kalendar do ročišta</w:t>
      </w:r>
    </w:p>
    <w:p w:rsidRDefault="00784C98" w:rsidP="00035B7F" w:rsidR="00784C98" w:rsidRPr="00B76F3C">
      <w:pPr>
        <w:pStyle w:val="NormaleSPIS"/>
      </w:pPr>
    </w:p>
    <w:sectPr w:rsidSect="0032366B" w:rsidR="00784C98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67C" w:rsidP="00537B78" w:rsidR="0092167C">
      <w:r>
        <w:separator/>
      </w:r>
    </w:p>
  </w:endnote>
  <w:endnote w:id="0" w:type="continuationSeparator">
    <w:p w:rsidRDefault="0092167C" w:rsidP="00537B78" w:rsidR="00921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67C" w:rsidP="00537B78" w:rsidR="0092167C">
      <w:r>
        <w:separator/>
      </w:r>
    </w:p>
  </w:footnote>
  <w:footnote w:id="0" w:type="continuationSeparator">
    <w:p w:rsidRDefault="0092167C" w:rsidP="00537B78" w:rsidR="009216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5B7F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D23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DC0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B90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5188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50C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104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3ED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6C7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1B54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672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C98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B06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67C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557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AC3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10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73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3DD5C.F6E8386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St-17/2011-401</izvorni_sadrzaj>
    <derivirana_varijabla naziv="DomainObject.Oznaka_1">St-17/2011-401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- 12  U REF.,</izvorni_sadrzaj>
    <derivirana_varijabla naziv="DomainObject.Predmet.PrimjedbaSuca_1">I - 12  U REF.,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VELEPROMET d.o.o., SLAVONSKI BROD</izvorni_sadrzaj>
    <derivirana_varijabla naziv="DomainObject.Predmet.ProtustrankaFormated_1">  VELEPROMET d.o.o., SLAVONSKI BROD</derivirana_varijabla>
  </DomainObject.Predmet.ProtustrankaFormated>
  <DomainObject.Predmet.ProtustrankaFormatedOIB>
    <izvorni_sadrzaj>  VELEPROMET d.o.o., SLAVONSKI BROD, OIB 66522491809</izvorni_sadrzaj>
    <derivirana_varijabla naziv="DomainObject.Predmet.ProtustrankaFormatedOIB_1">  VELEPROMET d.o.o., SLAVONSKI BROD, OIB 66522491809</derivirana_varijabla>
  </DomainObject.Predmet.ProtustrankaFormatedOIB>
  <DomainObject.Predmet.ProtustrankaFormatedWithAdress>
    <izvorni_sadrzaj> VELEPROMET d.o.o., SLAVONSKI BROD, I.B. MAŽURANIĆ 16, 35000 Slavonski Brod</izvorni_sadrzaj>
    <derivirana_varijabla naziv="DomainObject.Predmet.ProtustrankaFormatedWithAdress_1"> VELEPROMET d.o.o., SLAVONSKI BROD, I.B. MAŽURANIĆ 16, 35000 Slavonski Brod</derivirana_varijabla>
  </DomainObject.Predmet.ProtustrankaFormatedWithAdress>
  <DomainObject.Predmet.ProtustrankaFormatedWithAdressOIB>
    <izvorni_sadrzaj> VELEPROMET d.o.o., SLAVONSKI BROD, OIB 66522491809, I.B. MAŽURANIĆ 16, 35000 Slavonski Brod</izvorni_sadrzaj>
    <derivirana_varijabla naziv="DomainObject.Predmet.ProtustrankaFormatedWithAdressOIB_1"> VELEPROMET d.o.o., SLAVONSKI BROD, OIB 66522491809, I.B. MAŽURANIĆ 16, 35000 Slavonski Brod</derivirana_varijabla>
  </DomainObject.Predmet.ProtustrankaFormatedWithAdressOIB>
  <DomainObject.Predmet.ProtustrankaWithAdress>
    <izvorni_sadrzaj>VELEPROMET d.o.o., SLAVONSKI BROD I.B. MAŽURANIĆ 16, 35000 Slavonski Brod</izvorni_sadrzaj>
    <derivirana_varijabla naziv="DomainObject.Predmet.ProtustrankaWithAdress_1">VELEPROMET d.o.o., SLAVONSKI BROD I.B. MAŽURANIĆ 16, 35000 Slavonski Brod</derivirana_varijabla>
  </DomainObject.Predmet.ProtustrankaWithAdress>
  <DomainObject.Predmet.ProtustrankaWithAdressOIB>
    <izvorni_sadrzaj>VELEPROMET d.o.o., SLAVONSKI BROD, OIB 66522491809, I.B. MAŽURANIĆ 16, 35000 Slavonski Brod</izvorni_sadrzaj>
    <derivirana_varijabla naziv="DomainObject.Predmet.ProtustrankaWithAdressOIB_1">VELEPROMET d.o.o., SLAVONSKI BROD, OIB 66522491809, I.B. MAŽURANIĆ 16, 35000 Slavonski Brod</derivirana_varijabla>
  </DomainObject.Predmet.ProtustrankaWithAdressOIB>
  <DomainObject.Predmet.ProtustrankaNazivFormated>
    <izvorni_sadrzaj>VELEPROMET d.o.o., SLAVONSKI BROD</izvorni_sadrzaj>
    <derivirana_varijabla naziv="DomainObject.Predmet.ProtustrankaNazivFormated_1">VELEPROMET d.o.o., SLAVONSKI BROD</derivirana_varijabla>
  </DomainObject.Predmet.ProtustrankaNazivFormated>
  <DomainObject.Predmet.ProtustrankaNazivFormatedOIB>
    <izvorni_sadrzaj>VELEPROMET d.o.o., SLAVONSKI BROD, OIB 66522491809</izvorni_sadrzaj>
    <derivirana_varijabla naziv="DomainObject.Predmet.ProtustrankaNazivFormatedOIB_1">VELEPROMET d.o.o., SLAVONSKI BROD, OIB 66522491809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 zastupanog po punomoćniku ŽDO SLAVONSKI BROD</izvorni_sadrzaj>
    <derivirana_varijabla naziv="DomainObject.Predmet.StrankaFormated_1">  RH MF PU SLAVONSKI BROD zastupanog po punomoćniku ŽDO SLAVONSKI BROD</derivirana_varijabla>
  </DomainObject.Predmet.StrankaFormated>
  <DomainObject.Predmet.StrankaFormatedOIB>
    <izvorni_sadrzaj>  RH MF PU SLAVONSKI BROD zastupanog po punomoćniku ŽDO SLAVONSKI BROD</izvorni_sadrzaj>
    <derivirana_varijabla naziv="DomainObject.Predmet.StrankaFormatedOIB_1">  RH MF PU SLAVONSKI BROD zastupanog po punomoćniku ŽDO SLAVONSKI BROD</derivirana_varijabla>
  </DomainObject.Predmet.StrankaFormatedOIB>
  <DomainObject.Predmet.StrankaFormatedWithAdress>
    <izvorni_sadrzaj> RH MF PU SLAVONSKI BROD, Starčevićeva, 35000 Slavonski Brod zastupanog po punomoćniku ŽDO SLAVONSKI BROD</izvorni_sadrzaj>
    <derivirana_varijabla naziv="DomainObject.Predmet.StrankaFormatedWithAdress_1"> RH MF PU SLAVONSKI BROD, Starčevićeva, 35000 Slavonski Brod zastupanog po punomoćniku ŽDO SLAVONSKI BROD</derivirana_varijabla>
  </DomainObject.Predmet.StrankaFormatedWithAdress>
  <DomainObject.Predmet.StrankaFormatedWithAdressOIB>
    <izvorni_sadrzaj> RH MF PU SLAVONSKI BROD, Starčevićeva, 35000 Slavonski Brod zastupanog po punomoćniku ŽDO SLAVONSKI BROD</izvorni_sadrzaj>
    <derivirana_varijabla naziv="DomainObject.Predmet.StrankaFormatedWithAdressOIB_1"> RH MF PU SLAVONSKI BROD, Starčevićeva, 35000 Slavonski Brod zastupanog po punomoćniku ŽDO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MF PU SLAVONSKI BROD zastupanog po punomoćniku ŽDO SLAVONSKI BROD</item>
    </izvorni_sadrzaj>
    <derivirana_varijabla naziv="DomainObject.Predmet.StrankaListFormated_1">
      <item>RH MF PU SLAVONSKI BROD zastupanog po punomoćniku ŽDO SLAVONSKI BROD</item>
    </derivirana_varijabla>
  </DomainObject.Predmet.StrankaListFormated>
  <DomainObject.Predmet.StrankaListFormatedOIB>
    <izvorni_sadrzaj>
      <item>RH MF PU SLAVONSKI BROD zastupanog po punomoćniku ŽDO SLAVONSKI BROD</item>
    </izvorni_sadrzaj>
    <derivirana_varijabla naziv="DomainObject.Predmet.StrankaListFormatedOIB_1">
      <item>RH MF PU SLAVONSKI BROD zastupanog po punomoćniku ŽDO SLAVONSKI BROD</item>
    </derivirana_varijabla>
  </DomainObject.Predmet.StrankaListFormatedOIB>
  <DomainObject.Predmet.StrankaListFormatedWithAdress>
    <izvorni_sadrzaj>
      <item>RH MF PU SLAVONSKI BROD, Starčevićeva, 35000 Slavonski Brod zastupanog po punomoćniku ŽDO SLAVONSKI BROD</item>
    </izvorni_sadrzaj>
    <derivirana_varijabla naziv="DomainObject.Predmet.StrankaListFormatedWithAdress_1">
      <item>RH MF PU SLAVONSKI BROD, Starčevićeva, 35000 Slavonski Brod zastupanog po punomoćniku ŽDO SLAVONSKI BROD</item>
    </derivirana_varijabla>
  </DomainObject.Predmet.StrankaListFormatedWithAdress>
  <DomainObject.Predmet.StrankaListFormatedWithAdressOIB>
    <izvorni_sadrzaj>
      <item>RH MF PU SLAVONSKI BROD, Starčevićeva, 35000 Slavonski Brod zastupanog po punomoćniku ŽDO SLAVONSKI BROD</item>
    </izvorni_sadrzaj>
    <derivirana_varijabla naziv="DomainObject.Predmet.StrankaListFormatedWithAdressOIB_1">
      <item>RH MF PU SLAVONSKI BROD, Starčevićeva, 35000 Slavonski Brod zastupanog po punomoćniku ŽDO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VELEPROMET d.o.o., SLAVONSKI BROD</item>
    </izvorni_sadrzaj>
    <derivirana_varijabla naziv="DomainObject.Predmet.ProtuStrankaListFormated_1">
      <item>VELEPROMET d.o.o., SLAVONSKI BROD</item>
    </derivirana_varijabla>
  </DomainObject.Predmet.ProtuStrankaListFormated>
  <DomainObject.Predmet.ProtuStrankaListFormatedOIB>
    <izvorni_sadrzaj>
      <item>VELEPROMET d.o.o., SLAVONSKI BROD, OIB 66522491809</item>
    </izvorni_sadrzaj>
    <derivirana_varijabla naziv="DomainObject.Predmet.ProtuStrankaListFormatedOIB_1">
      <item>VELEPROMET d.o.o., SLAVONSKI BROD, OIB 66522491809</item>
    </derivirana_varijabla>
  </DomainObject.Predmet.ProtuStrankaListFormatedOIB>
  <DomainObject.Predmet.ProtuStrankaListFormatedWithAdress>
    <izvorni_sadrzaj>
      <item>VELEPROMET d.o.o., SLAVONSKI BROD, I.B. MAŽURANIĆ 16, 35000 Slavonski Brod</item>
    </izvorni_sadrzaj>
    <derivirana_varijabla naziv="DomainObject.Predmet.ProtuStrankaListFormatedWithAdress_1">
      <item>VELEPROMET d.o.o., SLAVONSKI BROD, I.B. MAŽURANIĆ 16, 35000 Slavonski Brod</item>
    </derivirana_varijabla>
  </DomainObject.Predmet.ProtuStrankaListFormatedWithAdress>
  <DomainObject.Predmet.ProtuStrankaListFormatedWithAdressOIB>
    <izvorni_sadrzaj>
      <item>VELEPROMET d.o.o., SLAVONSKI BROD, OIB 66522491809, I.B. MAŽURANIĆ 16, 35000 Slavonski Brod</item>
    </izvorni_sadrzaj>
    <derivirana_varijabla naziv="DomainObject.Predmet.ProtuStrankaListFormatedWithAdressOIB_1">
      <item>VELEPROMET d.o.o., SLAVONSKI BROD, OIB 66522491809, I.B. MAŽURANIĆ 16, 35000 Slavonski Brod</item>
    </derivirana_varijabla>
  </DomainObject.Predmet.ProtuStrankaListFormatedWithAdressOIB>
  <DomainObject.Predmet.ProtuStrankaListNazivFormated>
    <izvorni_sadrzaj>
      <item>VELEPROMET d.o.o., SLAVONSKI BROD</item>
    </izvorni_sadrzaj>
    <derivirana_varijabla naziv="DomainObject.Predmet.ProtuStrankaListNazivFormated_1">
      <item>VELEPROMET d.o.o., SLAVONSKI BROD</item>
    </derivirana_varijabla>
  </DomainObject.Predmet.ProtuStrankaListNazivFormated>
  <DomainObject.Predmet.ProtuStrankaListNazivFormatedOIB>
    <izvorni_sadrzaj>
      <item>VELEPROMET d.o.o., SLAVONSKI BROD, OIB 66522491809</item>
    </izvorni_sadrzaj>
    <derivirana_varijabla naziv="DomainObject.Predmet.ProtuStrankaListNazivFormatedOIB_1">
      <item>VELEPROMET d.o.o., SLAVONSKI BROD, OIB 66522491809</item>
    </derivirana_varijabla>
  </DomainObject.Predmet.ProtuStrankaListNazivFormatedOIB>
  <DomainObject.Predmet.OstaliList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  <item>Marija Galović</item>
    </izvorni_sadrzaj>
    <derivirana_varijabla naziv="DomainObject.Predmet.OstaliList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  <item>Marija Galović</item>
    </derivirana_varijabla>
  </DomainObject.Predmet.OstaliListFormated>
  <DomainObject.Predmet.OstaliList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  <item>Marija Galović</item>
    </izvorni_sadrzaj>
    <derivirana_varijabla naziv="DomainObject.Predmet.OstaliList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  <item>Marija Galović</item>
    </derivirana_varijabla>
  </DomainObject.Predmet.OstaliListFormatedOIB>
  <DomainObject.Predmet.OstaliListFormatedWithAdress>
    <izvorni_sadrzaj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Ljudevita Gaja 3, 35000 Slavonski Brod</item>
      <item>Marija Galović</item>
    </izvorni_sadrzaj>
    <derivirana_varijabla naziv="DomainObject.Predmet.OstaliListFormatedWithAdress_1"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Ljudevita Gaja 3, 35000 Slavonski Brod</item>
      <item>Marija Galović</item>
    </derivirana_varijabla>
  </DomainObject.Predmet.OstaliListFormatedWithAdress>
  <DomainObject.Predmet.OstaliListFormatedWithAdressOIB>
    <izvorni_sadrzaj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OIB 03163739730, Ljudevita Gaja 3, 35000 Slavonski Brod</item>
      <item>Marija Galović</item>
    </izvorni_sadrzaj>
    <derivirana_varijabla naziv="DomainObject.Predmet.OstaliListFormatedWithAdressOIB_1"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OIB 03163739730, Ljudevita Gaja 3, 35000 Slavonski Brod</item>
      <item>Marija Galović</item>
    </derivirana_varijabla>
  </DomainObject.Predmet.OstaliListFormatedWithAdressOIB>
  <DomainObject.Predmet.OstaliListNaziv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  <item>Marija Galović</item>
    </izvorni_sadrzaj>
    <derivirana_varijabla naziv="DomainObject.Predmet.OstaliListNaziv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  <item>Marija Galović</item>
    </derivirana_varijabla>
  </DomainObject.Predmet.OstaliListNazivFormated>
  <DomainObject.Predmet.OstaliListNaziv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  <item>Marija Galović</item>
    </izvorni_sadrzaj>
    <derivirana_varijabla naziv="DomainObject.Predmet.OstaliListNaziv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  <item>Marija Galović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St-17/2011-401</izvorni_sadrzaj>
    <derivirana_varijabla naziv="DomainObject.PoslovniBrojDokumenta_1">St-17/2011-401</derivirana_varijabla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VELEPROMET d.o.o., SLAVONSKI BROD</izvorni_sadrzaj>
    <derivirana_varijabla naziv="DomainObject.Predmet.ProtustrankaIDrugi_1">VELEPROMET d.o.o., SLAVONSKI BROD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VELEPROMET d.o.o., SLAVONSKI BROD, OIB 66522491809, I.B. MAŽURANIĆ 16, 35000 Slavonski Brod</izvorni_sadrzaj>
    <derivirana_varijabla naziv="DomainObject.Predmet.ProtustrankaIDrugiAdressOIB_1">VELEPROMET d.o.o., SLAVONSKI BROD, OIB 66522491809, I.B. MAŽURANIĆ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  <item>Marija Galović</item>
    </izvorni_sadrzaj>
    <derivirana_varijabla naziv="DomainObject.Predmet.SudioniciListNaziv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  <item>Marija Galović</item>
    </derivirana_varijabla>
  </DomainObject.Predmet.SudioniciListNaziv>
  <DomainObject.Predmet.SudioniciListAdressOIB>
    <izvorni_sadrzaj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  <item>METRO-BROD d.o.o. za trgovinu i usluge, OIB 03163739730, Ljudevita Gaja 3,35000 Slavonski Brod</item>
      <item>Marija Galović</item>
    </izvorni_sadrzaj>
    <derivirana_varijabla naziv="DomainObject.Predmet.SudioniciListAdressOIB_1"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  <item>METRO-BROD d.o.o. za trgovinu i usluge, OIB 03163739730, Ljudevita Gaja 3,35000 Slavonski Brod</item>
      <item>Marija Galović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C10E2B-7E7C-4EE5-B1AF-AD3FD52299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381</properties:Words>
  <properties:Characters>1887</properties:Characters>
  <properties:Lines>64</properties:Lines>
  <properties:Paragraphs>26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2018-05-16T11:45:00Z</dcterms:modified>
  <cp:revision>30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St-17/2011-401 / Odluka - Rješenje - trošak (odluka_St-17_2011-401.docx)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