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3ce1" w14:paraId="3353ce1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8B6170">
        <w:t>8</w:t>
      </w:r>
      <w:r w:rsidR="00CF3E89">
        <w:t>73</w:t>
      </w:r>
      <w:r w:rsidR="00335F93">
        <w:t>/1</w:t>
      </w:r>
      <w:r w:rsidR="00D86986">
        <w:t>8</w:t>
      </w:r>
      <w:r w:rsidR="00335F93">
        <w:t>-</w:t>
      </w:r>
      <w:r w:rsidR="00CF3E89">
        <w:t>8</w:t>
      </w:r>
    </w:p>
    <w:p w:rsidRDefault="009750F1" w:rsidP="009750F1" w:rsidR="009750F1" w:rsidRPr="00D21A2C"/>
    <w:p w:rsidRDefault="009750F1" w:rsidP="009750F1" w:rsidR="00FD0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FD02E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CF3E89" w:rsidRPr="00611430">
        <w:t xml:space="preserve">Trgovački sud u Osijeku, po sucu mr. sc. Tihomiru Kovačeviću, kao stečajnom sucu, povodom prijedloga </w:t>
      </w:r>
      <w:r w:rsidR="00CF3E89">
        <w:t>RH, MF, PU, Područni ured Osijek zastupana po ŽDO u Osijeku</w:t>
      </w:r>
      <w:r w:rsidR="00CF3E89" w:rsidRPr="00611430">
        <w:t xml:space="preserve">, </w:t>
      </w:r>
      <w:r w:rsidR="00CF3E89">
        <w:t xml:space="preserve">OIB 18683136487 za </w:t>
      </w:r>
      <w:r w:rsidR="00CF3E89" w:rsidRPr="0041082E">
        <w:t xml:space="preserve">otvaranje stečajnog postupka nad dužnikom </w:t>
      </w:r>
      <w:r w:rsidR="00CF3E89">
        <w:t>PAPAC jednostavno društvo s ograničenom odgovornošću za ugostiteljstvo i usluge, Belišće, Kralja Tomislava 61</w:t>
      </w:r>
      <w:r w:rsidR="00CF3E89" w:rsidRPr="00DC018E">
        <w:t>, MBS 0</w:t>
      </w:r>
      <w:r w:rsidR="00CF3E89">
        <w:t>30151367</w:t>
      </w:r>
      <w:r w:rsidR="00CF3E89" w:rsidRPr="00DC018E">
        <w:t xml:space="preserve">, OIB </w:t>
      </w:r>
      <w:r w:rsidR="00CF3E89">
        <w:t>28354268331</w:t>
      </w:r>
      <w:r w:rsidR="00514F01" w:rsidRPr="0041082E">
        <w:t xml:space="preserve">, dana </w:t>
      </w:r>
      <w:r w:rsidR="003014F4">
        <w:t>1</w:t>
      </w:r>
      <w:r w:rsidR="00845837">
        <w:t>3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FD02E7" w:rsidP="00514F01" w:rsidR="00FD02E7">
      <w:pPr>
        <w:ind w:firstLine="708"/>
        <w:jc w:val="both"/>
      </w:pPr>
    </w:p>
    <w:p w:rsidRDefault="00514F01" w:rsidP="00514F01" w:rsidR="00514F01">
      <w:pPr>
        <w:ind w:firstLine="708"/>
        <w:jc w:val="center"/>
      </w:pPr>
      <w:r w:rsidRPr="00F15533">
        <w:t>r i j e š i o   j e</w:t>
      </w:r>
    </w:p>
    <w:p w:rsidRDefault="00FD02E7" w:rsidP="00514F01" w:rsidR="00FD02E7" w:rsidRPr="00F15533">
      <w:pPr>
        <w:ind w:firstLine="708"/>
        <w:jc w:val="center"/>
      </w:pPr>
    </w:p>
    <w:p w:rsidRDefault="008C581C" w:rsidP="00514F01" w:rsidR="008C581C">
      <w:pPr>
        <w:jc w:val="both"/>
      </w:pPr>
    </w:p>
    <w:p w:rsidRDefault="00514F01" w:rsidP="00CF3E89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CF3E89" w:rsidRPr="00CF3E89">
        <w:t>PAPAC jednostavno društvo s ograničenom odgovornošću za ugostiteljstvo i usluge, Belišće, Kralja Tomislava 61, MBS 030151367, OIB 28354268331</w:t>
      </w:r>
      <w:r w:rsidR="00CF3E89">
        <w:t xml:space="preserve"> </w:t>
      </w:r>
      <w:r>
        <w:t>s pozivom na broj HR05 272-</w:t>
      </w:r>
      <w:r w:rsidR="003014F4">
        <w:t>8</w:t>
      </w:r>
      <w:r w:rsidR="00CF3E89">
        <w:t>73</w:t>
      </w:r>
      <w:r>
        <w:t>-1</w:t>
      </w:r>
      <w:r w:rsidR="00D86986">
        <w:t>8</w:t>
      </w:r>
      <w:r>
        <w:t xml:space="preserve"> kod Hrvatske poštanske banke iznos od </w:t>
      </w:r>
      <w:r w:rsidR="00C2469F">
        <w:rPr>
          <w:color w:val="000000"/>
        </w:rPr>
        <w:t>2</w:t>
      </w:r>
      <w:r w:rsidR="00CF3E89">
        <w:rPr>
          <w:color w:val="000000"/>
        </w:rPr>
        <w:t>4</w:t>
      </w:r>
      <w:r w:rsidR="00C2469F">
        <w:rPr>
          <w:color w:val="000000"/>
        </w:rPr>
        <w:t>.</w:t>
      </w:r>
      <w:r w:rsidR="00CF3E89">
        <w:rPr>
          <w:color w:val="000000"/>
        </w:rPr>
        <w:t>00</w:t>
      </w:r>
      <w:r w:rsidR="00C2469F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272BCB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  <w:r w:rsidR="003370A4">
        <w:t>.</w:t>
      </w:r>
    </w:p>
    <w:p w:rsidRDefault="00FD02E7" w:rsidP="00514F01" w:rsidR="00FD02E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FD02E7" w:rsidP="00FD02E7" w:rsidR="00FD02E7"/>
    <w:p w:rsidRDefault="00091BC3" w:rsidP="00091BC3" w:rsidR="00091BC3">
      <w:pPr>
        <w:jc w:val="both"/>
      </w:pPr>
    </w:p>
    <w:p w:rsidRDefault="00CF3E89" w:rsidP="00CF3E89" w:rsidR="00CF3E89">
      <w:pPr>
        <w:ind w:firstLine="720"/>
        <w:jc w:val="both"/>
      </w:pPr>
      <w:r>
        <w:t xml:space="preserve">Dana 4.04.2018. zaprimljen je na ovome sudu zahtjev FINE Regionalni centar Osijek, Podružnica Osijek, klasa: 110-07/18-01/04 Ur. broj 04-06-18-1489 od 3.04.2018. godine, za provedbu skraćenog stečajnog postupka nad dužnikom </w:t>
      </w:r>
      <w:r w:rsidRPr="00F9178E">
        <w:t>PAPAC jednostavno društvo s ograničenom odgovornošću za ugostiteljstvo i usluge, Belišće, Kralja Tomislava 61, MBS 030151367, OIB 28354268331</w:t>
      </w:r>
      <w:r>
        <w:t xml:space="preserve">, temeljem odredbe čl. 429. st. 1. Stečajnog zakona (NN 71/15 </w:t>
      </w:r>
      <w:r w:rsidRPr="0043783D">
        <w:t>i 104/17</w:t>
      </w:r>
      <w:r>
        <w:t>, dalje: SZ).</w:t>
      </w:r>
    </w:p>
    <w:p w:rsidRDefault="00CF3E89" w:rsidP="00CF3E89" w:rsidR="00CF3E89">
      <w:pPr>
        <w:ind w:firstLine="720"/>
        <w:jc w:val="both"/>
      </w:pPr>
    </w:p>
    <w:p w:rsidRDefault="00CF3E89" w:rsidP="00CF3E89" w:rsidR="00CF3E89">
      <w:pPr>
        <w:ind w:firstLine="720"/>
        <w:jc w:val="both"/>
      </w:pPr>
      <w:r>
        <w:t>U prijedlogu je navela da na dan 30.03.2018. dužnik u Očevidniku redoslijeda osnova za plaćanje ima evidentirane neizvršene osnove za plaćanje u neprekinutom razdoblju od 120 dana, u ukupnom iznosu od 8.739,47 kn, u koji iznos je uračunata kamata i naknada FINE za provedbe ovrhe na novčanim sredstvima dužnika. Navodi da dužnik nema zaposlenih radnika.</w:t>
      </w:r>
    </w:p>
    <w:p w:rsidRDefault="00CF3E89" w:rsidP="00CF3E89" w:rsidR="00CF3E89">
      <w:pPr>
        <w:ind w:firstLine="720"/>
        <w:jc w:val="both"/>
      </w:pPr>
    </w:p>
    <w:p w:rsidRDefault="00CF3E89" w:rsidP="00CF3E89" w:rsidR="00CF3E89">
      <w:pPr>
        <w:ind w:firstLine="720"/>
        <w:jc w:val="both"/>
      </w:pPr>
      <w:r>
        <w:t xml:space="preserve">Dostavlja popis računa i oročenih novčanih sredstava na dan </w:t>
      </w:r>
      <w:r w:rsidRPr="00D65F36">
        <w:t>3</w:t>
      </w:r>
      <w:r>
        <w:t>0</w:t>
      </w:r>
      <w:r w:rsidRPr="00D65F36">
        <w:t>.0</w:t>
      </w:r>
      <w:r>
        <w:t>3</w:t>
      </w:r>
      <w:r w:rsidRPr="00D65F36">
        <w:t>.2018</w:t>
      </w:r>
      <w:r>
        <w:t>., te navodi da na temelju čl. 112. st. 5. SZ dužnik na ime predujma za namirenje troškova stečajnog postupka ima zaplijenjena novčana sredstva u iznosu od 5.000,00 kn na dan 30.03.2018.</w:t>
      </w:r>
    </w:p>
    <w:p w:rsidRDefault="00CF3E89" w:rsidP="00CF3E89" w:rsidR="00CF3E89">
      <w:pPr>
        <w:ind w:firstLine="720"/>
        <w:jc w:val="both"/>
      </w:pPr>
    </w:p>
    <w:p w:rsidRDefault="00CF3E89" w:rsidP="00CF3E89" w:rsidR="00CF3E89">
      <w:pPr>
        <w:ind w:firstLine="720"/>
        <w:jc w:val="both"/>
      </w:pPr>
      <w:r>
        <w:t>Dana 18.04.2018. sud je zaprimio prijedlog RH, MF, PU za otvaranje stečajnog postupka nad predmetnim dužnikom, te je sud obustavio skraćeni stečajni postupak, te postupak nastavio po općim odredbama SZ.</w:t>
      </w:r>
    </w:p>
    <w:p w:rsidRDefault="00E6746A" w:rsidP="00E6746A" w:rsidR="00E6746A">
      <w:pPr>
        <w:ind w:firstLine="720"/>
        <w:jc w:val="both"/>
      </w:pPr>
    </w:p>
    <w:p w:rsidRDefault="00514F01" w:rsidP="00EC148A" w:rsidR="00846A27">
      <w:pPr>
        <w:ind w:firstLine="720"/>
        <w:jc w:val="both"/>
      </w:pPr>
      <w:r w:rsidRPr="00E6746A">
        <w:t xml:space="preserve">Na ročištu radi izjašnjenja o prijedlogu za otvaranje stečajnog postupka i ročišta radi rasprave o uvjetima za otvaranje stečajnog postupka nad dužnikom, održanom </w:t>
      </w:r>
      <w:r w:rsidR="00446B86">
        <w:t>1</w:t>
      </w:r>
      <w:r w:rsidR="00C2469F" w:rsidRPr="00E6746A">
        <w:t>3</w:t>
      </w:r>
      <w:r w:rsidRPr="00E6746A">
        <w:t>.0</w:t>
      </w:r>
      <w:r w:rsidR="0061105B" w:rsidRPr="00E6746A">
        <w:t>9</w:t>
      </w:r>
      <w:r w:rsidRPr="00E6746A">
        <w:t>.2018.  godine, privremen</w:t>
      </w:r>
      <w:r w:rsidR="00FD02E7" w:rsidRPr="00E6746A">
        <w:t>a</w:t>
      </w:r>
      <w:r w:rsidRPr="00E6746A">
        <w:t xml:space="preserve"> stečajn</w:t>
      </w:r>
      <w:r w:rsidR="00FD02E7" w:rsidRPr="00E6746A">
        <w:t>a</w:t>
      </w:r>
      <w:r w:rsidRPr="00E6746A">
        <w:t xml:space="preserve"> upravitelj</w:t>
      </w:r>
      <w:r w:rsidR="00FD02E7" w:rsidRPr="00E6746A">
        <w:t>ica</w:t>
      </w:r>
      <w:r w:rsidRPr="00E6746A">
        <w:t xml:space="preserve"> je izloži</w:t>
      </w:r>
      <w:r w:rsidR="00FD02E7" w:rsidRPr="00E6746A">
        <w:t>la</w:t>
      </w:r>
      <w:r w:rsidRPr="00E6746A">
        <w:t xml:space="preserve"> svoje pisano izvješće od </w:t>
      </w:r>
      <w:r w:rsidR="00446B86">
        <w:t>3</w:t>
      </w:r>
      <w:r w:rsidRPr="00E6746A">
        <w:t>.0</w:t>
      </w:r>
      <w:r w:rsidR="00D01475" w:rsidRPr="00E6746A">
        <w:t>9</w:t>
      </w:r>
      <w:r w:rsidRPr="00E6746A">
        <w:t xml:space="preserve">.2018. godine koje se nalazi u spisu na listu broj </w:t>
      </w:r>
      <w:r w:rsidR="00446B86">
        <w:t>32</w:t>
      </w:r>
      <w:r w:rsidRPr="00E6746A">
        <w:t>-</w:t>
      </w:r>
      <w:r w:rsidR="00446B86">
        <w:t>37</w:t>
      </w:r>
      <w:r w:rsidRPr="00E6746A">
        <w:t xml:space="preserve"> i izvršen je uvid u dokumentaciju u spisu, te je utvrđeno da kod stečajnog dužnika postoje stečajni razlozi predviđeni člankom 5. SZ-a jer je utvrđeno da je dužnik nelikvidan i nesposoban za plaćanje. Kako dužnik </w:t>
      </w:r>
      <w:r w:rsidR="00205272">
        <w:t>i</w:t>
      </w:r>
      <w:r w:rsidRPr="00E6746A">
        <w:t>ma imovin</w:t>
      </w:r>
      <w:r w:rsidR="004202D9" w:rsidRPr="00E6746A">
        <w:t>u</w:t>
      </w:r>
      <w:r w:rsidR="00205272">
        <w:t xml:space="preserve"> neznatne vrijednosti</w:t>
      </w:r>
      <w:r w:rsidR="004202D9" w:rsidRPr="00E6746A">
        <w:t xml:space="preserve"> </w:t>
      </w:r>
      <w:r w:rsidRPr="00E6746A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E6746A">
        <w:t xml:space="preserve"> u iznosu od </w:t>
      </w:r>
      <w:r w:rsidR="00446B86" w:rsidRPr="00446B86">
        <w:t xml:space="preserve">24.000,00 </w:t>
      </w:r>
      <w:r w:rsidR="00240F73" w:rsidRPr="00E6746A">
        <w:t xml:space="preserve">kn </w:t>
      </w:r>
      <w:r w:rsidR="007F6BA7" w:rsidRPr="00E6746A">
        <w:t xml:space="preserve">i to </w:t>
      </w:r>
      <w:r w:rsidR="004D3173">
        <w:t>n</w:t>
      </w:r>
      <w:r w:rsidR="004D3173" w:rsidRPr="00B33069">
        <w:t xml:space="preserve">agrada stečajne </w:t>
      </w:r>
      <w:r w:rsidR="004D3173">
        <w:t xml:space="preserve">upraviteljice za prethodni postupak </w:t>
      </w:r>
      <w:r w:rsidR="004D3173" w:rsidRPr="00B33069">
        <w:t>(bruto)</w:t>
      </w:r>
      <w:r w:rsidR="004D3173">
        <w:t xml:space="preserve"> u iznosu od 3.500,00 kn, troškovi vođenja i zatvaranja računa u iznosu od 500,00 kn, izrada žiga u iznosu od 200,00 kn, usluge knjigovodstva 12 mj. x 625,00 kn/mj u iznosu od 7.500,00 kn, trošak sređivanja arhivske građe u iznosu od 2.000,00 kn, nagrada stečajna upraviteljice-stečajni postupak (bruto) u iznosu od 4.800,00 kn, stvarni troškovi stečajne upraviteljice (upotreba privatnog vozila u službene svrhe – bruto) u iznosu od 1.500,00 kn, troškovi postupka pred javnim bilježnikom i FINA vps. 10.895,00 kn</w:t>
      </w:r>
      <w:r w:rsidR="00A50CAB">
        <w:t xml:space="preserve"> -  predvidivi troškovi pred javnim bilježnikom u iznosu od 2.000,00 kn</w:t>
      </w:r>
      <w:r w:rsidR="00714D66">
        <w:t xml:space="preserve"> i naknada za provedbu osnove za plaćanje FINA</w:t>
      </w:r>
      <w:r w:rsidR="00EA388C">
        <w:t xml:space="preserve"> u iznosu od 1.000,00 kn i troškovi predujma za procjenu pokretnina-ugostiteljske opreme u iznosu od 1.000,00 </w:t>
      </w:r>
      <w:r w:rsidR="00E539AF">
        <w:t>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FD02E7" w:rsidP="00FF6D08" w:rsidR="00FD02E7">
      <w:pPr>
        <w:ind w:right="-2"/>
        <w:jc w:val="both"/>
      </w:pPr>
    </w:p>
    <w:p w:rsidRDefault="00514F01" w:rsidP="00514F01" w:rsidR="00A30D70" w:rsidRPr="00F15533">
      <w:pPr>
        <w:jc w:val="center"/>
      </w:pPr>
      <w:r w:rsidRPr="00F15533">
        <w:t xml:space="preserve">U Osijeku </w:t>
      </w:r>
      <w:r w:rsidR="006D33C4">
        <w:t>1</w:t>
      </w:r>
      <w:r w:rsidR="00EC148A">
        <w:t>3</w:t>
      </w:r>
      <w:r w:rsidR="00C433B2" w:rsidRPr="00C433B2">
        <w:t xml:space="preserve">. rujna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Tihomir Kovačević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FD02E7" w:rsidRPr="006A38F5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EC148A" w:rsidP="00B555BE" w:rsidR="00EC148A">
      <w:pPr>
        <w:pStyle w:val="Tijeloteksta"/>
      </w:pPr>
    </w:p>
    <w:p w:rsidRDefault="00EC148A" w:rsidP="00B555BE" w:rsidR="00EC148A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3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335F93" w:rsidRPr="00335F93">
      <w:t>14 St-</w:t>
    </w:r>
    <w:r w:rsidR="00CF3E89" w:rsidRPr="00CF3E89">
      <w:t>873/18-8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20316"/>
    <w:rsid w:val="002214BF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03F2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03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03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3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3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03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03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3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3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PAPAC jednostavno društvo s ograničenom odgovornošću za ugostiteljstvo i usluge</izvorni_sadrzaj>
    <derivirana_varijabla naziv="DomainObject.Predmet.ProtustrankaFormated_1">  PAPAC jednostavno društvo s ograničenom odgovornošću za ugostiteljstvo i usluge</derivirana_varijabla>
  </DomainObject.Predmet.ProtustrankaFormated>
  <DomainObject.Predmet.ProtustrankaFormatedOIB>
    <izvorni_sadrzaj>  PAPAC jednostavno društvo s ograničenom odgovornošću za ugostiteljstvo i usluge, OIB 28354268331</izvorni_sadrzaj>
    <derivirana_varijabla naziv="DomainObject.Predmet.ProtustrankaFormatedOIB_1">  PAPAC jednostavno društvo s ograničenom odgovornošću za ugostiteljstvo i usluge, OIB 28354268331</derivirana_varijabla>
  </DomainObject.Predmet.ProtustrankaFormatedOIB>
  <DomainObject.Predmet.ProtustrankaFormatedWithAdress>
    <izvorni_sadrzaj> PAPAC jednostavno društvo s ograničenom odgovornošću za ugostiteljstvo i usluge, Kralja Tomislava 61, 31551 Belišće</izvorni_sadrzaj>
    <derivirana_varijabla naziv="DomainObject.Predmet.ProtustrankaFormatedWithAdress_1"> PAPAC jednostavno društvo s ograničenom odgovornošću za ugostiteljstvo i usluge, Kralja Tomislava 61, 31551 Belišće</derivirana_varijabla>
  </DomainObject.Predmet.ProtustrankaFormatedWithAdress>
  <DomainObject.Predmet.ProtustrankaFormatedWithAdressOIB>
    <izvorni_sadrzaj> PAPAC jednostavno društvo s ograničenom odgovornošću za ugostiteljstvo i usluge, OIB 28354268331, Kralja Tomislava 61, 31551 Belišće</izvorni_sadrzaj>
    <derivirana_varijabla naziv="DomainObject.Predmet.ProtustrankaFormatedWithAdressOIB_1"> PAPAC jednostavno društvo s ograničenom odgovornošću za ugostiteljstvo i usluge, OIB 28354268331, Kralja Tomislava 61, 31551 Belišće</derivirana_varijabla>
  </DomainObject.Predmet.ProtustrankaFormatedWithAdressOIB>
  <DomainObject.Predmet.ProtustrankaWithAdress>
    <izvorni_sadrzaj>PAPAC jednostavno društvo s ograničenom odgovornošću za ugostiteljstvo i usluge Kralja Tomislava 61, 31551 Belišće</izvorni_sadrzaj>
    <derivirana_varijabla naziv="DomainObject.Predmet.ProtustrankaWithAdress_1">PAPAC jednostavno društvo s ograničenom odgovornošću za ugostiteljstvo i usluge Kralja Tomislava 61, 31551 Belišće</derivirana_varijabla>
  </DomainObject.Predmet.ProtustrankaWithAdress>
  <DomainObject.Predmet.ProtustrankaWithAdressOIB>
    <izvorni_sadrzaj>PAPAC jednostavno društvo s ograničenom odgovornošću za ugostiteljstvo i usluge, OIB 28354268331, Kralja Tomislava 61, 31551 Belišće</izvorni_sadrzaj>
    <derivirana_varijabla naziv="DomainObject.Predmet.ProtustrankaWithAdressOIB_1">PAPAC jednostavno društvo s ograničenom odgovornošću za ugostiteljstvo i usluge, OIB 28354268331, Kralja Tomislava 61, 31551 Belišće</derivirana_varijabla>
  </DomainObject.Predmet.ProtustrankaWithAdressOIB>
  <DomainObject.Predmet.ProtustrankaNazivFormated>
    <izvorni_sadrzaj>PAPAC jednostavno društvo s ograničenom odgovornošću za ugostiteljstvo i usluge</izvorni_sadrzaj>
    <derivirana_varijabla naziv="DomainObject.Predmet.ProtustrankaNazivFormated_1">PAPAC jednostavno društvo s ograničenom odgovornošću za ugostiteljstvo i usluge</derivirana_varijabla>
  </DomainObject.Predmet.ProtustrankaNazivFormated>
  <DomainObject.Predmet.ProtustrankaNazivFormatedOIB>
    <izvorni_sadrzaj>PAPAC jednostavno društvo s ograničenom odgovornošću za ugostiteljstvo i usluge, OIB 28354268331</izvorni_sadrzaj>
    <derivirana_varijabla naziv="DomainObject.Predmet.ProtustrankaNazivFormatedOIB_1">PAPAC jednostavno društvo s ograničenom odgovornošću za ugostiteljstvo i usluge, OIB 28354268331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PAPAC jednostavno društvo s ograničenom odgovornošću za ugostiteljstvo i usluge</item>
    </izvorni_sadrzaj>
    <derivirana_varijabla naziv="DomainObject.Predmet.ProtuStrankaListFormated_1">
      <item>PAPAC jednostavno društvo s ograničenom odgovornošću za ugostiteljstvo i usluge</item>
    </derivirana_varijabla>
  </DomainObject.Predmet.ProtuStrankaListFormated>
  <DomainObject.Predmet.ProtuStrankaListFormatedOIB>
    <izvorni_sadrzaj>
      <item>PAPAC jednostavno društvo s ograničenom odgovornošću za ugostiteljstvo i usluge, OIB 28354268331</item>
    </izvorni_sadrzaj>
    <derivirana_varijabla naziv="DomainObject.Predmet.ProtuStrankaListFormatedOIB_1">
      <item>PAPAC jednostavno društvo s ograničenom odgovornošću za ugostiteljstvo i usluge, OIB 28354268331</item>
    </derivirana_varijabla>
  </DomainObject.Predmet.ProtuStrankaListFormatedOIB>
  <DomainObject.Predmet.ProtuStrankaListFormatedWithAdress>
    <izvorni_sadrzaj>
      <item>PAPAC jednostavno društvo s ograničenom odgovornošću za ugostiteljstvo i usluge, Kralja Tomislava 61, 31551 Belišće</item>
    </izvorni_sadrzaj>
    <derivirana_varijabla naziv="DomainObject.Predmet.ProtuStrankaListFormatedWithAdress_1">
      <item>PAPAC jednostavno društvo s ograničenom odgovornošću za ugostiteljstvo i usluge, Kralja Tomislava 61, 31551 Belišće</item>
    </derivirana_varijabla>
  </DomainObject.Predmet.ProtuStrankaListFormatedWithAdress>
  <DomainObject.Predmet.ProtuStrankaListFormatedWithAdressOIB>
    <izvorni_sadrzaj>
      <item>PAPAC jednostavno društvo s ograničenom odgovornošću za ugostiteljstvo i usluge, OIB 28354268331, Kralja Tomislava 61, 31551 Belišće</item>
    </izvorni_sadrzaj>
    <derivirana_varijabla naziv="DomainObject.Predmet.ProtuStrankaListFormatedWithAdressOIB_1">
      <item>PAPAC jednostavno društvo s ograničenom odgovornošću za ugostiteljstvo i usluge, OIB 28354268331, Kralja Tomislava 61, 31551 Belišće</item>
    </derivirana_varijabla>
  </DomainObject.Predmet.ProtuStrankaListFormatedWithAdressOIB>
  <DomainObject.Predmet.ProtuStrankaListNazivFormated>
    <izvorni_sadrzaj>
      <item>PAPAC jednostavno društvo s ograničenom odgovornošću za ugostiteljstvo i usluge</item>
    </izvorni_sadrzaj>
    <derivirana_varijabla naziv="DomainObject.Predmet.ProtuStrankaListNazivFormated_1">
      <item>PAPAC jednostavno društvo s ograničenom odgovornošću za ugostiteljstvo i usluge</item>
    </derivirana_varijabla>
  </DomainObject.Predmet.ProtuStrankaListNazivFormated>
  <DomainObject.Predmet.ProtuStrankaListNazivFormatedOIB>
    <izvorni_sadrzaj>
      <item>PAPAC jednostavno društvo s ograničenom odgovornošću za ugostiteljstvo i usluge, OIB 28354268331</item>
    </izvorni_sadrzaj>
    <derivirana_varijabla naziv="DomainObject.Predmet.ProtuStrankaListNazivFormatedOIB_1">
      <item>PAPAC jednostavno društvo s ograničenom odgovornošću za ugostiteljstvo i usluge, OIB 28354268331</item>
    </derivirana_varijabla>
  </DomainObject.Predmet.ProtuStrankaListNazivFormatedOIB>
  <DomainObject.Predmet.OstaliListFormated>
    <izvorni_sadrzaj>
      <item>Ines Papac</item>
    </izvorni_sadrzaj>
    <derivirana_varijabla naziv="DomainObject.Predmet.OstaliListFormated_1">
      <item>Ines Papac</item>
    </derivirana_varijabla>
  </DomainObject.Predmet.OstaliListFormated>
  <DomainObject.Predmet.OstaliListFormatedOIB>
    <izvorni_sadrzaj>
      <item>Ines Papac, OIB 50301341472</item>
    </izvorni_sadrzaj>
    <derivirana_varijabla naziv="DomainObject.Predmet.OstaliListFormatedOIB_1">
      <item>Ines Papac, OIB 50301341472</item>
    </derivirana_varijabla>
  </DomainObject.Predmet.OstaliListFormatedOIB>
  <DomainObject.Predmet.OstaliListFormatedWithAdress>
    <izvorni_sadrzaj>
      <item>Ines Papac, Kralja Tomislava 61, 31551 Belišće</item>
    </izvorni_sadrzaj>
    <derivirana_varijabla naziv="DomainObject.Predmet.OstaliListFormatedWithAdress_1">
      <item>Ines Papac, Kralja Tomislava 61, 31551 Belišće</item>
    </derivirana_varijabla>
  </DomainObject.Predmet.OstaliListFormatedWithAdress>
  <DomainObject.Predmet.OstaliListFormatedWithAdressOIB>
    <izvorni_sadrzaj>
      <item>Ines Papac, OIB 50301341472, Kralja Tomislava 61, 31551 Belišće</item>
    </izvorni_sadrzaj>
    <derivirana_varijabla naziv="DomainObject.Predmet.OstaliListFormatedWithAdressOIB_1">
      <item>Ines Papac, OIB 50301341472, Kralja Tomislava 61, 31551 Belišće</item>
    </derivirana_varijabla>
  </DomainObject.Predmet.OstaliListFormatedWithAdressOIB>
  <DomainObject.Predmet.OstaliListNazivFormated>
    <izvorni_sadrzaj>
      <item>Ines Papac</item>
    </izvorni_sadrzaj>
    <derivirana_varijabla naziv="DomainObject.Predmet.OstaliListNazivFormated_1">
      <item>Ines Papac</item>
    </derivirana_varijabla>
  </DomainObject.Predmet.OstaliListNazivFormated>
  <DomainObject.Predmet.OstaliListNazivFormatedOIB>
    <izvorni_sadrzaj>
      <item>Ines Papac, OIB 50301341472</item>
    </izvorni_sadrzaj>
    <derivirana_varijabla naziv="DomainObject.Predmet.OstaliListNazivFormatedOIB_1">
      <item>Ines Papac, OIB 50301341472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PAPAC jednostavno društvo s ograničenom odgovornošću za ugostiteljstvo i usluge</izvorni_sadrzaj>
    <derivirana_varijabla naziv="DomainObject.Predmet.ProtustrankaIDrugi_1">PAPAC jednostavno društvo s ograničenom odgovornošću za ugostiteljstvo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PAPAC jednostavno društvo s ograničenom odgovornošću za ugostiteljstvo i usluge, OIB 28354268331, Kralja Tomislava 61, 31551 Belišće</izvorni_sadrzaj>
    <derivirana_varijabla naziv="DomainObject.Predmet.ProtustrankaIDrugiAdressOIB_1">PAPAC jednostavno društvo s ograničenom odgovornošću za ugostiteljstvo i usluge, OIB 28354268331, Kralja Tomislava 61,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PAPAC jednostavno društvo s ograničenom odgovornošću za ugostiteljstvo i usluge</item>
      <item>RH MF PU PODRUČNI URED OSIJEK</item>
      <item>Ines Papac</item>
    </izvorni_sadrzaj>
    <derivirana_varijabla naziv="DomainObject.Predmet.SudioniciListNaziv_1">
      <item>PAPAC jednostavno društvo s ograničenom odgovornošću za ugostiteljstvo i usluge</item>
      <item>RH MF PU PODRUČNI URED OSIJEK</item>
      <item>Ines Papac</item>
    </derivirana_varijabla>
  </DomainObject.Predmet.SudioniciListNaziv>
  <DomainObject.Predmet.SudioniciListAdressOIB>
    <izvorni_sadrzaj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izvorni_sadrzaj>
    <derivirana_varijabla naziv="DomainObject.Predmet.SudioniciListAdressOIB_1"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28354268331</item>
      <item>, OIB 18683136487</item>
      <item>, OIB 50301341472</item>
    </izvorni_sadrzaj>
    <derivirana_varijabla naziv="DomainObject.Predmet.SudioniciListNazivOIB_1">
      <item>, OIB 28354268331</item>
      <item>, OIB 18683136487</item>
      <item>, OIB 50301341472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836C8-1B39-40BD-87CE-60C227D85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771</properties:Words>
  <properties:Characters>4175</properties:Characters>
  <properties:Lines>90</properties:Lines>
  <properties:Paragraphs>24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2018-09-11T07:47:00Z</cp:lastPrinted>
  <dcterms:modified xmlns:xsi="http://www.w3.org/2001/XMLSchema-instance" xsi:type="dcterms:W3CDTF">2018-09-13T08:36:00Z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24.000,00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