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0c59" w14:paraId="05b0c59" w:rsidRDefault="008B6AAC" w:rsidP="00565B3B" w:rsidR="008C5563" w:rsidRPr="00D028D2">
      <w:pPr>
        <w:jc w:val="both"/>
        <w15:collapsed w:val="false"/>
      </w:pPr>
      <w:bookmarkStart w:name="_GoBack" w:id="0"/>
      <w:bookmarkEnd w:id="0"/>
      <w:r w:rsidRPr="00D028D2">
        <w:tab/>
      </w:r>
      <w:r w:rsidRPr="00D028D2">
        <w:tab/>
      </w:r>
      <w:r w:rsidRPr="00D028D2">
        <w:tab/>
      </w:r>
      <w:r w:rsidRPr="00D028D2">
        <w:tab/>
      </w:r>
      <w:r w:rsidR="00B24793" w:rsidRPr="00D028D2">
        <w:tab/>
      </w:r>
      <w:r w:rsidR="00B24793" w:rsidRPr="00D028D2">
        <w:tab/>
      </w:r>
      <w:r w:rsidR="00B24793" w:rsidRPr="00D028D2">
        <w:tab/>
      </w:r>
      <w:r w:rsidR="00B24793" w:rsidRPr="00D028D2">
        <w:tab/>
      </w:r>
      <w:r w:rsidR="00B24793" w:rsidRPr="00D028D2">
        <w:tab/>
      </w:r>
      <w:r w:rsidR="00B24793" w:rsidRPr="00D028D2">
        <w:tab/>
      </w:r>
      <w:r w:rsidR="00A671D5" w:rsidRPr="00D028D2">
        <w:t>5</w:t>
      </w:r>
      <w:r w:rsidR="008C5563" w:rsidRPr="00D028D2">
        <w:t xml:space="preserve"> St-</w:t>
      </w:r>
      <w:r w:rsidR="00A671D5" w:rsidRPr="00D028D2">
        <w:t xml:space="preserve"> 1</w:t>
      </w:r>
      <w:r w:rsidR="00973F2F" w:rsidRPr="00D028D2">
        <w:t>450</w:t>
      </w:r>
      <w:r w:rsidR="00A671D5" w:rsidRPr="00D028D2">
        <w:t>/13</w:t>
      </w:r>
      <w:r w:rsidR="001E0743" w:rsidRPr="00D028D2">
        <w:t>-</w:t>
      </w:r>
    </w:p>
    <w:p w:rsidRDefault="008C5563" w:rsidP="00AB045B" w:rsidR="008C5563" w:rsidRPr="00D028D2">
      <w:pPr>
        <w:jc w:val="center"/>
      </w:pPr>
      <w:r w:rsidRPr="00D028D2">
        <w:t>Z A P I S N I K</w:t>
      </w:r>
    </w:p>
    <w:p w:rsidRDefault="005E489D" w:rsidP="005E489D" w:rsidR="005E489D" w:rsidRPr="00D028D2">
      <w:pPr>
        <w:jc w:val="center"/>
      </w:pPr>
      <w:r w:rsidRPr="00D028D2">
        <w:t xml:space="preserve">s ročišta za </w:t>
      </w:r>
      <w:r w:rsidR="00084801" w:rsidRPr="00D028D2">
        <w:t>4</w:t>
      </w:r>
      <w:r w:rsidRPr="00D028D2">
        <w:t xml:space="preserve">. javnu dražbu </w:t>
      </w:r>
    </w:p>
    <w:p w:rsidRDefault="008C5563" w:rsidP="008B1AFD" w:rsidR="00097114" w:rsidRPr="00D028D2">
      <w:pPr>
        <w:jc w:val="center"/>
      </w:pPr>
      <w:r w:rsidRPr="00D028D2">
        <w:tab/>
        <w:t>Održan</w:t>
      </w:r>
      <w:r w:rsidR="00B85A8F" w:rsidRPr="00D028D2">
        <w:t>og</w:t>
      </w:r>
      <w:r w:rsidRPr="00D028D2">
        <w:t xml:space="preserve"> dana </w:t>
      </w:r>
      <w:r w:rsidR="00084801" w:rsidRPr="00D028D2">
        <w:t>9. rujna</w:t>
      </w:r>
      <w:r w:rsidR="002C0642" w:rsidRPr="00D028D2">
        <w:t xml:space="preserve"> </w:t>
      </w:r>
      <w:r w:rsidRPr="00D028D2">
        <w:t>20</w:t>
      </w:r>
      <w:r w:rsidR="00056309" w:rsidRPr="00D028D2">
        <w:t>1</w:t>
      </w:r>
      <w:r w:rsidR="002C5456" w:rsidRPr="00D028D2">
        <w:t>5</w:t>
      </w:r>
      <w:r w:rsidRPr="00D028D2">
        <w:t xml:space="preserve">. godine, u Trgovačkom sudu u </w:t>
      </w:r>
      <w:r w:rsidR="00056309" w:rsidRPr="00D028D2">
        <w:t>Zagrebu</w:t>
      </w:r>
      <w:r w:rsidRPr="00D028D2">
        <w:t>, u stečajnom p</w:t>
      </w:r>
      <w:r w:rsidR="0066401D" w:rsidRPr="00D028D2">
        <w:t>ostupku nad stečajnim dužnikom</w:t>
      </w:r>
      <w:r w:rsidR="000F2582" w:rsidRPr="00D028D2">
        <w:t xml:space="preserve"> </w:t>
      </w:r>
      <w:r w:rsidR="00973F2F" w:rsidRPr="00D028D2">
        <w:t>FERO-ERO d.o.o. u stečaju Veliko Trgovišće, Doktora Stanka Pinjuha 15b, OIB 95340289932, MBS 080205650</w:t>
      </w:r>
    </w:p>
    <w:p w:rsidRDefault="008B1AFD" w:rsidP="008B1AFD" w:rsidR="008B1AFD" w:rsidRPr="00D028D2">
      <w:pPr>
        <w:jc w:val="center"/>
      </w:pPr>
    </w:p>
    <w:p w:rsidRDefault="008C5563" w:rsidP="00565B3B" w:rsidR="008C5563" w:rsidRPr="00D028D2">
      <w:pPr>
        <w:jc w:val="both"/>
      </w:pPr>
      <w:r w:rsidRPr="00D028D2">
        <w:t>Nazočni od suda:</w:t>
      </w:r>
    </w:p>
    <w:p w:rsidRDefault="00D727FF" w:rsidP="00565B3B" w:rsidR="008C5563" w:rsidRPr="00D028D2">
      <w:pPr>
        <w:jc w:val="both"/>
      </w:pPr>
      <w:r w:rsidRPr="00D028D2">
        <w:t>d</w:t>
      </w:r>
      <w:r w:rsidR="009158FF" w:rsidRPr="00D028D2">
        <w:t>r.sc. Jelena Čuveljak</w:t>
      </w:r>
      <w:r w:rsidR="008C5563" w:rsidRPr="00D028D2">
        <w:t>, stečajni sudac</w:t>
      </w:r>
    </w:p>
    <w:p w:rsidRDefault="008C5563" w:rsidP="00565B3B" w:rsidR="008C5563" w:rsidRPr="00D028D2">
      <w:pPr>
        <w:jc w:val="both"/>
      </w:pPr>
    </w:p>
    <w:p w:rsidRDefault="00F346EA" w:rsidP="00565B3B" w:rsidR="008C5563" w:rsidRPr="00D028D2">
      <w:pPr>
        <w:jc w:val="both"/>
      </w:pPr>
      <w:r w:rsidRPr="00D028D2">
        <w:t>Karmela Dolenc</w:t>
      </w:r>
      <w:r w:rsidR="008C5563" w:rsidRPr="00D028D2">
        <w:t>, zapisničar</w:t>
      </w:r>
    </w:p>
    <w:p w:rsidRDefault="008C5563" w:rsidP="00565B3B" w:rsidR="001E0743" w:rsidRPr="00D028D2">
      <w:pPr>
        <w:jc w:val="both"/>
      </w:pPr>
      <w:r w:rsidRPr="00D028D2">
        <w:tab/>
      </w:r>
    </w:p>
    <w:p w:rsidRDefault="008C5563" w:rsidP="001E0743" w:rsidR="008C5563" w:rsidRPr="00D028D2">
      <w:pPr>
        <w:ind w:firstLine="708"/>
        <w:jc w:val="both"/>
      </w:pPr>
      <w:r w:rsidRPr="00D028D2">
        <w:t>Utvrđuje se da je pristupi</w:t>
      </w:r>
      <w:r w:rsidR="00C26761" w:rsidRPr="00D028D2">
        <w:t>o</w:t>
      </w:r>
      <w:r w:rsidRPr="00D028D2">
        <w:t xml:space="preserve"> stečajn</w:t>
      </w:r>
      <w:r w:rsidR="00C26761" w:rsidRPr="00D028D2">
        <w:t>i</w:t>
      </w:r>
      <w:r w:rsidRPr="00D028D2">
        <w:t xml:space="preserve"> upravitelj</w:t>
      </w:r>
      <w:r w:rsidR="003B0AED" w:rsidRPr="00D028D2">
        <w:t xml:space="preserve"> </w:t>
      </w:r>
      <w:r w:rsidR="00973F2F" w:rsidRPr="00D028D2">
        <w:t>Maroje Stjepović</w:t>
      </w:r>
      <w:r w:rsidRPr="00D028D2">
        <w:t>.</w:t>
      </w:r>
    </w:p>
    <w:p w:rsidRDefault="008C5563" w:rsidP="00565B3B" w:rsidR="008C5563" w:rsidRPr="00D028D2">
      <w:pPr>
        <w:jc w:val="both"/>
      </w:pPr>
    </w:p>
    <w:p w:rsidRDefault="008C5563" w:rsidP="00D54CA1" w:rsidR="008C5563" w:rsidRPr="00D028D2">
      <w:pPr>
        <w:jc w:val="center"/>
      </w:pPr>
      <w:r w:rsidRPr="00D028D2">
        <w:t xml:space="preserve">Ročište započeto u </w:t>
      </w:r>
      <w:r w:rsidR="00EF7292" w:rsidRPr="00D028D2">
        <w:t>9,</w:t>
      </w:r>
      <w:r w:rsidR="00765EF0" w:rsidRPr="00D028D2">
        <w:t>45</w:t>
      </w:r>
      <w:r w:rsidRPr="00D028D2">
        <w:t xml:space="preserve"> sati</w:t>
      </w:r>
    </w:p>
    <w:p w:rsidRDefault="008C5563" w:rsidP="00565B3B" w:rsidR="008C5563" w:rsidRPr="00D028D2">
      <w:pPr>
        <w:jc w:val="both"/>
      </w:pPr>
      <w:r w:rsidRPr="00D028D2">
        <w:tab/>
      </w:r>
    </w:p>
    <w:p w:rsidRDefault="00B9536C" w:rsidP="00565B3B" w:rsidR="00F53787">
      <w:pPr>
        <w:jc w:val="both"/>
      </w:pPr>
      <w:r w:rsidRPr="00D028D2">
        <w:t xml:space="preserve">Razlučni vjerovnik: </w:t>
      </w:r>
      <w:r w:rsidR="003744C5" w:rsidRPr="00D028D2">
        <w:t xml:space="preserve"> - </w:t>
      </w:r>
      <w:r w:rsidR="009D5689" w:rsidRPr="00D028D2">
        <w:t xml:space="preserve">Zagrebačka banka d.d. – </w:t>
      </w:r>
      <w:r w:rsidR="00B466A9">
        <w:t>Zoran Županović</w:t>
      </w:r>
    </w:p>
    <w:p w:rsidRDefault="00B466A9" w:rsidP="00565B3B" w:rsidR="00B466A9">
      <w:pPr>
        <w:jc w:val="both"/>
      </w:pPr>
    </w:p>
    <w:p w:rsidRDefault="007E5DF9" w:rsidP="007E5DF9" w:rsidR="00AC7ED5">
      <w:pPr>
        <w:jc w:val="both"/>
      </w:pPr>
      <w:r>
        <w:t>Utvrđuje se da su jamčevinu platili</w:t>
      </w:r>
      <w:r w:rsidR="00AC7ED5">
        <w:t xml:space="preserve"> </w:t>
      </w:r>
      <w:r w:rsidR="00AC7ED5" w:rsidRPr="00AC7ED5">
        <w:t>C.P.I. EXPERTUS d.o.o.</w:t>
      </w:r>
      <w:r w:rsidR="00AC7ED5">
        <w:t xml:space="preserve">, OIB </w:t>
      </w:r>
      <w:r w:rsidR="00AC7ED5" w:rsidRPr="00AC7ED5">
        <w:t>47093473505</w:t>
      </w:r>
      <w:r w:rsidR="00AC7ED5">
        <w:t>, Zagreb, Donje svetice 46b</w:t>
      </w:r>
      <w:r>
        <w:t xml:space="preserve"> i </w:t>
      </w:r>
      <w:r w:rsidR="00AC7ED5" w:rsidRPr="00AC7ED5">
        <w:t>Hidraulika Promet d.o.o.</w:t>
      </w:r>
      <w:r>
        <w:t>, no do 10,05 nisu pristupili na ročište.</w:t>
      </w:r>
    </w:p>
    <w:p w:rsidRDefault="00AC7ED5" w:rsidP="007E5DF9" w:rsidR="00AC7ED5" w:rsidRPr="00D028D2">
      <w:pPr>
        <w:pStyle w:val="Odlomakpopisa"/>
        <w:ind w:left="1065"/>
        <w:jc w:val="both"/>
      </w:pPr>
    </w:p>
    <w:p w:rsidRDefault="005E489D" w:rsidP="00565B3B" w:rsidR="005E489D" w:rsidRPr="00D028D2">
      <w:pPr>
        <w:jc w:val="both"/>
      </w:pPr>
      <w:r w:rsidRPr="00D028D2">
        <w:t>Na ovom se ročištu prodaju sljedeće nekretnine:</w:t>
      </w:r>
    </w:p>
    <w:p w:rsidRDefault="003744C5" w:rsidP="003744C5" w:rsidR="003744C5" w:rsidRPr="00D028D2">
      <w:pPr>
        <w:pStyle w:val="tekst"/>
        <w:ind w:firstLine="709"/>
        <w:jc w:val="both"/>
      </w:pPr>
      <w:r w:rsidRPr="00D028D2">
        <w:t>Nekretnine upisane pri Općinskom sudu u Zaboku i to:</w:t>
      </w:r>
    </w:p>
    <w:p w:rsidRDefault="003744C5" w:rsidP="003744C5" w:rsidR="005E489D" w:rsidRPr="00D028D2">
      <w:pPr>
        <w:jc w:val="both"/>
        <w:rPr>
          <w:rStyle w:val="Naglaeno"/>
          <w:b w:val="false"/>
        </w:rPr>
      </w:pPr>
      <w:r w:rsidRPr="00D028D2">
        <w:t xml:space="preserve">k.o. Veliko Trgovišće, zk. ul. br. 2534. kč. br. 2428/3 u naravi </w:t>
      </w:r>
      <w:r w:rsidRPr="00D028D2">
        <w:rPr>
          <w:rStyle w:val="Naglaeno"/>
          <w:b w:val="false"/>
        </w:rPr>
        <w:t xml:space="preserve"> DVA INDUSTRIJSKA OBJEKTA, INDUSTRIJSKO DVORIŠTE , STOVARIŠTE I LIVADA površine, 7920 m2, 1 jutar 602 čhv, vlasništvo 1/1 FERO - ERO D.O.O. VEL.TRGOVIŠĆE, DR. STANKA PINJUHA 15 B,</w:t>
      </w:r>
    </w:p>
    <w:p w:rsidRDefault="003744C5" w:rsidP="003744C5" w:rsidR="003744C5" w:rsidRPr="00D028D2">
      <w:pPr>
        <w:jc w:val="both"/>
        <w:rPr>
          <w:rStyle w:val="Naglaeno"/>
          <w:b w:val="false"/>
        </w:rPr>
      </w:pPr>
    </w:p>
    <w:p w:rsidRDefault="003744C5" w:rsidP="003744C5" w:rsidR="003744C5" w:rsidRPr="00D028D2">
      <w:pPr>
        <w:jc w:val="both"/>
      </w:pPr>
      <w:r w:rsidRPr="00D028D2">
        <w:t xml:space="preserve">Nekretnine se prodaju po utvrđenoj vrijednosti kao početnoj vrijednosti u iznosu od </w:t>
      </w:r>
      <w:r w:rsidR="00A8663F" w:rsidRPr="00D028D2">
        <w:t>2.</w:t>
      </w:r>
      <w:r w:rsidR="00084801" w:rsidRPr="00D028D2">
        <w:t>198.307,91</w:t>
      </w:r>
      <w:r w:rsidR="00A8663F" w:rsidRPr="00D028D2">
        <w:t xml:space="preserve"> kn uvećano za PDV</w:t>
      </w:r>
      <w:r w:rsidRPr="00D028D2">
        <w:t xml:space="preserve">. </w:t>
      </w:r>
    </w:p>
    <w:p w:rsidRDefault="003744C5" w:rsidP="003744C5" w:rsidR="003744C5" w:rsidRPr="00D028D2">
      <w:pPr>
        <w:jc w:val="both"/>
      </w:pPr>
    </w:p>
    <w:p w:rsidRDefault="004032E0" w:rsidP="004032E0" w:rsidR="004032E0" w:rsidRPr="00D028D2">
      <w:pPr>
        <w:jc w:val="both"/>
      </w:pPr>
    </w:p>
    <w:p w:rsidRDefault="007E5DF9" w:rsidP="004032E0" w:rsidR="004032E0" w:rsidRPr="007E5DF9">
      <w:pPr>
        <w:jc w:val="both"/>
      </w:pPr>
      <w:r>
        <w:t>Utvrđuje se da nema ponuditelja, stoga sud donosi</w:t>
      </w:r>
    </w:p>
    <w:p w:rsidRDefault="00F252A4" w:rsidR="00F252A4" w:rsidRPr="00D028D2">
      <w:r w:rsidRPr="00D028D2">
        <w:tab/>
      </w:r>
    </w:p>
    <w:p w:rsidRDefault="00F252A4" w:rsidP="00F252A4" w:rsidR="00F252A4" w:rsidRPr="00D028D2">
      <w:pPr>
        <w:jc w:val="center"/>
      </w:pPr>
      <w:r w:rsidRPr="00D028D2">
        <w:t xml:space="preserve">z a k lj u č </w:t>
      </w:r>
      <w:r w:rsidR="007E5DF9">
        <w:t>a k</w:t>
      </w:r>
    </w:p>
    <w:p w:rsidRDefault="00F252A4" w:rsidP="00F252A4" w:rsidR="00F252A4" w:rsidRPr="00D028D2">
      <w:pPr>
        <w:jc w:val="center"/>
      </w:pPr>
    </w:p>
    <w:p w:rsidRDefault="00F252A4" w:rsidP="00F252A4" w:rsidR="00F252A4" w:rsidRPr="00D028D2">
      <w:pPr>
        <w:ind w:hanging="720" w:left="720"/>
        <w:jc w:val="both"/>
      </w:pPr>
      <w:r w:rsidRPr="00D028D2">
        <w:tab/>
        <w:t xml:space="preserve">I  Određena je prodaja u stečajnom postupku nekretnina u vlasništvu stečajnog </w:t>
      </w:r>
    </w:p>
    <w:p w:rsidRDefault="00F252A4" w:rsidP="00F252A4" w:rsidR="00F252A4" w:rsidRPr="00D028D2">
      <w:pPr>
        <w:ind w:hanging="720" w:left="720"/>
        <w:jc w:val="both"/>
      </w:pPr>
      <w:r w:rsidRPr="00D028D2">
        <w:t>dužnika uz odgovarajuću primjenu odredaba Ovršnog zakona i to:</w:t>
      </w:r>
    </w:p>
    <w:p w:rsidRDefault="00F252A4" w:rsidP="00F252A4" w:rsidR="00F252A4" w:rsidRPr="00D028D2">
      <w:pPr>
        <w:ind w:hanging="720" w:left="720"/>
        <w:jc w:val="both"/>
      </w:pPr>
    </w:p>
    <w:p w:rsidRDefault="00F252A4" w:rsidP="00F252A4" w:rsidR="00F252A4" w:rsidRPr="00D028D2">
      <w:pPr>
        <w:ind w:hanging="12" w:left="720"/>
        <w:jc w:val="both"/>
      </w:pPr>
      <w:r w:rsidRPr="00D028D2">
        <w:t>Nekretnine upisane pri Općinskom sudu u Zaboku i to:</w:t>
      </w:r>
    </w:p>
    <w:p w:rsidRDefault="00F252A4" w:rsidP="00F252A4" w:rsidR="00F252A4" w:rsidRPr="00D028D2">
      <w:pPr>
        <w:pStyle w:val="tekst"/>
        <w:numPr>
          <w:ilvl w:val="0"/>
          <w:numId w:val="13"/>
        </w:numPr>
        <w:jc w:val="both"/>
        <w:rPr>
          <w:color w:val="444444"/>
        </w:rPr>
      </w:pPr>
      <w:r w:rsidRPr="00D028D2">
        <w:t xml:space="preserve">k.o. Veliko Trgovišće, zk. ul. br. 2534. kč. br. 2428/3 u naravi </w:t>
      </w:r>
      <w:r w:rsidRPr="00D028D2">
        <w:rPr>
          <w:rStyle w:val="Naglaeno"/>
          <w:b w:val="false"/>
          <w:color w:val="444444"/>
        </w:rPr>
        <w:t xml:space="preserve"> DVA INDUSTRIJSKA OBJEKTA, INDUSTRIJSKO DVORIŠTE , STOVARIŠTE I LIVADA površine, 7920 m2, 1 jutar 602 čhv, vlasništvo 1/1 FERO - ERO D.O.O. VEL.TRGOVIŠĆE, DR. STANKA PINJUHA 15 B, a na kojeoj su upisani slijedeći tereti:</w:t>
      </w:r>
      <w:r w:rsidRPr="00D028D2">
        <w:rPr>
          <w:color w:val="444444"/>
        </w:rPr>
        <w:t xml:space="preserve"> </w:t>
      </w:r>
    </w:p>
    <w:tbl>
      <w:tblPr>
        <w:tblW w:type="pct" w:w="5000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tblLook w:val="04A0" w:noVBand="1" w:noHBand="0" w:lastColumn="0" w:firstColumn="1" w:lastRow="0" w:firstRow="1"/>
      </w:tblPr>
      <w:tblGrid>
        <w:gridCol w:w="670"/>
        <w:gridCol w:w="2697"/>
        <w:gridCol w:w="1896"/>
        <w:gridCol w:w="3903"/>
      </w:tblGrid>
      <w:tr w:rsidTr="00F252A4" w:rsidR="00F252A4" w:rsidRPr="00D028D2">
        <w:tc>
          <w:tcPr>
            <w:tcW w:type="dxa" w:w="600"/>
            <w:tcBorders>
              <w:top w:space="0" w:sz="6" w:color="AAAAAA" w:val="single"/>
              <w:left w:space="0" w:sz="6" w:color="AAAAAA" w:val="single"/>
              <w:bottom w:space="0" w:sz="6" w:color="AAAAAA" w:val="single"/>
              <w:right w:space="0" w:sz="6" w:color="AAAAAA" w:val="single"/>
            </w:tcBorders>
            <w:shd w:fill="EEEEEE" w:color="auto" w:val="clear"/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F252A4" w:rsidR="00F252A4" w:rsidRPr="00D028D2">
            <w:pPr>
              <w:spacing w:lineRule="atLeast" w:line="336"/>
              <w:jc w:val="center"/>
              <w:rPr>
                <w:bCs/>
                <w:color w:val="444444"/>
              </w:rPr>
            </w:pPr>
            <w:r w:rsidRPr="00D028D2">
              <w:rPr>
                <w:bCs/>
                <w:color w:val="444444"/>
              </w:rPr>
              <w:t xml:space="preserve">Redni </w:t>
            </w:r>
            <w:r w:rsidRPr="00D028D2">
              <w:rPr>
                <w:bCs/>
                <w:color w:val="444444"/>
              </w:rPr>
              <w:lastRenderedPageBreak/>
              <w:t>broj</w:t>
            </w:r>
          </w:p>
        </w:tc>
        <w:tc>
          <w:tcPr>
            <w:tcW w:type="auto" w:w="0"/>
            <w:tcBorders>
              <w:top w:space="0" w:sz="6" w:color="AAAAAA" w:val="single"/>
              <w:left w:space="0" w:sz="6" w:color="AAAAAA" w:val="single"/>
              <w:bottom w:space="0" w:sz="6" w:color="AAAAAA" w:val="single"/>
              <w:right w:space="0" w:sz="6" w:color="AAAAAA" w:val="single"/>
            </w:tcBorders>
            <w:shd w:fill="EEEEEE" w:color="auto" w:val="clear"/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F252A4" w:rsidR="00F252A4" w:rsidRPr="00D028D2">
            <w:pPr>
              <w:spacing w:lineRule="atLeast" w:line="336"/>
              <w:jc w:val="center"/>
              <w:rPr>
                <w:bCs/>
                <w:color w:val="444444"/>
              </w:rPr>
            </w:pPr>
            <w:r w:rsidRPr="00D028D2">
              <w:rPr>
                <w:bCs/>
                <w:color w:val="444444"/>
              </w:rPr>
              <w:lastRenderedPageBreak/>
              <w:t>Upisi</w:t>
            </w:r>
          </w:p>
        </w:tc>
        <w:tc>
          <w:tcPr>
            <w:tcW w:type="dxa" w:w="1500"/>
            <w:tcBorders>
              <w:top w:space="0" w:sz="6" w:color="AAAAAA" w:val="single"/>
              <w:left w:space="0" w:sz="6" w:color="AAAAAA" w:val="single"/>
              <w:bottom w:space="0" w:sz="6" w:color="AAAAAA" w:val="single"/>
              <w:right w:space="0" w:sz="6" w:color="AAAAAA" w:val="single"/>
            </w:tcBorders>
            <w:shd w:fill="EEEEEE" w:color="auto" w:val="clear"/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F252A4" w:rsidR="00F252A4" w:rsidRPr="00D028D2">
            <w:pPr>
              <w:spacing w:lineRule="atLeast" w:line="336"/>
              <w:jc w:val="center"/>
              <w:rPr>
                <w:bCs/>
                <w:color w:val="444444"/>
              </w:rPr>
            </w:pPr>
            <w:r w:rsidRPr="00D028D2">
              <w:rPr>
                <w:bCs/>
                <w:color w:val="444444"/>
              </w:rPr>
              <w:t>Iznos tereta</w:t>
            </w:r>
          </w:p>
        </w:tc>
        <w:tc>
          <w:tcPr>
            <w:tcW w:type="dxa" w:w="1950"/>
            <w:tcBorders>
              <w:top w:space="0" w:sz="6" w:color="AAAAAA" w:val="single"/>
              <w:left w:space="0" w:sz="6" w:color="AAAAAA" w:val="single"/>
              <w:bottom w:space="0" w:sz="6" w:color="AAAAAA" w:val="single"/>
              <w:right w:space="0" w:sz="6" w:color="AAAAAA" w:val="single"/>
            </w:tcBorders>
            <w:shd w:fill="EEEEEE" w:color="auto" w:val="clear"/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F252A4" w:rsidR="00F252A4" w:rsidRPr="00D028D2">
            <w:pPr>
              <w:spacing w:lineRule="atLeast" w:line="336"/>
              <w:jc w:val="center"/>
              <w:rPr>
                <w:bCs/>
                <w:color w:val="444444"/>
              </w:rPr>
            </w:pPr>
            <w:r w:rsidRPr="00D028D2">
              <w:rPr>
                <w:bCs/>
                <w:color w:val="444444"/>
              </w:rPr>
              <w:t>Primjedbe</w:t>
            </w:r>
          </w:p>
        </w:tc>
      </w:tr>
      <w:tr w:rsidTr="00F252A4" w:rsidR="00F252A4" w:rsidRPr="00D028D2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jc w:val="right"/>
              <w:rPr>
                <w:color w:val="444444"/>
              </w:rPr>
            </w:pPr>
            <w:r w:rsidRPr="00D028D2">
              <w:rPr>
                <w:color w:val="444444"/>
              </w:rPr>
              <w:lastRenderedPageBreak/>
              <w:t>4.3.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 xml:space="preserve">Zaprimljeno 20.12.2006. broj Z-2872/06 --&gt; PRIMLJENO 17. OŽUJKA 2005. BROJ 485/Z GLAVNI ULOŽAK </w:t>
            </w:r>
            <w:r w:rsidRPr="00D028D2">
              <w:rPr>
                <w:color w:val="444444"/>
              </w:rPr>
              <w:br/>
              <w:t xml:space="preserve">Na temelju u govora o založnom pravu od 7. ožujka 2005. uknjižuje se pravo zaloga na nekretnine u A radi osiguranja tražbine u iznosu od 220.000,00 EUR po srednjem tečaju HNB , zajedno sa kamatom u visini od tromjesečnog LIBOR-a za EUR uvećano za 3,70 p.p. kamatne marže god. te sve ostale kamate, naknade i troškove u skladu s odredbama naprijed navedenog ugovora za korist: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>220.000,00 EUR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>SPOREDNI UL. 1717 K.O. KLANJEC</w:t>
            </w:r>
          </w:p>
        </w:tc>
      </w:tr>
      <w:tr w:rsidTr="00F252A4" w:rsidR="00F252A4" w:rsidRPr="00D028D2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jc w:val="right"/>
              <w:rPr>
                <w:color w:val="444444"/>
              </w:rPr>
            </w:pPr>
            <w:r w:rsidRPr="00D028D2">
              <w:rPr>
                <w:color w:val="444444"/>
              </w:rPr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 xml:space="preserve">ZAGREBAČKA BANKA D.D. ZAGREB, PAROMLINSKA 2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</w:tr>
      <w:tr w:rsidTr="00F252A4" w:rsidR="00F252A4" w:rsidRPr="00D028D2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jc w:val="right"/>
              <w:rPr>
                <w:color w:val="444444"/>
              </w:rPr>
            </w:pPr>
            <w:r w:rsidRPr="00D028D2">
              <w:rPr>
                <w:color w:val="444444"/>
              </w:rPr>
              <w:t>5.1.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 xml:space="preserve">PRIMLJENO 29. SVIBNJA 2006. BROJ 1278/Z </w:t>
            </w:r>
            <w:r w:rsidRPr="00D028D2">
              <w:rPr>
                <w:color w:val="444444"/>
              </w:rPr>
              <w:br/>
              <w:t xml:space="preserve">Na temelju Ugovora o založnom pravu od 29. svibnja 2006. javnobilježnički solemeniziranog uknjižuje se pravo zaloga na nekretnie u A radi osiguranja tražbine vjerovnika temeljem Ugovora o dugoročnom </w:t>
            </w:r>
            <w:r w:rsidRPr="00D028D2">
              <w:rPr>
                <w:color w:val="444444"/>
              </w:rPr>
              <w:lastRenderedPageBreak/>
              <w:t xml:space="preserve">kreditu s valutnom klauzulom br. 3206757774 od 29. 5. 2006. odobrenog temeljem Ugovora o provedbi Projekta " lokalni projekti razvoja- poduzetnik " za 2004. god. sklopljenog 21.10.2004. između ministarstva gospodarstva rad i poduzetništva, Krapinsko zagorske županije iz Zagrebačke banke d.d. te Ugovora o načinu provedbe Projekta " lokalni projekti razvoja-poduzetnik" za 2004. sklopljen dana 15.12.2004. god. između Krapinsko zagorske županije i Zagrebačke banke d.d. za financiranje izgradnje proizvodne hale i nabavke strojeva, te svih eventualnih dodataka navedenog ugovoru u iznosu kunske protuvrijednosi EUR- 395.000,00 po srednjem tečaju HNB na dan plaćanja zajedno sa redovnom kamatom u visini od tromjesečnog EURIBOR-a uvećano za 3,70 p.p. kamatne marže god. , promjenjiva prema Odluci i kamatnim stopama Zagrebačke banke d.d., interkalarnom kamatom jednakom stopi redovne kamate do </w:t>
            </w:r>
            <w:r w:rsidRPr="00D028D2">
              <w:rPr>
                <w:color w:val="444444"/>
              </w:rPr>
              <w:lastRenderedPageBreak/>
              <w:t>dospijeća te svih odredaba po Ugovoru o kreditu za koriat: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lastRenderedPageBreak/>
              <w:t>395.000,00 EUR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</w:tr>
      <w:tr w:rsidTr="00F252A4" w:rsidR="00F252A4" w:rsidRPr="00D028D2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jc w:val="right"/>
              <w:rPr>
                <w:color w:val="444444"/>
              </w:rPr>
            </w:pPr>
            <w:r w:rsidRPr="00D028D2">
              <w:rPr>
                <w:color w:val="444444"/>
              </w:rPr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 xml:space="preserve">ZAGREBAČKA BANKA D.D. ZAGREB, PAROMLINSKA 2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</w:tr>
      <w:tr w:rsidTr="00F252A4" w:rsidR="00F252A4" w:rsidRPr="00D028D2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jc w:val="right"/>
              <w:rPr>
                <w:color w:val="444444"/>
              </w:rPr>
            </w:pPr>
            <w:r w:rsidRPr="00D028D2">
              <w:rPr>
                <w:color w:val="444444"/>
              </w:rPr>
              <w:t>6.1.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 xml:space="preserve">Zaprimljeno 10.05.2007. broj Z-1107/07 </w:t>
            </w:r>
            <w:r w:rsidRPr="00D028D2">
              <w:rPr>
                <w:color w:val="444444"/>
              </w:rPr>
              <w:br/>
              <w:t>Na temelju Ugovora o založnom pravu od 16.04.2007. javnobilježnički solemniziranog uknjižuje se pravo zaloga na nekretnine u A radi osiguranja tražbine vjerovnika temeljem mjenice po viđenju izdane u Vel. Trgovišću dana 16.04.2007. u iznosu od 4.400.000,00 kuna zajedno s ugovorenom kamatom po dospijeću koja se utvrđuje u visini važeće zakonske zatezne kamate promjenjive u skladu s odlukom o kamatnim stopama banke, te ostalim uvjetima u skladu s odredbama ugovora o kreditu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>4.400.000,00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</w:tr>
      <w:tr w:rsidTr="00F252A4" w:rsidR="00F252A4" w:rsidRPr="00D028D2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jc w:val="right"/>
              <w:rPr>
                <w:color w:val="444444"/>
              </w:rPr>
            </w:pPr>
            <w:r w:rsidRPr="00D028D2">
              <w:rPr>
                <w:color w:val="444444"/>
              </w:rPr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 xml:space="preserve">ZAGREBAČKA BANKA D.D. ZAGREB, PAROMLINSKA 2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</w:tr>
      <w:tr w:rsidTr="00F252A4" w:rsidR="00F252A4" w:rsidRPr="00D028D2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jc w:val="right"/>
              <w:rPr>
                <w:color w:val="444444"/>
              </w:rPr>
            </w:pPr>
            <w:r w:rsidRPr="00D028D2">
              <w:rPr>
                <w:color w:val="444444"/>
              </w:rPr>
              <w:t>7.1.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 xml:space="preserve">Zaprimljeno 10.05.2007. broj Z-1108/07 </w:t>
            </w:r>
            <w:r w:rsidRPr="00D028D2">
              <w:rPr>
                <w:color w:val="444444"/>
              </w:rPr>
              <w:br/>
              <w:t xml:space="preserve">Na temelju Ugovora o založnom pravu od 05.05.2007. </w:t>
            </w:r>
            <w:r w:rsidRPr="00D028D2">
              <w:rPr>
                <w:color w:val="444444"/>
              </w:rPr>
              <w:lastRenderedPageBreak/>
              <w:t>javnobilježnički solemniziranog uknjižuje se pravo zaloga na nekretnine u A radi osiguranja tražbine vjerovnika temeljem Ugovora o dugoročnom kreditu br.3209123694 od 03.05.2007.odobrenog za poslovno finaciranje u iznosu od 1.500.000,00 kuna zajedno s redovnom kamatom od 6,32% odnosno za 3,10 p.p. niža od kamatne stope važeće prema odluci o kamatnim stopama banke za istu kategoriju kredita i klijenata godišnje-promjenjiva , te ostalim uvjetima u skladu s odredbama ugovora o kreditu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lastRenderedPageBreak/>
              <w:t>1.500.000,00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</w:tr>
      <w:tr w:rsidTr="00F252A4" w:rsidR="00F252A4" w:rsidRPr="00D028D2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jc w:val="right"/>
              <w:rPr>
                <w:color w:val="444444"/>
              </w:rPr>
            </w:pPr>
            <w:r w:rsidRPr="00D028D2">
              <w:rPr>
                <w:color w:val="444444"/>
              </w:rPr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 xml:space="preserve">ZAGREBAČKA BANKA D.D. ZAGREB, PAROMLINSKA 2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</w:tr>
      <w:tr w:rsidTr="00F252A4" w:rsidR="00F252A4" w:rsidRPr="00D028D2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jc w:val="right"/>
              <w:rPr>
                <w:color w:val="444444"/>
              </w:rPr>
            </w:pPr>
            <w:r w:rsidRPr="00D028D2">
              <w:rPr>
                <w:color w:val="444444"/>
              </w:rPr>
              <w:t>8.1.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 xml:space="preserve">Zaprimljeno 18.03.2008. broj Z-689/08 </w:t>
            </w:r>
            <w:r w:rsidRPr="00D028D2">
              <w:rPr>
                <w:color w:val="444444"/>
              </w:rPr>
              <w:br/>
              <w:t xml:space="preserve">Na temelju Ugovora o založnom pravu od 14. ožujka 2008. javnobilježnički solemniziranog uknjižuje se pravo zaloga na nekretnine u A radi osiguranja tražbine vjerovnika temeljem mjenice po viđenju izdane u Velikom Trgovišću dana 14. ožujka 2008. u iznosu </w:t>
            </w:r>
            <w:r w:rsidRPr="00D028D2">
              <w:rPr>
                <w:color w:val="444444"/>
              </w:rPr>
              <w:lastRenderedPageBreak/>
              <w:t xml:space="preserve">od 4.000.000,00 kuna zajedno sa ugovorenom kamatom po dospijeću koja se utvrđuje u visini stope važeće zakonske zatezne kamate, te će vjerovnik obračunati i naplatiti tako utvrđenu kamatu po dospijeću, promjenjivu u skladu s odlukom o kamatnim stopama Vjerovnika i to za razdoblje od dospijeća pa do namirenja tražbine, te svim ostalim kamatama, naknadama i eventualnim troškovima sukladno uvjetima predmetnog ugovora za korist: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lastRenderedPageBreak/>
              <w:t>4.000.000,00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</w:tr>
      <w:tr w:rsidTr="00F252A4" w:rsidR="00F252A4" w:rsidRPr="00D028D2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jc w:val="right"/>
              <w:rPr>
                <w:color w:val="444444"/>
              </w:rPr>
            </w:pPr>
            <w:r w:rsidRPr="00D028D2">
              <w:rPr>
                <w:color w:val="444444"/>
              </w:rPr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 xml:space="preserve">ZAGREBAČKA BANKA D.D. ZAGREB, PAROMLINSKA 2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</w:tr>
      <w:tr w:rsidTr="00F252A4" w:rsidR="00F252A4" w:rsidRPr="00D028D2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jc w:val="right"/>
              <w:rPr>
                <w:color w:val="444444"/>
              </w:rPr>
            </w:pPr>
            <w:r w:rsidRPr="00D028D2">
              <w:rPr>
                <w:color w:val="444444"/>
              </w:rPr>
              <w:t>9.1.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 xml:space="preserve">Zaprimljeno 30.03.2010. broj Z-831/10 </w:t>
            </w:r>
            <w:r w:rsidRPr="00D028D2">
              <w:rPr>
                <w:color w:val="444444"/>
              </w:rPr>
              <w:br/>
              <w:t xml:space="preserve">Na temelju sporazuma o osiguranju br. 10318020005 od 26. veljače 2010. javnobilježnički solemniziranog uknjižuje se pravo zaloga na nekretnine u A radi osiguranja tražbine vjerovnika po gore navedenom Sporazumu u iznosu od kunske protuvrijednosti 2.000.000,00 EUR-a obraćunato po prodajnom tečaju kreditora važećem </w:t>
            </w:r>
            <w:r w:rsidRPr="00D028D2">
              <w:rPr>
                <w:color w:val="444444"/>
              </w:rPr>
              <w:lastRenderedPageBreak/>
              <w:t xml:space="preserve">na dan dospijeća mjenica, s kamatom i ostalim sporednim potraživanjima, rokom dospijeća u skladu sa sporazumom, te svim ostalim kamatama, naknadama i eventualnim troškovima sukladno uvjetima predmetnog sporazuma za korist: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lastRenderedPageBreak/>
              <w:t>2.000.000,00 EUR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</w:tr>
      <w:tr w:rsidTr="00F252A4" w:rsidR="00F252A4" w:rsidRPr="00D028D2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jc w:val="right"/>
              <w:rPr>
                <w:color w:val="444444"/>
              </w:rPr>
            </w:pPr>
            <w:r w:rsidRPr="00D028D2">
              <w:rPr>
                <w:color w:val="444444"/>
              </w:rPr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 xml:space="preserve">RAIFFEISENBANK AUSTRIA D.D., PODRUŽNICA VARAŽDIN VARAŽDIN, FRANJEVAČKI TRG 5 </w:t>
            </w:r>
            <w:r w:rsidRPr="00D028D2">
              <w:rPr>
                <w:color w:val="444444"/>
              </w:rPr>
              <w:br/>
              <w:t>OIB: 53056966535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</w:tr>
      <w:tr w:rsidTr="00F252A4" w:rsidR="00F252A4" w:rsidRPr="00D028D2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jc w:val="right"/>
              <w:rPr>
                <w:color w:val="444444"/>
              </w:rPr>
            </w:pPr>
            <w:r w:rsidRPr="00D028D2">
              <w:rPr>
                <w:color w:val="444444"/>
              </w:rPr>
              <w:t>11.1.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 xml:space="preserve">Zaprimljeno 04.06.2013. broj Z-1314/13 </w:t>
            </w:r>
            <w:r w:rsidRPr="00D028D2">
              <w:rPr>
                <w:color w:val="444444"/>
              </w:rPr>
              <w:br/>
              <w:t>Na temelju rješenja o osiguranju ovog suda od 03. lipnja 2013. broj Ovr- 1758/12 uknjižuje se pravo zaloga radi osiguranja novčane tražbine u iznosu od 1.065.122,80 kuna sa pripadajućim zakonskim zateznim kamatama kao i troškova ovog postupka u iznosu od 10.660,00 kuna sa zakonskim zateznim kamatama od dana donošenja rješenja pa do namirenja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>1.065.122,80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</w:tr>
      <w:tr w:rsidTr="00F252A4" w:rsidR="00F252A4" w:rsidRPr="00D028D2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jc w:val="right"/>
              <w:rPr>
                <w:color w:val="444444"/>
              </w:rPr>
            </w:pPr>
            <w:r w:rsidRPr="00D028D2">
              <w:rPr>
                <w:color w:val="444444"/>
              </w:rPr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 xml:space="preserve">REPUBLIKA HRVATSKA - MINISTARSTVO FINANCIJA - POREZNA UPRAVA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</w:tr>
      <w:tr w:rsidTr="00F252A4" w:rsidR="00F252A4" w:rsidRPr="00D028D2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jc w:val="right"/>
              <w:rPr>
                <w:color w:val="444444"/>
              </w:rPr>
            </w:pPr>
            <w:r w:rsidRPr="00D028D2">
              <w:rPr>
                <w:color w:val="444444"/>
              </w:rPr>
              <w:lastRenderedPageBreak/>
              <w:t>11.2.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>
            <w:pPr>
              <w:spacing w:lineRule="atLeast" w:line="336"/>
              <w:rPr>
                <w:color w:val="444444"/>
              </w:rPr>
            </w:pPr>
            <w:r w:rsidRPr="00D028D2">
              <w:rPr>
                <w:color w:val="444444"/>
              </w:rPr>
              <w:t xml:space="preserve">Zaprimljeno 04.06.2013. broj Z-1314/13 </w:t>
            </w:r>
            <w:r w:rsidRPr="00D028D2">
              <w:rPr>
                <w:color w:val="444444"/>
              </w:rPr>
              <w:br/>
              <w:t>Zabilježuje se da je predmetna tražbina ovršiva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52A4" w:rsidR="00F252A4" w:rsidRPr="00D028D2"/>
        </w:tc>
        <w:tc>
          <w:tcPr>
            <w:tcW w:type="auto" w:w="0"/>
            <w:tcBorders>
              <w:top w:val="nil"/>
              <w:left w:val="nil"/>
              <w:bottom w:space="0" w:sz="6" w:color="AAAAAA" w:val="single"/>
              <w:right w:space="0" w:sz="6" w:color="AAAAAA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252A4" w:rsidR="00F252A4" w:rsidRPr="00D028D2"/>
        </w:tc>
      </w:tr>
    </w:tbl>
    <w:p w:rsidRDefault="00F252A4" w:rsidP="00F252A4" w:rsidR="00F252A4" w:rsidRPr="00D028D2">
      <w:pPr>
        <w:pStyle w:val="tekst"/>
        <w:spacing w:afterAutospacing="false" w:after="0" w:beforeAutospacing="false" w:before="0"/>
        <w:ind w:firstLine="708"/>
        <w:jc w:val="both"/>
      </w:pPr>
    </w:p>
    <w:p w:rsidRDefault="00F252A4" w:rsidP="00F252A4" w:rsidR="00F252A4" w:rsidRPr="00D028D2">
      <w:pPr>
        <w:pStyle w:val="tekst"/>
        <w:spacing w:afterAutospacing="false" w:after="0" w:beforeAutospacing="false" w:before="0"/>
        <w:ind w:firstLine="708"/>
        <w:jc w:val="both"/>
      </w:pPr>
      <w:r w:rsidRPr="00D028D2">
        <w:t>Utvrđuje se vrijednost predmetne nekretnine u iznosu od 3.434.856,10 kn (bez PDV),</w:t>
      </w:r>
    </w:p>
    <w:p w:rsidRDefault="00F252A4" w:rsidP="00F252A4" w:rsidR="00F252A4" w:rsidRPr="00D028D2">
      <w:pPr>
        <w:pStyle w:val="tekst"/>
        <w:spacing w:afterAutospacing="false" w:after="0" w:beforeAutospacing="false" w:before="0"/>
        <w:ind w:firstLine="708"/>
        <w:jc w:val="both"/>
      </w:pPr>
    </w:p>
    <w:p w:rsidRDefault="00F252A4" w:rsidP="00F252A4" w:rsidR="00F252A4" w:rsidRPr="00D028D2">
      <w:pPr>
        <w:jc w:val="both"/>
      </w:pPr>
      <w:r w:rsidRPr="00D028D2">
        <w:tab/>
        <w:t>II Na ovom ročištu za dražbu nekretnine se prodaju po početnoj cijeni od 1.717.428,05</w:t>
      </w:r>
      <w:r w:rsidR="00D028D2" w:rsidRPr="00D028D2">
        <w:t xml:space="preserve"> </w:t>
      </w:r>
      <w:r w:rsidRPr="00D028D2">
        <w:t xml:space="preserve">kn koji iznos se uvećava za PDV. Ročište za petu dražbu se određuje za dan </w:t>
      </w:r>
    </w:p>
    <w:p w:rsidRDefault="00F252A4" w:rsidP="00F252A4" w:rsidR="00F252A4" w:rsidRPr="00D028D2">
      <w:pPr>
        <w:pStyle w:val="tekst"/>
        <w:spacing w:afterAutospacing="false" w:after="0" w:beforeAutospacing="false" w:before="0"/>
        <w:ind w:firstLine="708"/>
        <w:jc w:val="both"/>
      </w:pPr>
    </w:p>
    <w:p w:rsidRDefault="00F252A4" w:rsidP="00F252A4" w:rsidR="00F252A4" w:rsidRPr="00D028D2">
      <w:pPr>
        <w:jc w:val="center"/>
      </w:pPr>
      <w:r w:rsidRPr="00D028D2">
        <w:t>29. rujna 2015. godine sa početkom u 09,25</w:t>
      </w:r>
    </w:p>
    <w:p w:rsidRDefault="00F252A4" w:rsidP="00F252A4" w:rsidR="00F252A4" w:rsidRPr="00D028D2">
      <w:pPr>
        <w:ind w:firstLine="708" w:left="708"/>
        <w:jc w:val="center"/>
      </w:pPr>
      <w:r w:rsidRPr="00D028D2">
        <w:t>kod Trgovačkog suda u Zagrebu, Zagreb, Petrinjska 8, soba 95</w:t>
      </w:r>
    </w:p>
    <w:p w:rsidRDefault="00F252A4" w:rsidP="00F252A4" w:rsidR="00F252A4" w:rsidRPr="00D028D2">
      <w:pPr>
        <w:jc w:val="both"/>
        <w:rPr>
          <w:u w:val="single"/>
        </w:rPr>
      </w:pPr>
    </w:p>
    <w:p w:rsidRDefault="00F252A4" w:rsidP="00F252A4" w:rsidR="00F252A4" w:rsidRPr="00D028D2">
      <w:pPr>
        <w:jc w:val="both"/>
      </w:pPr>
      <w:r w:rsidRPr="00D028D2">
        <w:tab/>
        <w:t>III   Ovaj Zaključak objaviti  će se:</w:t>
      </w:r>
    </w:p>
    <w:p w:rsidRDefault="00F252A4" w:rsidP="00F252A4" w:rsidR="00F252A4" w:rsidRPr="00D028D2">
      <w:pPr>
        <w:numPr>
          <w:ilvl w:val="0"/>
          <w:numId w:val="14"/>
        </w:numPr>
        <w:jc w:val="both"/>
      </w:pPr>
      <w:r w:rsidRPr="00D028D2">
        <w:t>na oglasnoj ploči suda na rok od 15 dana</w:t>
      </w:r>
    </w:p>
    <w:p w:rsidRDefault="00F252A4" w:rsidP="00F252A4" w:rsidR="00F252A4" w:rsidRPr="00D028D2">
      <w:pPr>
        <w:numPr>
          <w:ilvl w:val="0"/>
          <w:numId w:val="14"/>
        </w:numPr>
        <w:jc w:val="both"/>
      </w:pPr>
      <w:r w:rsidRPr="00D028D2">
        <w:t>stečajni upravitelj će dostaviti Zaključak radi objave na web stečaj i u registar nekretnina koje se prodaju u ovrsi i stečaju</w:t>
      </w:r>
    </w:p>
    <w:p w:rsidRDefault="00F252A4" w:rsidP="00F252A4" w:rsidR="00F252A4" w:rsidRPr="00D028D2">
      <w:pPr>
        <w:numPr>
          <w:ilvl w:val="0"/>
          <w:numId w:val="14"/>
        </w:numPr>
        <w:jc w:val="both"/>
      </w:pPr>
      <w:r w:rsidRPr="00D028D2">
        <w:t>razlučni vjerovnici su ovlašteni objaviti ovaj zaključak na svojim Internet stranicama i na drugi način sa ciljem bržeg unovčenja nekretnine.</w:t>
      </w:r>
    </w:p>
    <w:p w:rsidRDefault="00F252A4" w:rsidP="00F252A4" w:rsidR="00F252A4" w:rsidRPr="00D028D2">
      <w:pPr>
        <w:jc w:val="both"/>
      </w:pPr>
    </w:p>
    <w:p w:rsidRDefault="00F252A4" w:rsidP="00F252A4" w:rsidR="00F252A4" w:rsidRPr="00D028D2">
      <w:pPr>
        <w:ind w:firstLine="708"/>
        <w:jc w:val="both"/>
      </w:pPr>
      <w:r w:rsidRPr="00D028D2">
        <w:t>IV.   Uvjeti prodaje</w:t>
      </w:r>
    </w:p>
    <w:p w:rsidRDefault="00F252A4" w:rsidP="00F252A4" w:rsidR="00F252A4" w:rsidRPr="00D028D2">
      <w:pPr>
        <w:ind w:left="708"/>
        <w:jc w:val="both"/>
      </w:pPr>
    </w:p>
    <w:p w:rsidRDefault="00F252A4" w:rsidP="00F252A4" w:rsidR="00F252A4" w:rsidRPr="00D028D2">
      <w:r w:rsidRPr="00D028D2">
        <w:t>- Nekretnine će se prodati putem javne dražbe</w:t>
      </w:r>
    </w:p>
    <w:p w:rsidRDefault="00F252A4" w:rsidP="00F252A4" w:rsidR="00F252A4" w:rsidRPr="00D028D2">
      <w:pPr>
        <w:jc w:val="both"/>
      </w:pPr>
      <w:r w:rsidRPr="00D028D2">
        <w:t>- Nekretnine su slobodne od osoba i stvari.</w:t>
      </w:r>
    </w:p>
    <w:p w:rsidRDefault="00F252A4" w:rsidP="00F252A4" w:rsidR="00F252A4" w:rsidRPr="00D028D2">
      <w:pPr>
        <w:tabs>
          <w:tab w:pos="0" w:val="left"/>
          <w:tab w:pos="2160" w:val="left"/>
        </w:tabs>
        <w:jc w:val="both"/>
      </w:pPr>
      <w:r w:rsidRPr="00D028D2">
        <w:t>- Kupac je dužan  položiti kupovninu u roku 30 dana od donošenja rješenja o dosudi. Ako kupac u tom roku ne položi kupovninu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F252A4" w:rsidP="00F252A4" w:rsidR="00F252A4" w:rsidRPr="00D028D2">
      <w:pPr>
        <w:jc w:val="both"/>
      </w:pPr>
      <w:r w:rsidRPr="00D028D2">
        <w:t xml:space="preserve">-  Kao kupci na dražbi mogu sudjelovati samo osobe koje su položile jamčevinu na žiro račun Trgovačkog suda u Zagrebu broj </w:t>
      </w:r>
      <w:r w:rsidR="00D028D2" w:rsidRPr="00D028D2">
        <w:t>IBAN: HR92</w:t>
      </w:r>
      <w:r w:rsidRPr="00D028D2">
        <w:t xml:space="preserve">23900011300000460, poziv na broj 41-1450-13 sa naznakom «jamčevina za javnu dražbu Fero-ero d.o.o.» u iznosu od 5 posto početne prodajne cijene i to najkasnije 3 dana prije održavanja ročišta. Kupac je potvrdu o prethodnoj uplati dužan predočiti sucu na dan održavanja javne dražbe. </w:t>
      </w:r>
    </w:p>
    <w:p w:rsidRDefault="00F252A4" w:rsidP="00F252A4" w:rsidR="00F252A4" w:rsidRPr="00D028D2">
      <w:pPr>
        <w:jc w:val="both"/>
      </w:pPr>
      <w:r w:rsidRPr="00D028D2">
        <w:t>-</w:t>
      </w:r>
      <w:r w:rsidRPr="00D028D2">
        <w:tab/>
        <w:t xml:space="preserve">Osiguranje nisu dužni položiti razlučni vjerovnici, ako sudjeluju kao kupci jer njihova tražbina premašuje iznos osiguranja. </w:t>
      </w:r>
    </w:p>
    <w:p w:rsidRDefault="00F252A4" w:rsidP="00F252A4" w:rsidR="00F252A4" w:rsidRPr="00D028D2">
      <w:pPr>
        <w:jc w:val="both"/>
      </w:pPr>
      <w:r w:rsidRPr="00D028D2">
        <w:t>-</w:t>
      </w:r>
      <w:r w:rsidRPr="00D028D2">
        <w:tab/>
        <w:t>Ponuditelju, čija ponuda ne bude prihvaćena, jamčevina će se vratiti odmah po okončanju ročišta.</w:t>
      </w:r>
    </w:p>
    <w:p w:rsidRDefault="00F252A4" w:rsidP="00F252A4" w:rsidR="00F252A4" w:rsidRPr="00D028D2">
      <w:pPr>
        <w:jc w:val="both"/>
      </w:pPr>
      <w:r w:rsidRPr="00D028D2">
        <w:t>-</w:t>
      </w:r>
      <w:r w:rsidRPr="00D028D2">
        <w:tab/>
        <w:t>Poreze i pristojbe u svezi s prodajom plaća kupac, kao i troškove uknjižbe.</w:t>
      </w:r>
    </w:p>
    <w:p w:rsidRDefault="00F252A4" w:rsidP="00F252A4" w:rsidR="00F252A4" w:rsidRPr="00D028D2">
      <w:pPr>
        <w:jc w:val="both"/>
      </w:pPr>
      <w:r w:rsidRPr="00D028D2">
        <w:t>-</w:t>
      </w:r>
      <w:r w:rsidRPr="00D028D2">
        <w:tab/>
        <w:t>Ročište za javnu dražbu održati će se iako na njemu sudjeluje samo jedan ponuditelj.</w:t>
      </w:r>
    </w:p>
    <w:p w:rsidRDefault="00F252A4" w:rsidP="00F252A4" w:rsidR="00F252A4" w:rsidRPr="00D028D2">
      <w:pPr>
        <w:jc w:val="both"/>
      </w:pPr>
      <w:r w:rsidRPr="00D028D2">
        <w:t>-</w:t>
      </w:r>
      <w:r w:rsidRPr="00D028D2">
        <w:tab/>
        <w:t>Imovina se prodaje po principu viđeno-kupljeno što isključuje sve naknadne prigovore kupca na materijalne nedostatke.</w:t>
      </w:r>
    </w:p>
    <w:p w:rsidRDefault="00F252A4" w:rsidP="00F252A4" w:rsidR="00F252A4" w:rsidRPr="00D028D2">
      <w:pPr>
        <w:jc w:val="both"/>
      </w:pPr>
      <w:r w:rsidRPr="00D028D2">
        <w:lastRenderedPageBreak/>
        <w:t xml:space="preserve">- </w:t>
      </w:r>
      <w:r w:rsidRPr="00D028D2">
        <w:tab/>
        <w:t>Nakon što kupac položi kupovinu i rješenje o dosudi postane pravomoćno sud će zaključkom o predaji nekretnine kupcu odrediti upis prava vlasništva u korist kupca te brisanje tereta na tim nekretninama.</w:t>
      </w:r>
    </w:p>
    <w:p w:rsidRDefault="00F252A4" w:rsidP="00F252A4" w:rsidR="00F252A4" w:rsidRPr="00D028D2">
      <w:pPr>
        <w:numPr>
          <w:ilvl w:val="0"/>
          <w:numId w:val="14"/>
        </w:numPr>
        <w:jc w:val="both"/>
      </w:pPr>
      <w:r w:rsidRPr="00D028D2">
        <w:t xml:space="preserve">Imovina koja je predmet prodaje može se razgledati uz prethodni dogovor sa stečajnim upraviteljem. </w:t>
      </w:r>
    </w:p>
    <w:p w:rsidRDefault="00F252A4" w:rsidP="009755D2" w:rsidR="00F252A4" w:rsidRPr="00D028D2">
      <w:pPr>
        <w:ind w:left="360"/>
        <w:jc w:val="both"/>
      </w:pPr>
    </w:p>
    <w:p w:rsidRDefault="00F252A4" w:rsidP="00AA5A34" w:rsidR="00F252A4" w:rsidRPr="00D028D2">
      <w:pPr>
        <w:jc w:val="both"/>
      </w:pPr>
    </w:p>
    <w:p w:rsidRDefault="00DC37C3" w:rsidP="00E82CDA" w:rsidR="0066401D" w:rsidRPr="00D028D2">
      <w:pPr>
        <w:jc w:val="center"/>
      </w:pPr>
      <w:r w:rsidRPr="00D028D2">
        <w:t xml:space="preserve">D o v r š e n o   u  </w:t>
      </w:r>
      <w:r w:rsidR="009755D2">
        <w:t>10</w:t>
      </w:r>
      <w:r w:rsidR="00361712" w:rsidRPr="00D028D2">
        <w:t>,</w:t>
      </w:r>
      <w:r w:rsidR="009755D2">
        <w:t>06</w:t>
      </w:r>
      <w:r w:rsidR="00EE11A4" w:rsidRPr="00D028D2">
        <w:t xml:space="preserve"> s</w:t>
      </w:r>
      <w:r w:rsidR="0066401D" w:rsidRPr="00D028D2">
        <w:t>ati</w:t>
      </w:r>
    </w:p>
    <w:p w:rsidRDefault="00E84256" w:rsidP="002600E2" w:rsidR="00E84256" w:rsidRPr="00D028D2">
      <w:pPr>
        <w:ind w:firstLine="708" w:left="2832"/>
        <w:jc w:val="both"/>
      </w:pPr>
    </w:p>
    <w:p w:rsidRDefault="0066401D" w:rsidP="00B96FB1" w:rsidR="0066401D" w:rsidRPr="00D028D2">
      <w:pPr>
        <w:ind w:firstLine="708" w:left="2832"/>
        <w:jc w:val="both"/>
      </w:pPr>
      <w:r w:rsidRPr="00D028D2">
        <w:t>Stečajni sudac:</w:t>
      </w:r>
      <w:r w:rsidRPr="00D028D2">
        <w:tab/>
      </w:r>
      <w:r w:rsidRPr="00D028D2">
        <w:tab/>
      </w:r>
      <w:r w:rsidRPr="00D028D2">
        <w:tab/>
      </w:r>
      <w:r w:rsidRPr="00D028D2">
        <w:tab/>
      </w:r>
      <w:r w:rsidRPr="00D028D2">
        <w:tab/>
      </w:r>
      <w:r w:rsidRPr="00D028D2">
        <w:tab/>
      </w:r>
      <w:r w:rsidR="00D727FF" w:rsidRPr="00D028D2">
        <w:t>dr. sc. Jelena Čuveljak</w:t>
      </w:r>
      <w:r w:rsidRPr="00D028D2">
        <w:tab/>
      </w:r>
      <w:r w:rsidRPr="00D028D2">
        <w:tab/>
      </w:r>
      <w:r w:rsidRPr="00D028D2">
        <w:tab/>
      </w:r>
      <w:r w:rsidRPr="00D028D2">
        <w:tab/>
      </w:r>
      <w:r w:rsidRPr="00D028D2">
        <w:tab/>
      </w:r>
      <w:r w:rsidR="000958D0" w:rsidRPr="00D028D2">
        <w:tab/>
      </w:r>
      <w:r w:rsidR="000958D0" w:rsidRPr="00D028D2">
        <w:tab/>
      </w:r>
      <w:r w:rsidR="000958D0" w:rsidRPr="00D028D2">
        <w:tab/>
      </w:r>
      <w:r w:rsidR="000958D0" w:rsidRPr="00D028D2">
        <w:tab/>
      </w:r>
      <w:r w:rsidR="000958D0" w:rsidRPr="00D028D2">
        <w:tab/>
      </w:r>
      <w:r w:rsidR="000958D0" w:rsidRPr="00D028D2">
        <w:tab/>
      </w:r>
      <w:r w:rsidR="000958D0" w:rsidRPr="00D028D2">
        <w:tab/>
        <w:t xml:space="preserve"> </w:t>
      </w:r>
    </w:p>
    <w:p w:rsidRDefault="0066401D" w:rsidP="002600E2" w:rsidR="0066401D" w:rsidRPr="00D028D2">
      <w:pPr>
        <w:ind w:firstLine="708" w:left="5664"/>
        <w:jc w:val="both"/>
      </w:pPr>
      <w:r w:rsidRPr="00D028D2">
        <w:t>Stečajn</w:t>
      </w:r>
      <w:r w:rsidR="00FE15DC" w:rsidRPr="00D028D2">
        <w:t>i</w:t>
      </w:r>
      <w:r w:rsidRPr="00D028D2">
        <w:t xml:space="preserve"> upravitelj:</w:t>
      </w:r>
      <w:r w:rsidRPr="00D028D2">
        <w:tab/>
      </w:r>
      <w:r w:rsidRPr="00D028D2">
        <w:tab/>
      </w:r>
      <w:r w:rsidR="00E84256" w:rsidRPr="00D028D2">
        <w:t>Maroje Stjepović</w:t>
      </w:r>
      <w:r w:rsidRPr="00D028D2">
        <w:tab/>
      </w:r>
      <w:r w:rsidRPr="00D028D2">
        <w:tab/>
      </w:r>
      <w:r w:rsidRPr="00D028D2">
        <w:tab/>
      </w:r>
    </w:p>
    <w:p w:rsidRDefault="0066401D" w:rsidP="00565B3B" w:rsidR="0066401D" w:rsidRPr="00D028D2">
      <w:pPr>
        <w:jc w:val="both"/>
      </w:pPr>
    </w:p>
    <w:p w:rsidRDefault="0066401D" w:rsidP="002600E2" w:rsidR="002600E2" w:rsidRPr="00D028D2">
      <w:pPr>
        <w:ind w:left="3540"/>
        <w:jc w:val="both"/>
      </w:pPr>
      <w:r w:rsidRPr="00D028D2">
        <w:t>Zapisničar</w:t>
      </w:r>
      <w:r w:rsidR="00DB4358" w:rsidRPr="00D028D2">
        <w:t>:</w:t>
      </w:r>
      <w:r w:rsidRPr="00D028D2">
        <w:tab/>
      </w:r>
      <w:r w:rsidRPr="00D028D2">
        <w:tab/>
      </w:r>
    </w:p>
    <w:p w:rsidRDefault="00E5292E" w:rsidP="00B96FB1" w:rsidR="0018259D" w:rsidRPr="00D028D2">
      <w:pPr>
        <w:ind w:left="3540"/>
        <w:jc w:val="both"/>
      </w:pPr>
      <w:r>
        <w:t>Karmela Dolenc</w:t>
      </w:r>
      <w:r w:rsidR="002600E2" w:rsidRPr="00D028D2">
        <w:tab/>
      </w:r>
      <w:r w:rsidR="002600E2" w:rsidRPr="00D028D2">
        <w:tab/>
      </w:r>
      <w:r w:rsidR="002600E2" w:rsidRPr="00D028D2">
        <w:tab/>
      </w:r>
    </w:p>
    <w:p w:rsidRDefault="00D679FA" w:rsidP="00DB4358" w:rsidR="0066401D" w:rsidRPr="00D028D2">
      <w:pPr>
        <w:ind w:firstLine="708" w:left="5664"/>
        <w:jc w:val="both"/>
      </w:pPr>
      <w:r w:rsidRPr="00D028D2">
        <w:t>Stranke:</w:t>
      </w:r>
      <w:r w:rsidR="0066401D" w:rsidRPr="00D028D2">
        <w:tab/>
      </w:r>
    </w:p>
    <w:sectPr w:rsidSect="00D028D2" w:rsidR="0066401D" w:rsidRPr="00D028D2">
      <w:headerReference w:type="even" r:id="rId10"/>
      <w:headerReference w:type="default" r:id="rId11"/>
      <w:pgSz w:code="9" w:h="16838" w:w="11906"/>
      <w:pgMar w:gutter="0" w:footer="0" w:header="96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9B9" w:rsidR="00FE59B9">
      <w:r>
        <w:separator/>
      </w:r>
    </w:p>
  </w:endnote>
  <w:endnote w:id="0" w:type="continuationSeparator">
    <w:p w:rsidRDefault="00FE59B9" w:rsidR="00FE5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9B9" w:rsidR="00FE59B9">
      <w:r>
        <w:separator/>
      </w:r>
    </w:p>
  </w:footnote>
  <w:footnote w:id="0" w:type="continuationSeparator">
    <w:p w:rsidRDefault="00FE59B9" w:rsidR="00FE59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4B8" w:rsidP="00553D61" w:rsidR="004574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74B8" w:rsidR="00457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4B8" w:rsidP="00553D61" w:rsidR="004574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74A8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4574B8" w:rsidP="00D43823" w:rsidR="004574B8">
    <w:pPr>
      <w:pStyle w:val="Zaglavlje"/>
      <w:jc w:val="center"/>
    </w:pPr>
    <w:r>
      <w:t xml:space="preserve"> </w:t>
    </w:r>
    <w:r>
      <w:tab/>
    </w:r>
    <w:r>
      <w:tab/>
      <w:t>5 St-1450/13-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DA6A35"/>
    <w:multiLevelType w:val="hybridMultilevel"/>
    <w:tmpl w:val="E4BEE3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D243AC"/>
    <w:multiLevelType w:val="hybridMultilevel"/>
    <w:tmpl w:val="8C2630CA"/>
    <w:lvl w:tplc="3576616C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">
    <w:nsid w:val="0EBD1304"/>
    <w:multiLevelType w:val="hybridMultilevel"/>
    <w:tmpl w:val="5A8C3B92"/>
    <w:lvl w:tplc="ACA6E742" w:ilvl="0">
      <w:start w:val="1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24797560"/>
    <w:multiLevelType w:val="hybridMultilevel"/>
    <w:tmpl w:val="6BA4E42C"/>
    <w:lvl w:tplc="5B08A8CE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26041358"/>
    <w:multiLevelType w:val="hybridMultilevel"/>
    <w:tmpl w:val="2EAA81C4"/>
    <w:lvl w:tplc="788E544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277027F2"/>
    <w:multiLevelType w:val="hybridMultilevel"/>
    <w:tmpl w:val="FCEA6A3C"/>
    <w:lvl w:tplc="D90654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7">
    <w:nsid w:val="2E2D3462"/>
    <w:multiLevelType w:val="hybridMultilevel"/>
    <w:tmpl w:val="1A62A2C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0438FC"/>
    <w:multiLevelType w:val="hybridMultilevel"/>
    <w:tmpl w:val="F5C8C22E"/>
    <w:lvl w:tplc="D8A0FA5A" w:ilvl="0">
      <w:start w:val="1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3BA3547"/>
    <w:multiLevelType w:val="hybridMultilevel"/>
    <w:tmpl w:val="501231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3913EE"/>
    <w:multiLevelType w:val="singleLevel"/>
    <w:tmpl w:val="9A58BA6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4BDC7D20"/>
    <w:multiLevelType w:val="hybridMultilevel"/>
    <w:tmpl w:val="C4489496"/>
    <w:lvl w:tplc="DF92A3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FCD6C94"/>
    <w:multiLevelType w:val="hybridMultilevel"/>
    <w:tmpl w:val="7D4E8040"/>
    <w:lvl w:tplc="D8A0FA5A" w:ilvl="0">
      <w:start w:val="1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79731A"/>
    <w:multiLevelType w:val="hybridMultilevel"/>
    <w:tmpl w:val="5B346F4C"/>
    <w:lvl w:tplc="B49AECB4" w:ilvl="0">
      <w:start w:val="29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76834E26"/>
    <w:multiLevelType w:val="hybridMultilevel"/>
    <w:tmpl w:val="8C2630CA"/>
    <w:lvl w:tplc="3576616C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9"/>
  </w:num>
  <w:num w:numId="5">
    <w:abstractNumId w:val="4"/>
  </w:num>
  <w:num w:numId="6">
    <w:abstractNumId w:val="8"/>
  </w:num>
  <w:num w:numId="7">
    <w:abstractNumId w:val="12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14"/>
  </w:num>
  <w:num w:numId="13">
    <w:abstractNumId w:val="3"/>
  </w:num>
  <w:num w:numId="14">
    <w:abstractNumId w:val="6"/>
  </w:num>
  <w:num w:numId="1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114D1"/>
    <w:rsid w:val="00020DB3"/>
    <w:rsid w:val="000212BA"/>
    <w:rsid w:val="000421C1"/>
    <w:rsid w:val="00056309"/>
    <w:rsid w:val="0007128F"/>
    <w:rsid w:val="000811C2"/>
    <w:rsid w:val="00084801"/>
    <w:rsid w:val="00085BA7"/>
    <w:rsid w:val="00086579"/>
    <w:rsid w:val="00095758"/>
    <w:rsid w:val="000958D0"/>
    <w:rsid w:val="00095D57"/>
    <w:rsid w:val="00097114"/>
    <w:rsid w:val="000C3569"/>
    <w:rsid w:val="000D16E2"/>
    <w:rsid w:val="000D43B2"/>
    <w:rsid w:val="000F252B"/>
    <w:rsid w:val="000F2582"/>
    <w:rsid w:val="000F316A"/>
    <w:rsid w:val="000F41DC"/>
    <w:rsid w:val="0011176D"/>
    <w:rsid w:val="00151891"/>
    <w:rsid w:val="00180DFA"/>
    <w:rsid w:val="00180F65"/>
    <w:rsid w:val="0018259D"/>
    <w:rsid w:val="00182CC1"/>
    <w:rsid w:val="0019761B"/>
    <w:rsid w:val="001A0462"/>
    <w:rsid w:val="001A235E"/>
    <w:rsid w:val="001B46DA"/>
    <w:rsid w:val="001C23F7"/>
    <w:rsid w:val="001D74A8"/>
    <w:rsid w:val="001E0743"/>
    <w:rsid w:val="001E13AD"/>
    <w:rsid w:val="001E7A64"/>
    <w:rsid w:val="001E7E1B"/>
    <w:rsid w:val="001E7E44"/>
    <w:rsid w:val="001F67FE"/>
    <w:rsid w:val="00227D13"/>
    <w:rsid w:val="00246FB9"/>
    <w:rsid w:val="002600E2"/>
    <w:rsid w:val="002626CF"/>
    <w:rsid w:val="00273605"/>
    <w:rsid w:val="00276D26"/>
    <w:rsid w:val="00287A77"/>
    <w:rsid w:val="00293BE8"/>
    <w:rsid w:val="002947F9"/>
    <w:rsid w:val="002954A7"/>
    <w:rsid w:val="002A302A"/>
    <w:rsid w:val="002A534D"/>
    <w:rsid w:val="002B2D19"/>
    <w:rsid w:val="002B4DF4"/>
    <w:rsid w:val="002C0642"/>
    <w:rsid w:val="002C5109"/>
    <w:rsid w:val="002C5456"/>
    <w:rsid w:val="002E4A66"/>
    <w:rsid w:val="002F293E"/>
    <w:rsid w:val="00303B04"/>
    <w:rsid w:val="00337215"/>
    <w:rsid w:val="003414CD"/>
    <w:rsid w:val="00361712"/>
    <w:rsid w:val="00362B80"/>
    <w:rsid w:val="003744C5"/>
    <w:rsid w:val="003A2AC9"/>
    <w:rsid w:val="003B0AED"/>
    <w:rsid w:val="003D4C7D"/>
    <w:rsid w:val="003D6C2B"/>
    <w:rsid w:val="003F7561"/>
    <w:rsid w:val="004032E0"/>
    <w:rsid w:val="00412118"/>
    <w:rsid w:val="004217A6"/>
    <w:rsid w:val="00424E39"/>
    <w:rsid w:val="00431E16"/>
    <w:rsid w:val="00436C34"/>
    <w:rsid w:val="004574B8"/>
    <w:rsid w:val="0046088C"/>
    <w:rsid w:val="00474445"/>
    <w:rsid w:val="004954AD"/>
    <w:rsid w:val="004B62E8"/>
    <w:rsid w:val="004C2B01"/>
    <w:rsid w:val="004D3345"/>
    <w:rsid w:val="004E3068"/>
    <w:rsid w:val="004E4000"/>
    <w:rsid w:val="004E5703"/>
    <w:rsid w:val="004F7402"/>
    <w:rsid w:val="00512D4E"/>
    <w:rsid w:val="0052561E"/>
    <w:rsid w:val="00531FFD"/>
    <w:rsid w:val="00551BFA"/>
    <w:rsid w:val="00553D61"/>
    <w:rsid w:val="00554C79"/>
    <w:rsid w:val="00561548"/>
    <w:rsid w:val="00565B3B"/>
    <w:rsid w:val="005701DE"/>
    <w:rsid w:val="005B32F3"/>
    <w:rsid w:val="005E489D"/>
    <w:rsid w:val="005E4921"/>
    <w:rsid w:val="005F6C46"/>
    <w:rsid w:val="006076FF"/>
    <w:rsid w:val="006118D1"/>
    <w:rsid w:val="00612FC4"/>
    <w:rsid w:val="00626DB9"/>
    <w:rsid w:val="00627196"/>
    <w:rsid w:val="0064709B"/>
    <w:rsid w:val="00651B01"/>
    <w:rsid w:val="0066401D"/>
    <w:rsid w:val="0069134A"/>
    <w:rsid w:val="00692251"/>
    <w:rsid w:val="006A3B36"/>
    <w:rsid w:val="006B6B27"/>
    <w:rsid w:val="006D15BA"/>
    <w:rsid w:val="006D478C"/>
    <w:rsid w:val="006D518E"/>
    <w:rsid w:val="006E7FC5"/>
    <w:rsid w:val="00701346"/>
    <w:rsid w:val="007020A4"/>
    <w:rsid w:val="00711DB1"/>
    <w:rsid w:val="00714CA0"/>
    <w:rsid w:val="0073041B"/>
    <w:rsid w:val="00735361"/>
    <w:rsid w:val="007372A0"/>
    <w:rsid w:val="0074257A"/>
    <w:rsid w:val="00752A19"/>
    <w:rsid w:val="00752ED2"/>
    <w:rsid w:val="0075337A"/>
    <w:rsid w:val="007546A7"/>
    <w:rsid w:val="00765EF0"/>
    <w:rsid w:val="00775359"/>
    <w:rsid w:val="00781081"/>
    <w:rsid w:val="0079340F"/>
    <w:rsid w:val="007A063F"/>
    <w:rsid w:val="007A5758"/>
    <w:rsid w:val="007C16FB"/>
    <w:rsid w:val="007C40A7"/>
    <w:rsid w:val="007D7100"/>
    <w:rsid w:val="007E26BB"/>
    <w:rsid w:val="007E5DF9"/>
    <w:rsid w:val="007F50E8"/>
    <w:rsid w:val="008170B2"/>
    <w:rsid w:val="00870F35"/>
    <w:rsid w:val="00875401"/>
    <w:rsid w:val="00881F27"/>
    <w:rsid w:val="0088449D"/>
    <w:rsid w:val="00894499"/>
    <w:rsid w:val="008A0255"/>
    <w:rsid w:val="008B1AFD"/>
    <w:rsid w:val="008B550B"/>
    <w:rsid w:val="008B6AAC"/>
    <w:rsid w:val="008C07CE"/>
    <w:rsid w:val="008C4BA3"/>
    <w:rsid w:val="008C5563"/>
    <w:rsid w:val="008F2D53"/>
    <w:rsid w:val="008F7B07"/>
    <w:rsid w:val="00904068"/>
    <w:rsid w:val="00912E13"/>
    <w:rsid w:val="009158FF"/>
    <w:rsid w:val="009242AE"/>
    <w:rsid w:val="0092561B"/>
    <w:rsid w:val="00925BB9"/>
    <w:rsid w:val="009576B6"/>
    <w:rsid w:val="00973F2F"/>
    <w:rsid w:val="009755D2"/>
    <w:rsid w:val="00986FB4"/>
    <w:rsid w:val="009B3CA2"/>
    <w:rsid w:val="009D439E"/>
    <w:rsid w:val="009D5689"/>
    <w:rsid w:val="009E6020"/>
    <w:rsid w:val="00A00B2F"/>
    <w:rsid w:val="00A03B97"/>
    <w:rsid w:val="00A10C68"/>
    <w:rsid w:val="00A23B4F"/>
    <w:rsid w:val="00A30E41"/>
    <w:rsid w:val="00A3633A"/>
    <w:rsid w:val="00A423EE"/>
    <w:rsid w:val="00A671D5"/>
    <w:rsid w:val="00A8663F"/>
    <w:rsid w:val="00AA2906"/>
    <w:rsid w:val="00AA5A34"/>
    <w:rsid w:val="00AB045B"/>
    <w:rsid w:val="00AC04EE"/>
    <w:rsid w:val="00AC48F6"/>
    <w:rsid w:val="00AC7ED5"/>
    <w:rsid w:val="00AD0E2E"/>
    <w:rsid w:val="00AE4749"/>
    <w:rsid w:val="00B00D48"/>
    <w:rsid w:val="00B156C5"/>
    <w:rsid w:val="00B24793"/>
    <w:rsid w:val="00B31B2B"/>
    <w:rsid w:val="00B42E4C"/>
    <w:rsid w:val="00B466A9"/>
    <w:rsid w:val="00B542E5"/>
    <w:rsid w:val="00B653EF"/>
    <w:rsid w:val="00B7143D"/>
    <w:rsid w:val="00B85A8F"/>
    <w:rsid w:val="00B86CBE"/>
    <w:rsid w:val="00B9536C"/>
    <w:rsid w:val="00B96FB1"/>
    <w:rsid w:val="00BA12DC"/>
    <w:rsid w:val="00BB5F8D"/>
    <w:rsid w:val="00BC33BC"/>
    <w:rsid w:val="00BC3740"/>
    <w:rsid w:val="00BC5C52"/>
    <w:rsid w:val="00BE4E73"/>
    <w:rsid w:val="00BE546D"/>
    <w:rsid w:val="00BF4F69"/>
    <w:rsid w:val="00C1314F"/>
    <w:rsid w:val="00C149E9"/>
    <w:rsid w:val="00C16A72"/>
    <w:rsid w:val="00C26761"/>
    <w:rsid w:val="00C3403B"/>
    <w:rsid w:val="00C4013B"/>
    <w:rsid w:val="00C47B55"/>
    <w:rsid w:val="00C50E07"/>
    <w:rsid w:val="00C613C1"/>
    <w:rsid w:val="00C82653"/>
    <w:rsid w:val="00CD6BC5"/>
    <w:rsid w:val="00CE2A11"/>
    <w:rsid w:val="00CE7696"/>
    <w:rsid w:val="00CF0497"/>
    <w:rsid w:val="00CF61B3"/>
    <w:rsid w:val="00D028D2"/>
    <w:rsid w:val="00D10CD2"/>
    <w:rsid w:val="00D21CEA"/>
    <w:rsid w:val="00D427EF"/>
    <w:rsid w:val="00D43823"/>
    <w:rsid w:val="00D54CA1"/>
    <w:rsid w:val="00D628E2"/>
    <w:rsid w:val="00D6498C"/>
    <w:rsid w:val="00D679FA"/>
    <w:rsid w:val="00D72326"/>
    <w:rsid w:val="00D727FF"/>
    <w:rsid w:val="00D75A8B"/>
    <w:rsid w:val="00D830AB"/>
    <w:rsid w:val="00DB4358"/>
    <w:rsid w:val="00DB48CE"/>
    <w:rsid w:val="00DC37C3"/>
    <w:rsid w:val="00DD4384"/>
    <w:rsid w:val="00E110B5"/>
    <w:rsid w:val="00E155AD"/>
    <w:rsid w:val="00E15BD3"/>
    <w:rsid w:val="00E22EAF"/>
    <w:rsid w:val="00E450EB"/>
    <w:rsid w:val="00E5292E"/>
    <w:rsid w:val="00E52E02"/>
    <w:rsid w:val="00E82CDA"/>
    <w:rsid w:val="00E84256"/>
    <w:rsid w:val="00E907C7"/>
    <w:rsid w:val="00E93577"/>
    <w:rsid w:val="00E9530C"/>
    <w:rsid w:val="00EA728F"/>
    <w:rsid w:val="00ED1F47"/>
    <w:rsid w:val="00EE11A4"/>
    <w:rsid w:val="00EF4CD6"/>
    <w:rsid w:val="00EF7292"/>
    <w:rsid w:val="00F02D98"/>
    <w:rsid w:val="00F034E3"/>
    <w:rsid w:val="00F24D92"/>
    <w:rsid w:val="00F252A4"/>
    <w:rsid w:val="00F32019"/>
    <w:rsid w:val="00F346EA"/>
    <w:rsid w:val="00F42A1F"/>
    <w:rsid w:val="00F53787"/>
    <w:rsid w:val="00F61114"/>
    <w:rsid w:val="00F7048C"/>
    <w:rsid w:val="00FA3260"/>
    <w:rsid w:val="00FC1C45"/>
    <w:rsid w:val="00FC2C45"/>
    <w:rsid w:val="00FD11F5"/>
    <w:rsid w:val="00FE15DC"/>
    <w:rsid w:val="00FE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4382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438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823"/>
  </w:style>
  <w:style w:styleId="Tekstbalonia" w:type="paragraph">
    <w:name w:val="Balloon Text"/>
    <w:basedOn w:val="Normal"/>
    <w:semiHidden/>
    <w:rsid w:val="00A03B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36C3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97114"/>
    <w:pPr>
      <w:ind w:left="708"/>
    </w:pPr>
  </w:style>
  <w:style w:customStyle="true" w:styleId="tekst" w:type="paragraph">
    <w:name w:val="tekst"/>
    <w:basedOn w:val="Normal"/>
    <w:rsid w:val="003744C5"/>
    <w:pPr>
      <w:spacing w:afterAutospacing="true" w:after="100" w:beforeAutospacing="true" w:before="100"/>
    </w:pPr>
    <w:rPr>
      <w:lang w:eastAsia="en-US" w:val="en-US"/>
    </w:rPr>
  </w:style>
  <w:style w:styleId="Naglaeno" w:type="character">
    <w:name w:val="Strong"/>
    <w:uiPriority w:val="22"/>
    <w:qFormat/>
    <w:rsid w:val="003744C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7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4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4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4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4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4382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438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823"/>
  </w:style>
  <w:style w:styleId="Tekstbalonia" w:type="paragraph">
    <w:name w:val="Balloon Text"/>
    <w:basedOn w:val="Normal"/>
    <w:semiHidden/>
    <w:rsid w:val="00A03B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36C3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97114"/>
    <w:pPr>
      <w:ind w:left="708"/>
    </w:pPr>
  </w:style>
  <w:style w:customStyle="1" w:styleId="tekst" w:type="paragraph">
    <w:name w:val="tekst"/>
    <w:basedOn w:val="Normal"/>
    <w:rsid w:val="003744C5"/>
    <w:pPr>
      <w:spacing w:after="100" w:afterAutospacing="1" w:before="100" w:beforeAutospacing="1"/>
    </w:pPr>
    <w:rPr>
      <w:lang w:eastAsia="en-US" w:val="en-US"/>
    </w:rPr>
  </w:style>
  <w:style w:styleId="Naglaeno" w:type="character">
    <w:name w:val="Strong"/>
    <w:uiPriority w:val="22"/>
    <w:qFormat/>
    <w:rsid w:val="003744C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7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4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4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4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4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4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3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72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73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25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769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14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36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11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66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230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07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1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76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16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680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272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854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274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8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95</izvorni_sadrzaj>
    <derivirana_varijabla naziv="DomainObject.Prostorija.Naziv_1">Soba UZ II 95</derivirana_varijabla>
  </DomainObject.Prostorija.Naziv>
  <DomainObject.Prostorija.Oznaka>
    <izvorni_sadrzaj>UZ II 95</izvorni_sadrzaj>
    <derivirana_varijabla naziv="DomainObject.Prostorija.Oznaka_1">UZ II 95</derivirana_varijabla>
  </DomainObject.Prostorija.Oznaka>
  <DomainObject.Obrazlozenje>
    <izvorni_sadrzaj/>
    <derivirana_varijabla naziv="DomainObject.Obrazlozenje_1"/>
  </DomainObject.Obrazlozenje>
  <DomainObject.StvarniPocetakDatum>
    <izvorni_sadrzaj>9. rujna 2015.</izvorni_sadrzaj>
    <derivirana_varijabla naziv="DomainObject.StvarniPocetakDatum_1">9. rujna 2015.</derivirana_varijabla>
  </DomainObject.StvarniPocetakDatum>
  <DomainObject.StvarniZavrsetakDatum>
    <izvorni_sadrzaj>9. rujna 2015.</izvorni_sadrzaj>
    <derivirana_varijabla naziv="DomainObject.StvarniZavrsetakDatum_1">9. rujna 2015.</derivirana_varijabla>
  </DomainObject.StvarniZavrsetakDatum>
  <DomainObject.PlaniraniZavrsetakDatum>
    <izvorni_sadrzaj>9. rujna 2015.</izvorni_sadrzaj>
    <derivirana_varijabla naziv="DomainObject.PlaniraniZavrsetakDatum_1">9. rujna 2015.</derivirana_varijabla>
  </DomainObject.PlaniraniZavrsetakDatum>
  <DomainObject.PlaniraniPocetakDatum>
    <izvorni_sadrzaj>9. rujna 2015.</izvorni_sadrzaj>
    <derivirana_varijabla naziv="DomainObject.PlaniraniPocetakDatum_1">9. rujna 2015.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10:06</izvorni_sadrzaj>
    <derivirana_varijabla naziv="DomainObject.StvarniZavrsetakVrijeme_1">10:06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>
      <item>ŽDO</item>
      <item>RAIFFEISENBANK AUSTRIA d.d.</item>
      <item>ZAGREBAČKA BANKA d.d.</item>
      <item>Maroje Stjepović</item>
    </izvorni_sadrzaj>
    <derivirana_varijabla naziv="DomainObject.UcesnikSudskeRadnjeListNaziv_1">
      <item>ŽDO</item>
      <item>RAIFFEISENBANK AUSTRIA d.d.</item>
      <item>ZAGREBAČKA BANKA d.d.</item>
      <item>Maroje Stjepović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St-1450/2013</izvorni_sadrzaj>
    <derivirana_varijabla naziv="DomainObject.Predmet.OznakaBroj_1">St-1450/2013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20. ST-1468/13</izvorni_sadrzaj>
    <derivirana_varijabla naziv="DomainObject.Predmet.PrimjedbaSuca_1">VEZA: 
20. ST-1468/13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FERO-ERO društvo s ograničenom odgovornošću za proizvodnju, trgovinu i usluge</izvorni_sadrzaj>
    <derivirana_varijabla naziv="DomainObject.Predmet.ProtustrankaFormated_1">  FERO-ERO društvo s ograničenom odgovornošću za proizvodnju, trgovinu i usluge</derivirana_varijabla>
  </DomainObject.Predmet.ProtustrankaFormated>
  <DomainObject.Predmet.ProtustrankaFormatedOIB>
    <izvorni_sadrzaj>  FERO-ERO društvo s ograničenom odgovornošću za proizvodnju, trgovinu i usluge, OIB 95340289932</izvorni_sadrzaj>
    <derivirana_varijabla naziv="DomainObject.Predmet.ProtustrankaFormatedOIB_1">  FERO-ERO društvo s ograničenom odgovornošću za proizvodnju, trgovinu i usluge, OIB 95340289932</derivirana_varijabla>
  </DomainObject.Predmet.ProtustrankaFormatedOIB>
  <DomainObject.Predmet.ProtustrankaFormatedWithAdress>
    <izvorni_sadrzaj> FERO-ERO društvo s ograničenom odgovornošću za proizvodnju, trgovinu i usluge, Doktora Stanka Pinjuha 15/B, Veliko Trgovišće</izvorni_sadrzaj>
    <derivirana_varijabla naziv="DomainObject.Predmet.ProtustrankaFormatedWithAdress_1"> FERO-ERO društvo s ograničenom odgovornošću za proizvodnju, trgovinu i usluge, Doktora Stanka Pinjuha 15/B, Veliko Trgovišće</derivirana_varijabla>
  </DomainObject.Predmet.ProtustrankaFormatedWithAdress>
  <DomainObject.Predmet.ProtustrankaFormatedWithAdressOIB>
    <izvorni_sadrzaj> FERO-ERO društvo s ograničenom odgovornošću za proizvodnju, trgovinu i usluge, OIB 95340289932, Doktora Stanka Pinjuha 15/B, Veliko Trgovišće</izvorni_sadrzaj>
    <derivirana_varijabla naziv="DomainObject.Predmet.ProtustrankaFormatedWithAdressOIB_1"> FERO-ERO društvo s ograničenom odgovornošću za proizvodnju, trgovinu i usluge, OIB 95340289932, Doktora Stanka Pinjuha 15/B, Veliko Trgovišće</derivirana_varijabla>
  </DomainObject.Predmet.ProtustrankaFormatedWithAdressOIB>
  <DomainObject.Predmet.ProtustrankaWithAdress>
    <izvorni_sadrzaj>FERO-ERO društvo s ograničenom odgovornošću za proizvodnju, trgovinu i usluge Doktora Stanka Pinjuha 15/B, Veliko Trgovišće</izvorni_sadrzaj>
    <derivirana_varijabla naziv="DomainObject.Predmet.ProtustrankaWithAdress_1">FERO-ERO društvo s ograničenom odgovornošću za proizvodnju, trgovinu i usluge Doktora Stanka Pinjuha 15/B, Veliko Trgovišće</derivirana_varijabla>
  </DomainObject.Predmet.ProtustrankaWithAdress>
  <DomainObject.Predmet.ProtustrankaWithAdressOIB>
    <izvorni_sadrzaj>FERO-ERO društvo s ograničenom odgovornošću za proizvodnju, trgovinu i usluge, OIB 95340289932, Doktora Stanka Pinjuha 15/B, Veliko Trgovišće</izvorni_sadrzaj>
    <derivirana_varijabla naziv="DomainObject.Predmet.ProtustrankaWithAdressOIB_1">FERO-ERO društvo s ograničenom odgovornošću za proizvodnju, trgovinu i usluge, OIB 95340289932, Doktora Stanka Pinjuha 15/B, Veliko Trgovišće</derivirana_varijabla>
  </DomainObject.Predmet.ProtustrankaWithAdressOIB>
  <DomainObject.Predmet.ProtustrankaNazivFormated>
    <izvorni_sadrzaj>FERO-ERO društvo s ograničenom odgovornošću za proizvodnju, trgovinu i usluge</izvorni_sadrzaj>
    <derivirana_varijabla naziv="DomainObject.Predmet.ProtustrankaNazivFormated_1">FERO-ERO društvo s ograničenom odgovornošću za proizvodnju, trgovinu i usluge</derivirana_varijabla>
  </DomainObject.Predmet.ProtustrankaNazivFormated>
  <DomainObject.Predmet.ProtustrankaNazivFormatedOIB>
    <izvorni_sadrzaj>FERO-ERO društvo s ograničenom odgovornošću za proizvodnju, trgovinu i usluge, OIB 95340289932</izvorni_sadrzaj>
    <derivirana_varijabla naziv="DomainObject.Predmet.ProtustrankaNazivFormatedOIB_1">FERO-ERO društvo s ograničenom odgovornošću za proizvodnju, trgovinu i usluge, OIB 95340289932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Igor Kujundžić; TOMISLAV PETRINEC; MARINA ŠPOLJARIĆ; OPĆINSKI GRAĐANSKI SUD U ZAGREBU-ZK ODJEL; Sandra Žugec Gregović; Hidraulika Promet d.o.o.; C.P.I. EXPERTUS društvo s ograničenom odgovornošću za usluge</izvorni_sadrzaj>
    <derivirana_varijabla naziv="DomainObject.Predmet.StrankaFormated_1">  FINA ZAGREB; Igor Kujundžić; TOMISLAV PETRINEC; MARINA ŠPOLJARIĆ; OPĆINSKI GRAĐANSKI SUD U ZAGREBU-ZK ODJEL; Sandra Žugec Gregović; Hidraulika Promet d.o.o.; C.P.I. EXPERTUS društvo s ograničenom odgovornošću za usluge</derivirana_varijabla>
  </DomainObject.Predmet.StrankaFormated>
  <DomainObject.Predmet.StrankaFormatedOIB>
    <izvorni_sadrzaj>  FINA ZAGREB, OIB 85821130368; Igor Kujundžić, OIB 13093113042; TOMISLAV PETRINEC; MARINA ŠPOLJARIĆ; OPĆINSKI GRAĐANSKI SUD U ZAGREBU-ZK ODJEL; Sandra Žugec Gregović, OIB 33657285422; Hidraulika Promet d.o.o.; C.P.I. EXPERTUS društvo s ograničenom odgovornošću za usluge, OIB 47093473505</izvorni_sadrzaj>
    <derivirana_varijabla naziv="DomainObject.Predmet.StrankaFormatedOIB_1">  FINA ZAGREB, OIB 85821130368; Igor Kujundžić, OIB 13093113042; TOMISLAV PETRINEC; MARINA ŠPOLJARIĆ; OPĆINSKI GRAĐANSKI SUD U ZAGREBU-ZK ODJEL; Sandra Žugec Gregović, OIB 33657285422; Hidraulika Promet d.o.o.; C.P.I. EXPERTUS društvo s ograničenom odgovornošću za usluge, OIB 47093473505</derivirana_varijabla>
  </DomainObject.Predmet.StrankaFormatedOIB>
  <DomainObject.Predmet.StrankaFormatedWithAdress>
    <izvorni_sadrzaj> FINA ZAGREB, Albrechtova 42, 10000 Zagreb; Igor Kujundžić, Ulica Hrvatskih Branitelja 5, Zagreb; TOMISLAV PETRINEC; MARINA ŠPOLJARIĆ; OPĆINSKI GRAĐANSKI SUD U ZAGREBU-ZK ODJEL; Sandra Žugec Gregović, Lumbarda 224, 20260 Lumbarda; Hidraulika Promet d.o.o.; C.P.I. EXPERTUS društvo s ograničenom odgovornošću za usluge, Donje Svetice 46b, Zagreb</izvorni_sadrzaj>
    <derivirana_varijabla naziv="DomainObject.Predmet.StrankaFormatedWithAdress_1"> FINA ZAGREB, Albrechtova 42, 10000 Zagreb; Igor Kujundžić, Ulica Hrvatskih Branitelja 5, Zagreb; TOMISLAV PETRINEC; MARINA ŠPOLJARIĆ; OPĆINSKI GRAĐANSKI SUD U ZAGREBU-ZK ODJEL; Sandra Žugec Gregović, Lumbarda 224, 20260 Lumbarda; Hidraulika Promet d.o.o.; C.P.I. EXPERTUS društvo s ograničenom odgovornošću za usluge, Donje Svetice 46b, Zagreb</derivirana_varijabla>
  </DomainObject.Predmet.StrankaFormatedWithAdress>
  <DomainObject.Predmet.StrankaFormatedWithAdressOIB>
    <izvorni_sadrzaj> FINA ZAGREB, OIB 85821130368, Albrechtova 42, 10000 Zagreb; Igor Kujundžić, OIB 13093113042, Ulica Hrvatskih Branitelja 5, Zagreb; TOMISLAV PETRINEC; MARINA ŠPOLJARIĆ; OPĆINSKI GRAĐANSKI SUD U ZAGREBU-ZK ODJEL; Sandra Žugec Gregović, OIB 33657285422, Lumbarda 224, 20260 Lumbarda; Hidraulika Promet d.o.o.; C.P.I. EXPERTUS društvo s ograničenom odgovornošću za usluge, OIB 47093473505, Donje Svetice 46b, Zagreb</izvorni_sadrzaj>
    <derivirana_varijabla naziv="DomainObject.Predmet.StrankaFormatedWithAdressOIB_1"> FINA ZAGREB, OIB 85821130368, Albrechtova 42, 10000 Zagreb; Igor Kujundžić, OIB 13093113042, Ulica Hrvatskih Branitelja 5, Zagreb; TOMISLAV PETRINEC; MARINA ŠPOLJARIĆ; OPĆINSKI GRAĐANSKI SUD U ZAGREBU-ZK ODJEL; Sandra Žugec Gregović, OIB 33657285422, Lumbarda 224, 20260 Lumbarda; Hidraulika Promet d.o.o.; C.P.I. EXPERTUS društvo s ograničenom odgovornošću za usluge, OIB 47093473505, Donje Svetice 46b, Zagreb</derivirana_varijabla>
  </DomainObject.Predmet.StrankaFormatedWithAdressOIB>
  <DomainObject.Predmet.StrankaWithAdress>
    <izvorni_sadrzaj>FINA ZAGREB Albrechtova 42,10000 Zagreb,Igor Kujundžić Ulica Hrvatskih Branitelja 5,Zagreb,TOMISLAV PETRINEC ,MARINA ŠPOLJARIĆ ,OPĆINSKI GRAĐANSKI SUD U ZAGREBU-ZK ODJEL ,Sandra Žugec Gregović Lumbarda 224,20260 Lumbarda,Hidraulika Promet d.o.o. ,C.P.I. EXPERTUS društvo s ograničenom odgovornošću za usluge Donje Svetice 46b,Zagreb</izvorni_sadrzaj>
    <derivirana_varijabla naziv="DomainObject.Predmet.StrankaWithAdress_1">FINA ZAGREB Albrechtova 42,10000 Zagreb,Igor Kujundžić Ulica Hrvatskih Branitelja 5,Zagreb,TOMISLAV PETRINEC ,MARINA ŠPOLJARIĆ ,OPĆINSKI GRAĐANSKI SUD U ZAGREBU-ZK ODJEL ,Sandra Žugec Gregović Lumbarda 224,20260 Lumbarda,Hidraulika Promet d.o.o. ,C.P.I. EXPERTUS društvo s ograničenom odgovornošću za usluge Donje Svetice 46b,Zagreb</derivirana_varijabla>
  </DomainObject.Predmet.StrankaWithAdress>
  <DomainObject.Predmet.StrankaWithAdressOIB>
    <izvorni_sadrzaj>FINA ZAGREB, OIB 85821130368, Albrechtova 42,10000 Zagreb,Igor Kujundžić, OIB 13093113042, Ulica Hrvatskih Branitelja 5,Zagreb,TOMISLAV PETRINEC,MARINA ŠPOLJARIĆ,OPĆINSKI GRAĐANSKI SUD U ZAGREBU-ZK ODJEL,Sandra Žugec Gregović, OIB 33657285422, Lumbarda 224,20260 Lumbarda,Hidraulika Promet d.o.o.,C.P.I. EXPERTUS društvo s ograničenom odgovornošću za usluge, OIB 47093473505, Donje Svetice 46b,Zagreb</izvorni_sadrzaj>
    <derivirana_varijabla naziv="DomainObject.Predmet.StrankaWithAdressOIB_1">FINA ZAGREB, OIB 85821130368, Albrechtova 42,10000 Zagreb,Igor Kujundžić, OIB 13093113042, Ulica Hrvatskih Branitelja 5,Zagreb,TOMISLAV PETRINEC,MARINA ŠPOLJARIĆ,OPĆINSKI GRAĐANSKI SUD U ZAGREBU-ZK ODJEL,Sandra Žugec Gregović, OIB 33657285422, Lumbarda 224,20260 Lumbarda,Hidraulika Promet d.o.o.,C.P.I. EXPERTUS društvo s ograničenom odgovornošću za usluge, OIB 47093473505, Donje Svetice 46b,Zagreb</derivirana_varijabla>
  </DomainObject.Predmet.StrankaWithAdressOIB>
  <DomainObject.Predmet.StrankaNazivFormated>
    <izvorni_sadrzaj>FINA ZAGREB,Igor Kujundžić,TOMISLAV PETRINEC,MARINA ŠPOLJARIĆ,OPĆINSKI GRAĐANSKI SUD U ZAGREBU-ZK ODJEL,Sandra Žugec Gregović,Hidraulika Promet d.o.o.,C.P.I. EXPERTUS društvo s ograničenom odgovornošću za usluge</izvorni_sadrzaj>
    <derivirana_varijabla naziv="DomainObject.Predmet.StrankaNazivFormated_1">FINA ZAGREB,Igor Kujundžić,TOMISLAV PETRINEC,MARINA ŠPOLJARIĆ,OPĆINSKI GRAĐANSKI SUD U ZAGREBU-ZK ODJEL,Sandra Žugec Gregović,Hidraulika Promet d.o.o.,C.P.I. EXPERTUS društvo s ograničenom odgovornošću za usluge</derivirana_varijabla>
  </DomainObject.Predmet.StrankaNazivFormated>
  <DomainObject.Predmet.StrankaNazivFormatedOIB>
    <izvorni_sadrzaj>FINA ZAGREB, OIB 85821130368,Igor Kujundžić, OIB 13093113042,TOMISLAV PETRINEC,MARINA ŠPOLJARIĆ,OPĆINSKI GRAĐANSKI SUD U ZAGREBU-ZK ODJEL,Sandra Žugec Gregović, OIB 33657285422,Hidraulika Promet d.o.o.,C.P.I. EXPERTUS društvo s ograničenom odgovornošću za usluge, OIB 47093473505</izvorni_sadrzaj>
    <derivirana_varijabla naziv="DomainObject.Predmet.StrankaNazivFormatedOIB_1">FINA ZAGREB, OIB 85821130368,Igor Kujundžić, OIB 13093113042,TOMISLAV PETRINEC,MARINA ŠPOLJARIĆ,OPĆINSKI GRAĐANSKI SUD U ZAGREBU-ZK ODJEL,Sandra Žugec Gregović, OIB 33657285422,Hidraulika Promet d.o.o.,C.P.I. EXPERTUS društvo s ograničenom odgovornošću za usluge, OIB 47093473505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d.o.o.</item>
      <item>C.P.I. EXPERTUS društvo s ograničenom odgovornošću za usluge</item>
    </izvorni_sadrzaj>
    <derivirana_varijabla naziv="DomainObject.Predmet.StrankaList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d.o.o.</item>
      <item>C.P.I. EXPERTUS društvo s ograničenom odgovornošću za usluge</item>
    </derivirana_varijabla>
  </DomainObject.Predmet.StrankaListFormated>
  <DomainObject.Predmet.StrankaListFormatedOIB>
    <izvorni_sadrzaj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d.o.o.</item>
      <item>C.P.I. EXPERTUS društvo s ograničenom odgovornošću za usluge, OIB 47093473505</item>
    </izvorni_sadrzaj>
    <derivirana_varijabla naziv="DomainObject.Predmet.StrankaListFormatedOIB_1"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d.o.o.</item>
      <item>C.P.I. EXPERTUS društvo s ograničenom odgovornošću za usluge, OIB 47093473505</item>
    </derivirana_varijabla>
  </DomainObject.Predmet.StrankaListFormatedOIB>
  <DomainObject.Predmet.StrankaListFormatedWithAdress>
    <izvorni_sadrzaj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d.o.o.</item>
      <item>C.P.I. EXPERTUS društvo s ograničenom odgovornošću za usluge, Donje Svetice 46b, Zagreb</item>
    </izvorni_sadrzaj>
    <derivirana_varijabla naziv="DomainObject.Predmet.StrankaListFormatedWithAdress_1"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d.o.o.</item>
      <item>C.P.I. EXPERTUS društvo s ograničenom odgovornošću za usluge, Donje Svetice 46b, Zagreb</item>
    </derivirana_varijabla>
  </DomainObject.Predmet.StrankaListFormatedWithAdress>
  <DomainObject.Predmet.StrankaListFormatedWithAdressOIB>
    <izvorni_sadrzaj>
      <item>FINA ZAGREB, OIB 85821130368, Albrechtova 42, 10000 Zagreb</item>
      <item>Igor Kujundžić, OIB 13093113042, Ulica Hrvatskih Branitelja 5, Zagreb</item>
      <item>TOMISLAV PETRINEC</item>
      <item>MARINA ŠPOLJARIĆ</item>
      <item>OPĆINSKI GRAĐANSKI SUD U ZAGREBU-ZK ODJEL</item>
      <item>Sandra Žugec Gregović, OIB 33657285422, Lumbarda 224, 20260 Lumbarda</item>
      <item>Hidraulika Promet d.o.o.</item>
      <item>C.P.I. EXPERTUS društvo s ograničenom odgovornošću za usluge, OIB 47093473505, Donje Svetice 46b, Zagreb</item>
    </izvorni_sadrzaj>
    <derivirana_varijabla naziv="DomainObject.Predmet.StrankaListFormatedWithAdressOIB_1">
      <item>FINA ZAGREB, OIB 85821130368, Albrechtova 42, 10000 Zagreb</item>
      <item>Igor Kujundžić, OIB 13093113042, Ulica Hrvatskih Branitelja 5, Zagreb</item>
      <item>TOMISLAV PETRINEC</item>
      <item>MARINA ŠPOLJARIĆ</item>
      <item>OPĆINSKI GRAĐANSKI SUD U ZAGREBU-ZK ODJEL</item>
      <item>Sandra Žugec Gregović, OIB 33657285422, Lumbarda 224, 20260 Lumbarda</item>
      <item>Hidraulika Promet d.o.o.</item>
      <item>C.P.I. EXPERTUS društvo s ograničenom odgovornošću za usluge, OIB 47093473505, Donje Svetice 46b, Zagreb</item>
    </derivirana_varijabla>
  </DomainObject.Predmet.StrankaListFormatedWithAdressOIB>
  <DomainObject.Predmet.StrankaListNaziv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d.o.o.</item>
      <item>C.P.I. EXPERTUS društvo s ograničenom odgovornošću za usluge</item>
    </izvorni_sadrzaj>
    <derivirana_varijabla naziv="DomainObject.Predmet.StrankaListNaziv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d.o.o.</item>
      <item>C.P.I. EXPERTUS društvo s ograničenom odgovornošću za usluge</item>
    </derivirana_varijabla>
  </DomainObject.Predmet.StrankaListNazivFormated>
  <DomainObject.Predmet.StrankaListNazivFormatedOIB>
    <izvorni_sadrzaj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d.o.o.</item>
      <item>C.P.I. EXPERTUS društvo s ograničenom odgovornošću za usluge, OIB 47093473505</item>
    </izvorni_sadrzaj>
    <derivirana_varijabla naziv="DomainObject.Predmet.StrankaListNazivFormatedOIB_1"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d.o.o.</item>
      <item>C.P.I. EXPERTUS društvo s ograničenom odgovornošću za usluge, OIB 47093473505</item>
    </derivirana_varijabla>
  </DomainObject.Predmet.StrankaListNazivFormatedOIB>
  <DomainObject.Predmet.ProtuStrankaListFormated>
    <izvorni_sadrzaj>
      <item>FERO-ERO društvo s ograničenom odgovornošću za proizvodnju, trgovinu i usluge</item>
    </izvorni_sadrzaj>
    <derivirana_varijabla naziv="DomainObject.Predmet.ProtuStrankaListFormated_1">
      <item>FERO-ERO društvo s ograničenom odgovornošću za proizvodnju, trgovinu i usluge</item>
    </derivirana_varijabla>
  </DomainObject.Predmet.ProtuStrankaListFormated>
  <DomainObject.Predmet.ProtuStrankaListFormatedOIB>
    <izvorni_sadrzaj>
      <item>FERO-ERO društvo s ograničenom odgovornošću za proizvodnju, trgovinu i usluge, OIB 95340289932</item>
    </izvorni_sadrzaj>
    <derivirana_varijabla naziv="DomainObject.Predmet.ProtuStrankaListFormatedOIB_1">
      <item>FERO-ERO društvo s ograničenom odgovornošću za proizvodnju, trgovinu i usluge, OIB 95340289932</item>
    </derivirana_varijabla>
  </DomainObject.Predmet.ProtuStrankaListFormatedOIB>
  <DomainObject.Predmet.ProtuStrankaListFormatedWithAdress>
    <izvorni_sadrzaj>
      <item>FERO-ERO društvo s ograničenom odgovornošću za proizvodnju, trgovinu i usluge, Doktora Stanka Pinjuha 15/B, Veliko Trgovišće</item>
    </izvorni_sadrzaj>
    <derivirana_varijabla naziv="DomainObject.Predmet.ProtuStrankaListFormatedWithAdress_1">
      <item>FERO-ERO društvo s ograničenom odgovornošću za proizvodnju, trgovinu i usluge, Doktora Stanka Pinjuha 15/B, Veliko Trgovišće</item>
    </derivirana_varijabla>
  </DomainObject.Predmet.ProtuStrankaListFormatedWithAdress>
  <DomainObject.Predmet.ProtuStrankaListFormatedWithAdressOIB>
    <izvorni_sadrzaj>
      <item>FERO-ERO društvo s ograničenom odgovornošću za proizvodnju, trgovinu i usluge, OIB 95340289932, Doktora Stanka Pinjuha 15/B, Veliko Trgovišće</item>
    </izvorni_sadrzaj>
    <derivirana_varijabla naziv="DomainObject.Predmet.ProtuStrankaListFormatedWithAdressOIB_1">
      <item>FERO-ERO društvo s ograničenom odgovornošću za proizvodnju, trgovinu i usluge, OIB 95340289932, Doktora Stanka Pinjuha 15/B, Veliko Trgovišće</item>
    </derivirana_varijabla>
  </DomainObject.Predmet.ProtuStrankaListFormatedWithAdressOIB>
  <DomainObject.Predmet.ProtuStrankaListNazivFormated>
    <izvorni_sadrzaj>
      <item>FERO-ERO društvo s ograničenom odgovornošću za proizvodnju, trgovinu i usluge</item>
    </izvorni_sadrzaj>
    <derivirana_varijabla naziv="DomainObject.Predmet.ProtuStrankaListNazivFormated_1">
      <item>FERO-ERO društvo s ograničenom odgovornošću za proizvodnju, trgovinu i usluge</item>
    </derivirana_varijabla>
  </DomainObject.Predmet.ProtuStrankaListNazivFormated>
  <DomainObject.Predmet.ProtuStrankaListNazivFormatedOIB>
    <izvorni_sadrzaj>
      <item>FERO-ERO društvo s ograničenom odgovornošću za proizvodnju, trgovinu i usluge, OIB 95340289932</item>
    </izvorni_sadrzaj>
    <derivirana_varijabla naziv="DomainObject.Predmet.ProtuStrankaListNazivFormatedOIB_1">
      <item>FERO-ERO društvo s ograničenom odgovornošću za proizvodnju, trgovinu i usluge, OIB 95340289932</item>
    </derivirana_varijabla>
  </DomainObject.Predmet.ProtuStrankaListNazivFormatedOIB>
  <DomainObject.Predmet.OstaliList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</izvorni_sadrzaj>
    <derivirana_varijabla naziv="DomainObject.Predmet.OstaliList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</derivirana_varijabla>
  </DomainObject.Predmet.OstaliListFormated>
  <DomainObject.Predmet.OstaliList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</izvorni_sadrzaj>
    <derivirana_varijabla naziv="DomainObject.Predmet.OstaliList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</derivirana_varijabla>
  </DomainObject.Predmet.OstaliListFormatedOIB>
  <DomainObject.Predmet.OstaliListFormatedWithAdress>
    <izvorni_sadrzaj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ZAGREBAČKA BANKA d.d., Trg bana J. Jelačića 10, 10000 Zagreb</item>
      <item>JAVNOST</item>
      <item>ŽDO</item>
      <item>OD GLAMUZINA &amp; GROŠETA j.t.d, Krajiška 27, 10000 Zagreb</item>
    </izvorni_sadrzaj>
    <derivirana_varijabla naziv="DomainObject.Predmet.OstaliListFormatedWithAdress_1"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ZAGREBAČKA BANKA d.d., Trg bana J. Jelačića 10, 10000 Zagreb</item>
      <item>JAVNOST</item>
      <item>ŽDO</item>
      <item>OD GLAMUZINA &amp; GROŠETA j.t.d, Krajiška 27, 10000 Zagreb</item>
    </derivirana_varijabla>
  </DomainObject.Predmet.OstaliListFormatedWithAdress>
  <DomainObject.Predmet.OstaliListFormatedWithAdressOIB>
    <izvorni_sadrzaj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ZAGREBAČKA BANKA d.d., Trg bana J. Jelačića 10, 10000 Zagreb</item>
      <item>JAVNOST</item>
      <item>ŽDO</item>
      <item>OD GLAMUZINA &amp; GROŠETA j.t.d, Krajiška 27, 10000 Zagreb</item>
    </izvorni_sadrzaj>
    <derivirana_varijabla naziv="DomainObject.Predmet.OstaliListFormatedWithAdressOIB_1"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ZAGREBAČKA BANKA d.d., Trg bana J. Jelačića 10, 10000 Zagreb</item>
      <item>JAVNOST</item>
      <item>ŽDO</item>
      <item>OD GLAMUZINA &amp; GROŠETA j.t.d, Krajiška 27, 10000 Zagreb</item>
    </derivirana_varijabla>
  </DomainObject.Predmet.OstaliListFormatedWithAdressOIB>
  <DomainObject.Predmet.OstaliListNaziv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</izvorni_sadrzaj>
    <derivirana_varijabla naziv="DomainObject.Predmet.OstaliListNaziv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</derivirana_varijabla>
  </DomainObject.Predmet.OstaliListNazivFormated>
  <DomainObject.Predmet.OstaliListNaziv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</izvorni_sadrzaj>
    <derivirana_varijabla naziv="DomainObject.Predmet.OstaliListNaziv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FERO-ERO društvo s ograničenom odgovornošću za proizvodnju, trgovinu i usluge</izvorni_sadrzaj>
    <derivirana_varijabla naziv="DomainObject.Predmet.ProtustrankaIDrugi_1">FERO-ERO društvo s ograničenom odgovornošću za proizvodnju,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FERO-ERO društvo s ograničenom odgovornošću za proizvodnju, trgovinu i usluge, OIB 95340289932, Doktora Stanka Pinjuha 15/B, Veliko Trgovišće</izvorni_sadrzaj>
    <derivirana_varijabla naziv="DomainObject.Predmet.ProtustrankaIDrugiAdressOIB_1">FERO-ERO društvo s ograničenom odgovornošću za proizvodnju, trgovinu i usluge, OIB 95340289932, Doktora Stanka Pinjuha 15/B,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FERO-ERO društvo s ograničenom odgovornošću za proizvodnju, trgovinu i usluge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Igor Kujundžić</item>
      <item>TOMISLAV PETRINEC</item>
      <item>MARINA ŠPOLJARIĆ</item>
      <item>JAVNOST</item>
      <item>ŽDO</item>
      <item>OPĆINSKI GRAĐANSKI SUD U ZAGREBU-ZK ODJEL</item>
      <item>Sandra Žugec Gregović</item>
      <item>OD GLAMUZINA &amp; GROŠETA j.t.d</item>
      <item>Hidraulika Promet d.o.o.</item>
      <item>C.P.I. EXPERTUS društvo s ograničenom odgovornošću za usluge</item>
    </izvorni_sadrzaj>
    <derivirana_varijabla naziv="DomainObject.Predmet.SudioniciListNaziv_1">
      <item>FERO-ERO društvo s ograničenom odgovornošću za proizvodnju, trgovinu i usluge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Igor Kujundžić</item>
      <item>TOMISLAV PETRINEC</item>
      <item>MARINA ŠPOLJARIĆ</item>
      <item>JAVNOST</item>
      <item>ŽDO</item>
      <item>OPĆINSKI GRAĐANSKI SUD U ZAGREBU-ZK ODJEL</item>
      <item>Sandra Žugec Gregović</item>
      <item>OD GLAMUZINA &amp; GROŠETA j.t.d</item>
      <item>Hidraulika Promet d.o.o.</item>
      <item>C.P.I. EXPERTUS društvo s ograničenom odgovornošću za usluge</item>
    </derivirana_varijabla>
  </DomainObject.Predmet.SudioniciListNaziv>
  <DomainObject.Predmet.SudioniciListAdressOIB>
    <izvorni_sadrzaj>
      <item>FERO-ERO društvo s ograničenom odgovornošću za proizvodnju, trgovinu i usluge, OIB 95340289932, Doktora Stanka Pinjuha 15/B,Veliko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ZAGREBAČKA BANKA d.d., Trg bana J. Jelačića 10,10000 Zagreb</item>
      <item>Igor Kujundžić, OIB 13093113042, Ulica Hrvatskih Branitelja 5,Zagreb</item>
      <item>TOMISLAV PETRINEC</item>
      <item>MARINA ŠPOLJARIĆ</item>
      <item>JAVNOST</item>
      <item>ŽDO</item>
      <item>OPĆINSKI GRAĐANSKI SUD U ZAGREBU-ZK ODJEL</item>
      <item>Sandra Žugec Gregović, OIB 33657285422, Lumbarda 224,20260 Lumbarda</item>
      <item>OD GLAMUZINA &amp; GROŠETA j.t.d, Krajiška 27,10000 Zagreb</item>
      <item>Hidraulika Promet d.o.o.</item>
      <item>C.P.I. EXPERTUS društvo s ograničenom odgovornošću za usluge, OIB 47093473505, Donje Svetice 46b,Zagreb</item>
    </izvorni_sadrzaj>
    <derivirana_varijabla naziv="DomainObject.Predmet.SudioniciListAdressOIB_1">
      <item>FERO-ERO društvo s ograničenom odgovornošću za proizvodnju, trgovinu i usluge, OIB 95340289932, Doktora Stanka Pinjuha 15/B,Veliko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ZAGREBAČKA BANKA d.d., Trg bana J. Jelačića 10,10000 Zagreb</item>
      <item>Igor Kujundžić, OIB 13093113042, Ulica Hrvatskih Branitelja 5,Zagreb</item>
      <item>TOMISLAV PETRINEC</item>
      <item>MARINA ŠPOLJARIĆ</item>
      <item>JAVNOST</item>
      <item>ŽDO</item>
      <item>OPĆINSKI GRAĐANSKI SUD U ZAGREBU-ZK ODJEL</item>
      <item>Sandra Žugec Gregović, OIB 33657285422, Lumbarda 224,20260 Lumbarda</item>
      <item>OD GLAMUZINA &amp; GROŠETA j.t.d, Krajiška 27,10000 Zagreb</item>
      <item>Hidraulika Promet d.o.o.</item>
      <item>C.P.I. EXPERTUS društvo s ograničenom odgovornošću za usluge, OIB 47093473505, Donje Svetice 46b,Zagreb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95340289932</item>
      <item>, OIB 57640555089</item>
      <item>, OIB 85821130368</item>
      <item>, OIB 53056966535</item>
      <item>, OIB 57755707086</item>
      <item>, OIB 97994010225</item>
      <item>, OIB 44071613559</item>
      <item>, OIB null</item>
      <item>, OIB 13093113042</item>
      <item>, OIB null</item>
      <item>, OIB null</item>
      <item>, OIB null</item>
      <item>, OIB null</item>
      <item>, OIB null</item>
      <item>, OIB 33657285422</item>
      <item>, OIB null</item>
      <item>, OIB null</item>
      <item>, OIB 47093473505</item>
    </izvorni_sadrzaj>
    <derivirana_varijabla naziv="DomainObject.Predmet.SudioniciListNazivOIB_1">
      <item>, OIB 95340289932</item>
      <item>, OIB 57640555089</item>
      <item>, OIB 85821130368</item>
      <item>, OIB 53056966535</item>
      <item>, OIB 57755707086</item>
      <item>, OIB 97994010225</item>
      <item>, OIB 44071613559</item>
      <item>, OIB null</item>
      <item>, OIB 13093113042</item>
      <item>, OIB null</item>
      <item>, OIB null</item>
      <item>, OIB null</item>
      <item>, OIB null</item>
      <item>, OIB null</item>
      <item>, OIB 33657285422</item>
      <item>, OIB null</item>
      <item>, OIB null</item>
      <item>, OIB 47093473505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E615C-32B3-4BE7-B847-A028DEF4F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9</properties:Pages>
  <properties:Words>1507</properties:Words>
  <properties:Characters>8332</properties:Characters>
  <properties:Lines>400</properties:Lines>
  <properties:Paragraphs>89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hfghfghsfdhfs</vt:lpstr>
    </vt:vector>
  </properties:TitlesOfParts>
  <properties:LinksUpToDate>false</properties:LinksUpToDate>
  <properties:CharactersWithSpaces>9836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2015-09-09T07:57:00Z</dcterms:created>
  <dc:creator>MP RH</dc:creator>
  <cp:lastModifiedBy>Karmela Dolenc</cp:lastModifiedBy>
  <cp:lastPrinted>2015-06-09T07:49:00Z</cp:lastPrinted>
  <dcterms:modified xmlns:xsi="http://www.w3.org/2001/XMLSchema-instance" xsi:type="dcterms:W3CDTF">2015-09-10T07:00:00Z</dcterms:modified>
  <cp:revision>4</cp:revision>
  <dc:title>hfghfghsfdhfs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TentativeReviewCycleID" pid="2" fmtid="{D5CDD505-2E9C-101B-9397-08002B2CF9AE}">
    <vt:i4>544213607</vt:i4>
  </prop:property>
  <prop:property name="_ReviewCycleID" pid="3" fmtid="{D5CDD505-2E9C-101B-9397-08002B2CF9AE}">
    <vt:i4>544213607</vt:i4>
  </prop:property>
  <prop:property name="_NewReviewCycle" pid="4" fmtid="{D5CDD505-2E9C-101B-9397-08002B2CF9AE}">
    <vt:lpwstr/>
  </prop:property>
  <prop:property name="_EmailEntryID" pid="5" fmtid="{D5CDD505-2E9C-101B-9397-08002B2CF9AE}">
    <vt:lpwstr>00000000B98B315FC4E61E49B83D17B11927F1DC0700D55F880DA4F8804D801A23D6F571585000000095AB060000D55F880DA4F8804D801A23D6F5715850000008F1D77E0000</vt:lpwstr>
  </prop:property>
  <prop:property name="_EmailStoreID0" pid="6" fmtid="{D5CDD505-2E9C-101B-9397-08002B2CF9AE}">
    <vt:lpwstr>0000000038A1BB1005E5101AA1BB08002B2A56C20000454D534D44422E444C4C00000000000000001B55FA20AA6611CD9BC800AA002FC45A0C0000006D7072686D61696C2E6D7072682E6C6F63616C002F6F3D4D5052482F6F753D45786368616E67652041646D696E6973747261746976652047726F7570202846594449424</vt:lpwstr>
  </prop:property>
  <prop:property name="_EmailStoreID1" pid="7" fmtid="{D5CDD505-2E9C-101B-9397-08002B2CF9AE}">
    <vt:lpwstr>F484632335350444C54292F636E3D526563697069656E74732F636E3D637576656C6A616B6A00</vt:lpwstr>
  </prop:property>
  <prop:property name="_ReviewingToolsShownOnce" pid="8" fmtid="{D5CDD505-2E9C-101B-9397-08002B2CF9AE}">
    <vt:lpwstr/>
  </prop:property>
  <prop:property name="Saved" pid="9" fmtid="{D5CDD505-2E9C-101B-9397-08002B2CF9AE}">
    <vt:bool>true</vt:bool>
  </prop:property>
  <prop:property name="Naslov" pid="10" fmtid="{D5CDD505-2E9C-101B-9397-08002B2CF9AE}">
    <vt:lpwstr>Novi sadržaj zapisnika</vt:lpwstr>
  </prop:property>
  <prop:property name="CC_coloring" pid="11" fmtid="{D5CDD505-2E9C-101B-9397-08002B2CF9AE}">
    <vt:bool>false</vt:bool>
  </prop:property>
  <prop:property name="BrojStranica" pid="12" fmtid="{D5CDD505-2E9C-101B-9397-08002B2CF9AE}">
    <vt:i4>9</vt:i4>
  </prop:property>
</prop:Properties>
</file>