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c139" w14:paraId="90dc139" w:rsidRDefault="00D26CE7" w:rsidR="00D26CE7">
      <w:pPr>
        <w15:collapsed w:val="false"/>
      </w:pPr>
      <w:bookmarkStart w:name="_GoBack" w:id="0"/>
      <w:bookmarkEnd w:id="0"/>
    </w:p>
    <w:p w:rsidRDefault="008806B9" w:rsidR="008806B9"/>
    <w:p w:rsidRDefault="00D26CE7" w:rsidR="00D26CE7"/>
    <w:p w:rsidRDefault="00D26CE7" w:rsidR="00D26CE7"/>
    <w:p w:rsidRDefault="00D26CE7" w:rsidR="00D26CE7"/>
    <w:p w:rsidRDefault="00D26CE7" w:rsidR="00D26CE7"/>
    <w:p w:rsidRDefault="00D26CE7" w:rsidR="00D26CE7">
      <w:r>
        <w:t>REPUBLIKA HRVATSKA</w:t>
      </w:r>
    </w:p>
    <w:p w:rsidRDefault="00D26CE7" w:rsidR="00D26CE7">
      <w:r>
        <w:t>TRGOVAČKI SUD U</w:t>
      </w:r>
      <w:r w:rsidR="00B04CF6">
        <w:t xml:space="preserve"> OSIJEKU</w:t>
      </w:r>
    </w:p>
    <w:p w:rsidRDefault="00B04CF6" w:rsidR="00E9344A">
      <w:r>
        <w:t>STALNA SLUŽBA</w:t>
      </w:r>
      <w:r w:rsidR="00E9344A">
        <w:t xml:space="preserve"> </w:t>
      </w:r>
    </w:p>
    <w:p w:rsidRDefault="00E9344A" w:rsidR="00D26CE7">
      <w:r>
        <w:t xml:space="preserve">U </w:t>
      </w:r>
      <w:r w:rsidR="00006D45">
        <w:t>SLAVONSKOM BRODU</w:t>
      </w:r>
      <w:r>
        <w:t xml:space="preserve">   </w:t>
      </w:r>
      <w:r w:rsidR="00D26CE7">
        <w:t xml:space="preserve">                                    BROJ: St –</w:t>
      </w:r>
      <w:r w:rsidR="006952E9">
        <w:t>328</w:t>
      </w:r>
      <w:r w:rsidR="00B04CF6">
        <w:t>/201</w:t>
      </w:r>
      <w:r w:rsidR="006952E9">
        <w:t>4</w:t>
      </w:r>
      <w:r w:rsidR="00B04CF6">
        <w:t>-</w:t>
      </w:r>
      <w:r w:rsidR="008D1021">
        <w:t>246</w:t>
      </w:r>
    </w:p>
    <w:p w:rsidRDefault="00143916" w:rsidR="00D26CE7">
      <w:r>
        <w:t>Trg pobjede 13</w:t>
      </w:r>
    </w:p>
    <w:p w:rsidRDefault="00143916" w:rsidR="00143916">
      <w:r>
        <w:t>35000 SLAVONSKI BROD</w:t>
      </w:r>
    </w:p>
    <w:p w:rsidRDefault="00143916" w:rsidR="00143916"/>
    <w:p w:rsidRDefault="00143916" w:rsidR="00143916">
      <w:r>
        <w:t xml:space="preserve">                                                         R  J  E  Š  E  N  J  E</w:t>
      </w:r>
    </w:p>
    <w:p w:rsidRDefault="00D26CE7" w:rsidR="00D26CE7"/>
    <w:p w:rsidRDefault="00094257" w:rsidR="00094257"/>
    <w:p w:rsidRDefault="008806B9" w:rsidR="008806B9"/>
    <w:p w:rsidRDefault="00094257" w:rsidR="00094257">
      <w:r>
        <w:tab/>
      </w:r>
      <w:r>
        <w:tab/>
        <w:t>TRGOVAČKI SUD U</w:t>
      </w:r>
      <w:r w:rsidR="00B04CF6">
        <w:t xml:space="preserve"> OSIJEKU, STALNA SLUŽBA</w:t>
      </w:r>
      <w:r w:rsidR="00E9344A">
        <w:t xml:space="preserve"> </w:t>
      </w:r>
      <w:r w:rsidR="008D1021">
        <w:t xml:space="preserve"> U </w:t>
      </w:r>
      <w:r w:rsidR="00E9344A">
        <w:t xml:space="preserve"> U</w:t>
      </w:r>
      <w:r w:rsidR="00006D45">
        <w:t>SLAVONSKOM BRODU</w:t>
      </w:r>
      <w:r>
        <w:t xml:space="preserve">- po stečajnom sucu Davorinu Pavičić u stečajnom postupku nad dužnikom </w:t>
      </w:r>
      <w:r w:rsidR="006952E9">
        <w:t xml:space="preserve">GP GRADING d.o.o. za izvođenje graditeljskih radova, usluge, uvoz, izvoz u stečaju CERNIK, Požeška 169, OIB: 13868937119, dana </w:t>
      </w:r>
      <w:r w:rsidR="008D1021">
        <w:t>8. svibnja</w:t>
      </w:r>
      <w:r w:rsidR="006952E9">
        <w:t xml:space="preserve"> 201</w:t>
      </w:r>
      <w:r w:rsidR="008D1021">
        <w:t>7</w:t>
      </w:r>
      <w:r w:rsidR="006952E9">
        <w:t>.g.</w:t>
      </w:r>
      <w:r w:rsidR="00B04CF6">
        <w:t xml:space="preserve">, </w:t>
      </w:r>
    </w:p>
    <w:p w:rsidRDefault="00143916" w:rsidR="00143916"/>
    <w:p w:rsidRDefault="00143916" w:rsidR="00143916">
      <w:r>
        <w:t xml:space="preserve">                                                         r i j e š i o   j e</w:t>
      </w:r>
    </w:p>
    <w:p w:rsidRDefault="00006D45" w:rsidP="009D1ABF" w:rsidR="009D1ABF">
      <w:r>
        <w:tab/>
      </w:r>
    </w:p>
    <w:p w:rsidRDefault="00006D45" w:rsidP="009D1ABF" w:rsidR="008D1021">
      <w:r>
        <w:tab/>
        <w:t xml:space="preserve">Ispravlja se </w:t>
      </w:r>
      <w:r w:rsidR="008D1021">
        <w:t>zaključak</w:t>
      </w:r>
      <w:r>
        <w:t xml:space="preserve"> ovoga suda broj St-328/14-</w:t>
      </w:r>
      <w:r w:rsidR="008D1021">
        <w:t>245</w:t>
      </w:r>
      <w:r>
        <w:t xml:space="preserve"> od </w:t>
      </w:r>
      <w:r w:rsidR="008D1021">
        <w:t>2. svibnja</w:t>
      </w:r>
      <w:r>
        <w:t xml:space="preserve"> 201</w:t>
      </w:r>
      <w:r w:rsidR="008D1021">
        <w:t>7</w:t>
      </w:r>
      <w:r>
        <w:t xml:space="preserve">.g. u </w:t>
      </w:r>
      <w:r w:rsidR="008D1021">
        <w:t>određivanju šeste usmene javne dražbe gdje je greškom u pisanju  određen datum dražbe za 12. svibnja 2017.g. u 09,00 sati  u prostorijama Trgovačkog suda Osijek, Stalna služba u Slavonskom Brodu, Trg pobjede 13, soba 77/III a treba ispravno pisati: "12. lipnja 2017.g. u 09,00 sati u prostorijama Trgovačkog suda Osijek, Stalna služba u Slavonskom Brodu, trg pobjede 13, soba 77/III.</w:t>
      </w:r>
    </w:p>
    <w:p w:rsidRDefault="00006D45" w:rsidP="009D1ABF" w:rsidR="00006D45">
      <w:r>
        <w:t xml:space="preserve">U svemu ostalom </w:t>
      </w:r>
      <w:r w:rsidR="008D1021">
        <w:t xml:space="preserve">zaključak </w:t>
      </w:r>
      <w:r>
        <w:t>ostaje neizmijenjen.</w:t>
      </w:r>
    </w:p>
    <w:p w:rsidRDefault="00006D45" w:rsidP="009D1ABF" w:rsidR="00006D45"/>
    <w:p w:rsidRDefault="00006D45" w:rsidP="009D1ABF" w:rsidR="00006D45">
      <w:r>
        <w:t xml:space="preserve">                                                       O b r a z l o ž e n j e</w:t>
      </w:r>
    </w:p>
    <w:p w:rsidRDefault="00006D45" w:rsidP="009D1ABF" w:rsidR="00006D45"/>
    <w:p w:rsidRDefault="00006D45" w:rsidP="009D1ABF" w:rsidR="00006D45">
      <w:r>
        <w:tab/>
        <w:t>Greškom u pisanju napisan</w:t>
      </w:r>
      <w:r w:rsidR="008D1021">
        <w:t xml:space="preserve"> je krivi datum za određivanje šeste usmene javne dražbe za dan 12. svibnja 2017.g. u 09,00 sati a ispravno treba pisati za dan 12. lipnja 2017.g. u 09,00 </w:t>
      </w:r>
      <w:proofErr w:type="spellStart"/>
      <w:r w:rsidR="008D1021">
        <w:t>sati.</w:t>
      </w:r>
      <w:proofErr w:type="spellEnd"/>
      <w:r>
        <w:t>.</w:t>
      </w:r>
    </w:p>
    <w:p w:rsidRDefault="00006D45" w:rsidP="009D1ABF" w:rsidR="00006D45">
      <w:r>
        <w:tab/>
        <w:t>Stoga je odlučeno kao u izreci.</w:t>
      </w:r>
    </w:p>
    <w:p w:rsidRDefault="00006D45" w:rsidP="009D1ABF" w:rsidR="00006D45"/>
    <w:p w:rsidRDefault="00006D45" w:rsidP="009D1ABF" w:rsidR="00006D45">
      <w:r>
        <w:tab/>
        <w:t xml:space="preserve">U Slavonskom Brodu, </w:t>
      </w:r>
      <w:r w:rsidR="008D1021">
        <w:t>8. svibnja</w:t>
      </w:r>
      <w:r>
        <w:t xml:space="preserve"> 201</w:t>
      </w:r>
      <w:r w:rsidR="008D1021">
        <w:t>7</w:t>
      </w:r>
      <w:r>
        <w:t>.g.</w:t>
      </w:r>
    </w:p>
    <w:p w:rsidRDefault="00006D45" w:rsidP="009D1ABF" w:rsidR="00006D45">
      <w:r>
        <w:t xml:space="preserve">                                                                                                            Stečajni sudac:</w:t>
      </w:r>
    </w:p>
    <w:p w:rsidRDefault="00006D45" w:rsidP="009D1ABF" w:rsidR="00006D45"/>
    <w:p w:rsidRDefault="00006D45" w:rsidP="009D1ABF" w:rsidR="00006D45">
      <w:r>
        <w:t xml:space="preserve">                                                                                                           Davorin Pavičić  </w:t>
      </w:r>
    </w:p>
    <w:p w:rsidRDefault="006E7A38" w:rsidP="009D1ABF" w:rsidR="006E7A38">
      <w:r>
        <w:t>NAPUTAK O PRAVNOM LIJEKU:</w:t>
      </w:r>
    </w:p>
    <w:p w:rsidRDefault="006E7A38" w:rsidP="009D1ABF" w:rsidR="006E7A38">
      <w:r>
        <w:t>Protiv ovoga rješenja pravo na žalbu imaju samo stečajni</w:t>
      </w:r>
    </w:p>
    <w:p w:rsidRDefault="006E7A38" w:rsidP="009D1ABF" w:rsidR="006E7A38">
      <w:r>
        <w:t>vjerovnici čl.91.st.4.SZ-a. Žalba se podnos u roku od 8</w:t>
      </w:r>
    </w:p>
    <w:p w:rsidRDefault="006E7A38" w:rsidP="009D1ABF" w:rsidR="006E7A38">
      <w:r>
        <w:t xml:space="preserve">dana. Dostava se smatra obavljenom istekom 8 dana od </w:t>
      </w:r>
    </w:p>
    <w:p w:rsidRDefault="006E7A38" w:rsidP="009D1ABF" w:rsidR="006E7A38">
      <w:r>
        <w:t>dana objave pismena na mrežnoj stranici E-oglasna ploča</w:t>
      </w:r>
    </w:p>
    <w:p w:rsidRDefault="006E7A38" w:rsidP="009D1ABF" w:rsidR="006E7A38">
      <w:r>
        <w:t>suda. Žalba se podnosi VTS RH Zagreb putem ovog suda</w:t>
      </w:r>
    </w:p>
    <w:p w:rsidRDefault="006E7A38" w:rsidP="009D1ABF" w:rsidR="006E7A38">
      <w:r>
        <w:t>u 3 primjerka.</w:t>
      </w:r>
    </w:p>
    <w:p w:rsidRDefault="006E7A38" w:rsidP="009D1ABF" w:rsidR="006E7A38"/>
    <w:p w:rsidRDefault="006E7A38" w:rsidP="009D1ABF" w:rsidR="006E7A38"/>
    <w:p w:rsidRDefault="006E7A38" w:rsidP="009D1ABF" w:rsidR="006E7A38">
      <w:r>
        <w:t>R1/</w:t>
      </w:r>
    </w:p>
    <w:p w:rsidRDefault="006E7A38" w:rsidP="009D1ABF" w:rsidR="006E7A38"/>
    <w:p w:rsidRDefault="006E7A38" w:rsidP="006E7A38" w:rsidR="006E7A38">
      <w:pPr>
        <w:numPr>
          <w:ilvl w:val="0"/>
          <w:numId w:val="17"/>
        </w:numPr>
      </w:pPr>
      <w:r>
        <w:t>Rješenje nepravomoćno</w:t>
      </w:r>
    </w:p>
    <w:p w:rsidRDefault="00006D45" w:rsidP="009D1ABF" w:rsidR="00006D45">
      <w:pPr>
        <w:numPr>
          <w:ilvl w:val="0"/>
          <w:numId w:val="17"/>
        </w:numPr>
      </w:pPr>
      <w:r>
        <w:t>Dostaviti:</w:t>
      </w:r>
      <w:r w:rsidR="006E7A38">
        <w:t>E-oglasna ploča</w:t>
      </w:r>
    </w:p>
    <w:p w:rsidRDefault="006E7A38" w:rsidP="006E7A38" w:rsidR="006E7A38"/>
    <w:p w:rsidRDefault="006E7A38" w:rsidP="006E7A38" w:rsidR="006E7A38"/>
    <w:p w:rsidRDefault="006E7A38" w:rsidP="006E7A38" w:rsidR="006E7A38"/>
    <w:p w:rsidRDefault="008D1021" w:rsidP="006E7A38" w:rsidR="006E7A38">
      <w:r>
        <w:t>8. 5.</w:t>
      </w:r>
      <w:r w:rsidR="006E7A38">
        <w:t>.201</w:t>
      </w:r>
      <w:r>
        <w:t>7</w:t>
      </w:r>
      <w:r w:rsidR="006E7A38">
        <w:t>.              S u d a c:</w:t>
      </w:r>
    </w:p>
    <w:sectPr w:rsidR="006E7A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255" w:rsidR="006F0255">
      <w:r>
        <w:separator/>
      </w:r>
    </w:p>
  </w:endnote>
  <w:endnote w:id="0" w:type="continuationSeparator">
    <w:p w:rsidRDefault="006F0255" w:rsidR="006F0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255" w:rsidR="006F0255">
      <w:r>
        <w:separator/>
      </w:r>
    </w:p>
  </w:footnote>
  <w:footnote w:id="0" w:type="continuationSeparator">
    <w:p w:rsidRDefault="006F0255" w:rsidR="006F025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E53C4"/>
    <w:multiLevelType w:val="hybridMultilevel"/>
    <w:tmpl w:val="E8D6FDB8"/>
    <w:lvl w:tplc="CF40599A" w:ilvl="0">
      <w:start w:val="36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4904BF"/>
    <w:multiLevelType w:val="hybridMultilevel"/>
    <w:tmpl w:val="8C88B2BA"/>
    <w:lvl w:tplc="CF40599A" w:ilvl="0">
      <w:start w:val="36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2">
    <w:nsid w:val="1DAC7F6C"/>
    <w:multiLevelType w:val="hybridMultilevel"/>
    <w:tmpl w:val="AD9266E8"/>
    <w:lvl w:tplc="041A000F" w:ilvl="0">
      <w:start w:val="3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50DA4"/>
    <w:multiLevelType w:val="hybridMultilevel"/>
    <w:tmpl w:val="356E465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EF7738"/>
    <w:multiLevelType w:val="hybridMultilevel"/>
    <w:tmpl w:val="FFE2136E"/>
    <w:lvl w:tplc="C2FE4568" w:ilvl="0">
      <w:start w:val="3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1976EA"/>
    <w:multiLevelType w:val="hybridMultilevel"/>
    <w:tmpl w:val="0C907302"/>
    <w:lvl w:tplc="3A74CBB2" w:ilvl="0">
      <w:start w:val="3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99552EF"/>
    <w:multiLevelType w:val="hybridMultilevel"/>
    <w:tmpl w:val="BE6E135A"/>
    <w:lvl w:tplc="041A000F" w:ilvl="0">
      <w:start w:val="1"/>
      <w:numFmt w:val="decimal"/>
      <w:lvlText w:val="%1."/>
      <w:lvlJc w:val="left"/>
      <w:pPr>
        <w:tabs>
          <w:tab w:pos="4500" w:val="num"/>
        </w:tabs>
        <w:ind w:hanging="360" w:left="45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7">
    <w:nsid w:val="3F4B68CC"/>
    <w:multiLevelType w:val="hybridMultilevel"/>
    <w:tmpl w:val="7BE8DA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043026F"/>
    <w:multiLevelType w:val="hybridMultilevel"/>
    <w:tmpl w:val="C6C862A6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D27C13"/>
    <w:multiLevelType w:val="hybridMultilevel"/>
    <w:tmpl w:val="73CCE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640A19"/>
    <w:multiLevelType w:val="hybridMultilevel"/>
    <w:tmpl w:val="6F4895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554148"/>
    <w:multiLevelType w:val="hybridMultilevel"/>
    <w:tmpl w:val="8AD80E5A"/>
    <w:lvl w:tplc="70B6863E" w:ilvl="0">
      <w:start w:val="34"/>
      <w:numFmt w:val="decimal"/>
      <w:lvlText w:val="%1.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3C93C19"/>
    <w:multiLevelType w:val="hybridMultilevel"/>
    <w:tmpl w:val="FBB2A4EC"/>
    <w:lvl w:tplc="041A000F" w:ilvl="0">
      <w:start w:val="3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A80F44"/>
    <w:multiLevelType w:val="hybridMultilevel"/>
    <w:tmpl w:val="7F52CEE8"/>
    <w:lvl w:tplc="98B6E61C" w:ilvl="0">
      <w:start w:val="25"/>
      <w:numFmt w:val="decimal"/>
      <w:lvlText w:val="%1.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C871179"/>
    <w:multiLevelType w:val="hybridMultilevel"/>
    <w:tmpl w:val="461E7DDA"/>
    <w:lvl w:tplc="B156A0EE" w:ilvl="0">
      <w:start w:val="19"/>
      <w:numFmt w:val="bullet"/>
      <w:lvlText w:val="-"/>
      <w:lvlJc w:val="left"/>
      <w:pPr>
        <w:tabs>
          <w:tab w:pos="4500" w:val="num"/>
        </w:tabs>
        <w:ind w:hanging="360" w:left="45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15">
    <w:nsid w:val="7F16321B"/>
    <w:multiLevelType w:val="hybridMultilevel"/>
    <w:tmpl w:val="E7566D02"/>
    <w:lvl w:tplc="CF40599A" w:ilvl="0">
      <w:start w:val="36"/>
      <w:numFmt w:val="decimal"/>
      <w:lvlText w:val="%1."/>
      <w:lvlJc w:val="left"/>
      <w:pPr>
        <w:tabs>
          <w:tab w:pos="4500" w:val="num"/>
        </w:tabs>
        <w:ind w:hanging="360" w:left="45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16">
    <w:nsid w:val="7F9B2E8B"/>
    <w:multiLevelType w:val="hybridMultilevel"/>
    <w:tmpl w:val="A3BCDE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13"/>
  </w:num>
  <w:num w:numId="5">
    <w:abstractNumId w:val="4"/>
  </w:num>
  <w:num w:numId="6">
    <w:abstractNumId w:val="11"/>
  </w:num>
  <w:num w:numId="7">
    <w:abstractNumId w:val="0"/>
  </w:num>
  <w:num w:numId="8">
    <w:abstractNumId w:val="10"/>
  </w:num>
  <w:num w:numId="9">
    <w:abstractNumId w:val="14"/>
  </w:num>
  <w:num w:numId="10">
    <w:abstractNumId w:val="6"/>
  </w:num>
  <w:num w:numId="11">
    <w:abstractNumId w:val="5"/>
  </w:num>
  <w:num w:numId="12">
    <w:abstractNumId w:val="2"/>
  </w:num>
  <w:num w:numId="13">
    <w:abstractNumId w:val="12"/>
  </w:num>
  <w:num w:numId="14">
    <w:abstractNumId w:val="15"/>
  </w:num>
  <w:num w:numId="15">
    <w:abstractNumId w:val="1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E7"/>
    <w:rsid w:val="00006D45"/>
    <w:rsid w:val="00013E19"/>
    <w:rsid w:val="00051E33"/>
    <w:rsid w:val="00094257"/>
    <w:rsid w:val="000D6BD2"/>
    <w:rsid w:val="000E5747"/>
    <w:rsid w:val="000F60A7"/>
    <w:rsid w:val="0011320F"/>
    <w:rsid w:val="00116D54"/>
    <w:rsid w:val="001364F6"/>
    <w:rsid w:val="00143916"/>
    <w:rsid w:val="001B786D"/>
    <w:rsid w:val="001D06BE"/>
    <w:rsid w:val="001D23BD"/>
    <w:rsid w:val="001D48AA"/>
    <w:rsid w:val="002027BB"/>
    <w:rsid w:val="00213B64"/>
    <w:rsid w:val="00227B51"/>
    <w:rsid w:val="00255720"/>
    <w:rsid w:val="00262EE7"/>
    <w:rsid w:val="00292A27"/>
    <w:rsid w:val="0029629B"/>
    <w:rsid w:val="002C7E8C"/>
    <w:rsid w:val="002F525B"/>
    <w:rsid w:val="002F5515"/>
    <w:rsid w:val="00301E4B"/>
    <w:rsid w:val="003570CA"/>
    <w:rsid w:val="00412744"/>
    <w:rsid w:val="00444570"/>
    <w:rsid w:val="00460A59"/>
    <w:rsid w:val="004C372C"/>
    <w:rsid w:val="00523F02"/>
    <w:rsid w:val="005A7E92"/>
    <w:rsid w:val="005E6A8D"/>
    <w:rsid w:val="005F2649"/>
    <w:rsid w:val="0061132D"/>
    <w:rsid w:val="00615DA3"/>
    <w:rsid w:val="0063072A"/>
    <w:rsid w:val="006809B1"/>
    <w:rsid w:val="006952E9"/>
    <w:rsid w:val="00697AA4"/>
    <w:rsid w:val="006D445E"/>
    <w:rsid w:val="006E7A38"/>
    <w:rsid w:val="006F0255"/>
    <w:rsid w:val="00721B95"/>
    <w:rsid w:val="00726AD5"/>
    <w:rsid w:val="00776745"/>
    <w:rsid w:val="007865C1"/>
    <w:rsid w:val="007970D2"/>
    <w:rsid w:val="007B4F9F"/>
    <w:rsid w:val="007B6574"/>
    <w:rsid w:val="007E0A9E"/>
    <w:rsid w:val="007F1670"/>
    <w:rsid w:val="0085559A"/>
    <w:rsid w:val="008806B9"/>
    <w:rsid w:val="008D079E"/>
    <w:rsid w:val="008D1021"/>
    <w:rsid w:val="008D5E68"/>
    <w:rsid w:val="00903410"/>
    <w:rsid w:val="00961004"/>
    <w:rsid w:val="009A2625"/>
    <w:rsid w:val="009A6694"/>
    <w:rsid w:val="009B2271"/>
    <w:rsid w:val="009D1ABF"/>
    <w:rsid w:val="009E281A"/>
    <w:rsid w:val="00A311B2"/>
    <w:rsid w:val="00A40E98"/>
    <w:rsid w:val="00A514B6"/>
    <w:rsid w:val="00A8333B"/>
    <w:rsid w:val="00AF118E"/>
    <w:rsid w:val="00B04CF6"/>
    <w:rsid w:val="00B35DEC"/>
    <w:rsid w:val="00B80975"/>
    <w:rsid w:val="00BC17CB"/>
    <w:rsid w:val="00BE32A5"/>
    <w:rsid w:val="00C356D0"/>
    <w:rsid w:val="00C70A0A"/>
    <w:rsid w:val="00C901A3"/>
    <w:rsid w:val="00CF6DFE"/>
    <w:rsid w:val="00D26CE7"/>
    <w:rsid w:val="00D572EE"/>
    <w:rsid w:val="00D7703D"/>
    <w:rsid w:val="00D83440"/>
    <w:rsid w:val="00DC5605"/>
    <w:rsid w:val="00DD1403"/>
    <w:rsid w:val="00E80DCF"/>
    <w:rsid w:val="00E8617E"/>
    <w:rsid w:val="00E9344A"/>
    <w:rsid w:val="00EA56E6"/>
    <w:rsid w:val="00EB11C1"/>
    <w:rsid w:val="00EC46B8"/>
    <w:rsid w:val="00F05559"/>
    <w:rsid w:val="00F0691C"/>
    <w:rsid w:val="00F21567"/>
    <w:rsid w:val="00F30BF9"/>
    <w:rsid w:val="00F46CCA"/>
    <w:rsid w:val="00FA151D"/>
    <w:rsid w:val="00FB1D13"/>
    <w:rsid w:val="00FD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2F551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F30BF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F30BF9"/>
    <w:pPr>
      <w:tabs>
        <w:tab w:pos="4153" w:val="center"/>
        <w:tab w:pos="83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6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2F551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F30BF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F30BF9"/>
    <w:pPr>
      <w:tabs>
        <w:tab w:pos="4153" w:val="center"/>
        <w:tab w:pos="83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6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354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  kod  suca</izvorni_sadrzaj>
    <derivirana_varijabla naziv="DomainObject.Predmet.PrimjedbaSuca_1">IZVADAK ZA METALAC d.o.o. Bjelovar otp. OD Zlatko Gregurić, Bjelovar
Spis OVR-7500/2015 Općinski građanski sud Zg.     _----- I-VII---ormar hodnik     , VIII,  IX   kod  suca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282</properties:Words>
  <properties:Characters>1380</properties:Characters>
  <properties:Lines>60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2017-05-08T07:54:00Z</dcterms:created>
  <dc:creator>Blaženka Čonka</dc:creator>
  <cp:lastModifiedBy>wsadmin</cp:lastModifiedBy>
  <cp:lastPrinted>2017-05-08T07:51:00Z</cp:lastPrinted>
  <dcterms:modified xmlns:xsi="http://www.w3.org/2001/XMLSchema-instance" xsi:type="dcterms:W3CDTF">2017-05-08T08:00:00Z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