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108c" w14:paraId="c50108c" w:rsidRDefault="00FF50B0" w:rsidP="00910611" w:rsidR="00FF50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0B0" w:rsidP="00910611" w:rsidR="00FF50B0">
      <w:r>
        <w:rPr>
          <w:rFonts w:eastAsia="MS Mincho"/>
        </w:rPr>
        <w:t>REPUBLIKA HRVATSKA</w:t>
      </w:r>
    </w:p>
    <w:p w:rsidRDefault="00FF50B0" w:rsidP="00910611" w:rsidR="00FF50B0">
      <w:r>
        <w:rPr>
          <w:rFonts w:eastAsia="MS Mincho"/>
        </w:rPr>
        <w:t>TRGOVAČKI SUD U RIJECI</w:t>
      </w:r>
    </w:p>
    <w:p w:rsidRDefault="00FF50B0" w:rsidR="00FF50B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F50B0" w:rsidP="00910611" w:rsidR="00FF50B0" w:rsidRPr="0091061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 xml:space="preserve">Trgovački sud u Rijeci, po stečajnom sucu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uvjeta </w:t>
      </w:r>
      <w:r w:rsidR="003565CB" w:rsidRPr="003565CB">
        <w:t>za otvaranje stečajnog postupka nad dužnik</w:t>
      </w:r>
      <w:r w:rsidR="005B64E7">
        <w:t>om</w:t>
      </w:r>
      <w:r w:rsidR="003565CB" w:rsidRPr="003565CB">
        <w:rPr>
          <w:b/>
        </w:rPr>
        <w:t xml:space="preserve">, </w:t>
      </w:r>
      <w:r w:rsidR="008E4502">
        <w:rPr>
          <w:b/>
        </w:rPr>
        <w:t>PROLIN</w:t>
      </w:r>
      <w:r w:rsidR="000D77DA">
        <w:rPr>
          <w:b/>
        </w:rPr>
        <w:t>G</w:t>
      </w:r>
      <w:r w:rsidR="008E4502">
        <w:rPr>
          <w:b/>
        </w:rPr>
        <w:t>UA – RI d.o.o. Rijeka, Emilija Randića 9</w:t>
      </w:r>
      <w:r w:rsidR="009E169F">
        <w:rPr>
          <w:b/>
        </w:rPr>
        <w:t>,</w:t>
      </w:r>
      <w:r w:rsidR="008E4502">
        <w:rPr>
          <w:b/>
        </w:rPr>
        <w:t xml:space="preserve"> OIB 90354462057, </w:t>
      </w:r>
      <w:r w:rsidR="005B64E7">
        <w:t xml:space="preserve">odlučujući o zahtjevu privremenog stečajnog upravitelja za nagradu, </w:t>
      </w:r>
      <w:r w:rsidR="00214472" w:rsidRPr="008B6081">
        <w:t>dana</w:t>
      </w:r>
      <w:r>
        <w:t xml:space="preserve"> </w:t>
      </w:r>
      <w:r w:rsidR="008E4502">
        <w:t>07. prosinca</w:t>
      </w:r>
      <w:r w:rsidR="00F6302D">
        <w:t xml:space="preserve"> </w:t>
      </w:r>
      <w:r w:rsidR="00445D45">
        <w:t>201</w:t>
      </w:r>
      <w:r w:rsidR="00C65432">
        <w:t>5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5B64E7">
        <w:t xml:space="preserve"> </w:t>
      </w:r>
      <w:r w:rsidR="008E4502">
        <w:t>Nadi Barišić iz Rijeke, M. Jengića 33, OIB 73310761038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8E4502">
        <w:t>3.000,00</w:t>
      </w:r>
      <w:r w:rsidRPr="008B6081">
        <w:t xml:space="preserve"> kn neto.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Pr="008B6081">
        <w:t>izreke na žiroračun privremenog stečajnog upravitelja</w:t>
      </w:r>
      <w:r w:rsidR="005B64E7">
        <w:t xml:space="preserve"> </w:t>
      </w:r>
      <w:r w:rsidR="008E4502">
        <w:t>Nade Barišić iz Rijeke, M. Jengića 33, OIB 73310761038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5B64E7">
        <w:t>HR</w:t>
      </w:r>
      <w:r w:rsidR="000D77DA">
        <w:t>1623400093103050893</w:t>
      </w:r>
      <w:r w:rsidR="005B64E7">
        <w:t xml:space="preserve"> </w:t>
      </w:r>
      <w:r w:rsidRPr="008B6081">
        <w:t>kod</w:t>
      </w:r>
      <w:r w:rsidR="00445D45">
        <w:t xml:space="preserve"> </w:t>
      </w:r>
      <w:r w:rsidR="000D77DA">
        <w:t xml:space="preserve">PBZ </w:t>
      </w:r>
      <w:r w:rsidR="009E169F">
        <w:t>d.d.</w:t>
      </w:r>
      <w:r w:rsidR="000D77DA">
        <w:t xml:space="preserve"> Zagreb,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0D77DA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0D77DA">
        <w:rPr>
          <w:bCs/>
        </w:rPr>
        <w:t>105</w:t>
      </w:r>
      <w:r w:rsidR="006268A4">
        <w:rPr>
          <w:bCs/>
        </w:rPr>
        <w:t>/2015-</w:t>
      </w:r>
      <w:r w:rsidR="000D77DA">
        <w:rPr>
          <w:bCs/>
        </w:rPr>
        <w:t>2</w:t>
      </w:r>
      <w:r w:rsidR="00C65432">
        <w:rPr>
          <w:bCs/>
        </w:rPr>
        <w:t xml:space="preserve"> od </w:t>
      </w:r>
      <w:r w:rsidR="000D77DA">
        <w:rPr>
          <w:bCs/>
        </w:rPr>
        <w:t>05. listopada</w:t>
      </w:r>
      <w:r w:rsidR="00416E78">
        <w:rPr>
          <w:bCs/>
        </w:rPr>
        <w:t xml:space="preserve"> 201</w:t>
      </w:r>
      <w:r w:rsidR="002909C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uvjeta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0D77DA">
        <w:rPr>
          <w:bCs/>
        </w:rPr>
        <w:t>Prolingua - RI</w:t>
      </w:r>
      <w:r w:rsidR="005B64E7" w:rsidRPr="005B64E7">
        <w:rPr>
          <w:bCs/>
        </w:rPr>
        <w:t xml:space="preserve"> d.o.o. Rijeka, </w:t>
      </w:r>
      <w:r w:rsidR="000D77DA">
        <w:rPr>
          <w:bCs/>
        </w:rPr>
        <w:t>E. Randića 9,</w:t>
      </w:r>
      <w:r w:rsidR="003565CB" w:rsidRPr="003565CB">
        <w:rPr>
          <w:bCs/>
        </w:rPr>
        <w:t xml:space="preserve"> </w:t>
      </w:r>
      <w:r w:rsidR="006268A4">
        <w:rPr>
          <w:bCs/>
        </w:rPr>
        <w:t>te je imenovan privremeni stečajni upravitelj</w:t>
      </w:r>
      <w:r w:rsidR="000D77DA">
        <w:rPr>
          <w:bCs/>
        </w:rPr>
        <w:t xml:space="preserve"> </w:t>
      </w:r>
      <w:r w:rsidR="000D77DA" w:rsidRPr="000D77DA">
        <w:rPr>
          <w:bCs/>
        </w:rPr>
        <w:t>Nada Barišić iz Rijeke, M. Jengića 33</w:t>
      </w:r>
      <w:r w:rsidR="00C65432" w:rsidRPr="000D77DA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 xml:space="preserve">odredio privremenom stečajnom upravitelju jednokratnu nagradu za rad u prethodnom postupku. Pri određivanju visine nagrade 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 xml:space="preserve">vodio računa o </w:t>
      </w:r>
      <w:r w:rsidR="000D77DA">
        <w:rPr>
          <w:bCs/>
        </w:rPr>
        <w:t>složenosti</w:t>
      </w:r>
      <w:r w:rsidR="00214472" w:rsidRPr="008B6081">
        <w:rPr>
          <w:bCs/>
        </w:rPr>
        <w:t xml:space="preserve"> poslova</w:t>
      </w:r>
      <w:r w:rsidR="000D77DA">
        <w:rPr>
          <w:bCs/>
        </w:rPr>
        <w:t xml:space="preserve"> koje je obavio privremeni stečajni upravitelj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>Valjalo je stoga temeljem 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</w:t>
      </w:r>
      <w:r w:rsidR="000D77DA">
        <w:t xml:space="preserve">i </w:t>
      </w:r>
      <w:r w:rsidR="00F6302D">
        <w:t xml:space="preserve">čl.441. st.2. </w:t>
      </w:r>
      <w:r w:rsidRPr="008B6081">
        <w:t xml:space="preserve">Stečajnog zakona (NN </w:t>
      </w:r>
      <w:r w:rsidR="00F6302D">
        <w:t>71/15</w:t>
      </w:r>
      <w:r w:rsidRPr="008B6081">
        <w:t xml:space="preserve">) </w:t>
      </w:r>
      <w:r w:rsidR="000D77DA">
        <w:t xml:space="preserve">u vezi s čl.4. Uredbe o kriterijima i načinu obračuna i plaćanja nagrade stečajnim upraviteljima (NN 105/15) </w:t>
      </w:r>
      <w:r w:rsidRPr="008B6081">
        <w:t>riješiti kao u izreci.</w:t>
      </w:r>
    </w:p>
    <w:p w:rsidRDefault="000D77DA" w:rsidP="005B64E7" w:rsidR="000D77DA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0D77DA">
        <w:t>07. prosinca</w:t>
      </w:r>
      <w:r w:rsidR="007863DC">
        <w:t xml:space="preserve"> </w:t>
      </w:r>
      <w:r w:rsidR="00F87FDE">
        <w:t>201</w:t>
      </w:r>
      <w:r w:rsidR="00C65432">
        <w:t>5</w:t>
      </w:r>
      <w:r w:rsidR="00F87FDE">
        <w:t>. godine</w:t>
      </w:r>
    </w:p>
    <w:p w:rsidRDefault="006268A4" w:rsidP="00F6302D" w:rsidR="00214472" w:rsidRPr="008B6081">
      <w:pPr>
        <w:jc w:val="right"/>
      </w:pPr>
      <w:r>
        <w:rPr>
          <w:b/>
        </w:rPr>
        <w:t xml:space="preserve"> </w:t>
      </w:r>
      <w:r w:rsidR="003C0F75">
        <w:rPr>
          <w:b/>
        </w:rPr>
        <w:t xml:space="preserve"> </w:t>
      </w:r>
      <w:r w:rsidR="00214472" w:rsidRPr="008B6081">
        <w:t>Stečajni sudac</w:t>
      </w:r>
    </w:p>
    <w:p w:rsidRDefault="00214472" w:rsidP="00FF50B0" w:rsidR="000D77DA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  <w:r w:rsidR="00FF50B0">
        <w:t xml:space="preserve"> </w:t>
      </w:r>
    </w:p>
    <w:p w:rsidRDefault="000D77DA" w:rsidP="00F6302D" w:rsidR="000D77DA">
      <w:pPr>
        <w:jc w:val="right"/>
        <w:rPr>
          <w:b/>
        </w:rPr>
      </w:pPr>
    </w:p>
    <w:p w:rsidRDefault="000D77DA" w:rsidP="00F6302D" w:rsidR="000D77DA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B64E7">
      <w:pPr>
        <w:jc w:val="both"/>
        <w:rPr>
          <w:sz w:val="22"/>
          <w:szCs w:val="22"/>
        </w:rPr>
      </w:pPr>
      <w:r w:rsidRPr="005B64E7">
        <w:rPr>
          <w:sz w:val="22"/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B64E7">
        <w:rPr>
          <w:sz w:val="22"/>
          <w:szCs w:val="22"/>
        </w:rPr>
        <w:t>94. st.5</w:t>
      </w:r>
      <w:r w:rsidRPr="005B64E7">
        <w:rPr>
          <w:sz w:val="22"/>
          <w:szCs w:val="22"/>
        </w:rPr>
        <w:t>. SZ-a).</w:t>
      </w:r>
    </w:p>
    <w:p w:rsidRDefault="003565CB" w:rsidP="00214472" w:rsidR="003565CB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0D77DA">
        <w:rPr>
          <w:sz w:val="20"/>
          <w:szCs w:val="20"/>
        </w:rPr>
        <w:t>07.12</w:t>
      </w:r>
      <w:r w:rsidR="00CB0C14">
        <w:rPr>
          <w:sz w:val="20"/>
          <w:szCs w:val="20"/>
        </w:rPr>
        <w:t>.2015</w:t>
      </w:r>
      <w:r w:rsidR="00F87FDE">
        <w:rPr>
          <w:sz w:val="20"/>
          <w:szCs w:val="20"/>
        </w:rPr>
        <w:t>.g.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0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8E4502">
      <w:t>105</w:t>
    </w:r>
    <w:r w:rsidR="00F6302D">
      <w:t>/2015-</w:t>
    </w:r>
    <w:r w:rsidR="008E4502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D77DA"/>
    <w:rsid w:val="000E4805"/>
    <w:rsid w:val="00137298"/>
    <w:rsid w:val="001937F7"/>
    <w:rsid w:val="001F645F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5712C4"/>
    <w:rsid w:val="005B64E7"/>
    <w:rsid w:val="006268A4"/>
    <w:rsid w:val="007863DC"/>
    <w:rsid w:val="00850331"/>
    <w:rsid w:val="008B6081"/>
    <w:rsid w:val="008D25AF"/>
    <w:rsid w:val="008E4502"/>
    <w:rsid w:val="009A5E54"/>
    <w:rsid w:val="009E169F"/>
    <w:rsid w:val="009F3C0A"/>
    <w:rsid w:val="00A50178"/>
    <w:rsid w:val="00A52130"/>
    <w:rsid w:val="00B032AC"/>
    <w:rsid w:val="00BA591A"/>
    <w:rsid w:val="00C65432"/>
    <w:rsid w:val="00CB0C14"/>
    <w:rsid w:val="00CC57E2"/>
    <w:rsid w:val="00D771D7"/>
    <w:rsid w:val="00E128BC"/>
    <w:rsid w:val="00E578C6"/>
    <w:rsid w:val="00E94762"/>
    <w:rsid w:val="00F6302D"/>
    <w:rsid w:val="00F731C0"/>
    <w:rsid w:val="00F87FDE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0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F50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50B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0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F50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50B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PROLINGUA - RI d.o.o.  Rijeka</izvorni_sadrzaj>
    <derivirana_varijabla naziv="DomainObject.Predmet.ProtustrankaFormated_1">  PROLINGUA - RI d.o.o.  Rijeka</derivirana_varijabla>
  </DomainObject.Predmet.ProtustrankaFormated>
  <DomainObject.Predmet.ProtustrankaFormatedOIB>
    <izvorni_sadrzaj>  PROLINGUA - RI d.o.o.  Rijeka, OIB 90354462057</izvorni_sadrzaj>
    <derivirana_varijabla naziv="DomainObject.Predmet.ProtustrankaFormatedOIB_1">  PROLINGUA - RI d.o.o.  Rijeka, OIB 90354462057</derivirana_varijabla>
  </DomainObject.Predmet.ProtustrankaFormatedOIB>
  <DomainObject.Predmet.ProtustrankaFormatedWithAdress>
    <izvorni_sadrzaj> PROLINGUA - RI d.o.o.  Rijeka, Emilija Randića 9, 51000 Rijeka</izvorni_sadrzaj>
    <derivirana_varijabla naziv="DomainObject.Predmet.ProtustrankaFormatedWithAdress_1"> PROLINGUA - RI d.o.o.  Rijeka, Emilija Randića 9, 51000 Rijeka</derivirana_varijabla>
  </DomainObject.Predmet.ProtustrankaFormatedWithAdress>
  <DomainObject.Predmet.ProtustrankaFormatedWithAdressOIB>
    <izvorni_sadrzaj> PROLINGUA - RI d.o.o.  Rijeka, OIB 90354462057, Emilija Randića 9, 51000 Rijeka</izvorni_sadrzaj>
    <derivirana_varijabla naziv="DomainObject.Predmet.ProtustrankaFormatedWithAdressOIB_1"> PROLINGUA - RI d.o.o.  Rijeka, OIB 90354462057, Emilija Randića 9, 51000 Rijeka</derivirana_varijabla>
  </DomainObject.Predmet.ProtustrankaFormatedWithAdressOIB>
  <DomainObject.Predmet.ProtustrankaWithAdress>
    <izvorni_sadrzaj>PROLINGUA - RI d.o.o.  Rijeka Emilija Randića 9, 51000 Rijeka</izvorni_sadrzaj>
    <derivirana_varijabla naziv="DomainObject.Predmet.ProtustrankaWithAdress_1">PROLINGUA - RI d.o.o.  Rijeka Emilija Randića 9, 51000 Rijeka</derivirana_varijabla>
  </DomainObject.Predmet.ProtustrankaWithAdress>
  <DomainObject.Predmet.ProtustrankaWithAdressOIB>
    <izvorni_sadrzaj>PROLINGUA - RI d.o.o.  Rijeka, OIB 90354462057, Emilija Randića 9, 51000 Rijeka</izvorni_sadrzaj>
    <derivirana_varijabla naziv="DomainObject.Predmet.ProtustrankaWithAdressOIB_1">PROLINGUA - RI d.o.o.  Rijeka, OIB 90354462057, Emilija Randića 9, 51000 Rijeka</derivirana_varijabla>
  </DomainObject.Predmet.ProtustrankaWithAdressOIB>
  <DomainObject.Predmet.ProtustrankaNazivFormated>
    <izvorni_sadrzaj>PROLINGUA - RI d.o.o.  Rijeka</izvorni_sadrzaj>
    <derivirana_varijabla naziv="DomainObject.Predmet.ProtustrankaNazivFormated_1">PROLINGUA - RI d.o.o.  Rijeka</derivirana_varijabla>
  </DomainObject.Predmet.ProtustrankaNazivFormated>
  <DomainObject.Predmet.ProtustrankaNazivFormatedOIB>
    <izvorni_sadrzaj>PROLINGUA - RI d.o.o.  Rijeka, OIB 90354462057</izvorni_sadrzaj>
    <derivirana_varijabla naziv="DomainObject.Predmet.ProtustrankaNazivFormatedOIB_1">PROLINGUA - RI d.o.o.  Rijeka, OIB 90354462057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PROLINGUA - RI d.o.o.  Rijeka</item>
    </izvorni_sadrzaj>
    <derivirana_varijabla naziv="DomainObject.Predmet.ProtuStrankaListFormated_1">
      <item>PROLINGUA - RI d.o.o.  Rijeka</item>
    </derivirana_varijabla>
  </DomainObject.Predmet.ProtuStrankaListFormated>
  <DomainObject.Predmet.ProtuStrankaListFormatedOIB>
    <izvorni_sadrzaj>
      <item>PROLINGUA - RI d.o.o.  Rijeka, OIB 90354462057</item>
    </izvorni_sadrzaj>
    <derivirana_varijabla naziv="DomainObject.Predmet.ProtuStrankaListFormatedOIB_1">
      <item>PROLINGUA - RI d.o.o.  Rijeka, OIB 90354462057</item>
    </derivirana_varijabla>
  </DomainObject.Predmet.ProtuStrankaListFormatedOIB>
  <DomainObject.Predmet.ProtuStrankaListFormatedWithAdress>
    <izvorni_sadrzaj>
      <item>PROLINGUA - RI d.o.o.  Rijeka, Emilija Randića 9, 51000 Rijeka</item>
    </izvorni_sadrzaj>
    <derivirana_varijabla naziv="DomainObject.Predmet.ProtuStrankaListFormatedWithAdress_1">
      <item>PROLINGUA - RI d.o.o.  Rijeka, Emilija Randića 9, 51000 Rijeka</item>
    </derivirana_varijabla>
  </DomainObject.Predmet.ProtuStrankaListFormatedWithAdress>
  <DomainObject.Predmet.ProtuStrankaListFormatedWithAdressOIB>
    <izvorni_sadrzaj>
      <item>PROLINGUA - RI d.o.o.  Rijeka, OIB 90354462057, Emilija Randića 9, 51000 Rijeka</item>
    </izvorni_sadrzaj>
    <derivirana_varijabla naziv="DomainObject.Predmet.ProtuStrankaListFormatedWithAdressOIB_1">
      <item>PROLINGUA - RI d.o.o.  Rijeka, OIB 90354462057, Emilija Randića 9, 51000 Rijeka</item>
    </derivirana_varijabla>
  </DomainObject.Predmet.ProtuStrankaListFormatedWithAdressOIB>
  <DomainObject.Predmet.ProtuStrankaListNazivFormated>
    <izvorni_sadrzaj>
      <item>PROLINGUA - RI d.o.o.  Rijeka</item>
    </izvorni_sadrzaj>
    <derivirana_varijabla naziv="DomainObject.Predmet.ProtuStrankaListNazivFormated_1">
      <item>PROLINGUA - RI d.o.o.  Rijeka</item>
    </derivirana_varijabla>
  </DomainObject.Predmet.ProtuStrankaListNazivFormated>
  <DomainObject.Predmet.ProtuStrankaListNazivFormatedOIB>
    <izvorni_sadrzaj>
      <item>PROLINGUA - RI d.o.o.  Rijeka, OIB 90354462057</item>
    </izvorni_sadrzaj>
    <derivirana_varijabla naziv="DomainObject.Predmet.ProtuStrankaListNazivFormatedOIB_1">
      <item>PROLINGUA - RI d.o.o.  Rijeka, OIB 90354462057</item>
    </derivirana_varijabla>
  </DomainObject.Predmet.ProtuStrankaListNazivFormatedOIB>
  <DomainObject.Predmet.OstaliListFormated>
    <izvorni_sadrzaj>
      <item>Nada Barišić</item>
      <item>IVANA KARANIKIĆ</item>
    </izvorni_sadrzaj>
    <derivirana_varijabla naziv="DomainObject.Predmet.OstaliListFormated_1">
      <item>Nada Barišić</item>
      <item>IVANA KARANIKIĆ</item>
    </derivirana_varijabla>
  </DomainObject.Predmet.OstaliListFormated>
  <DomainObject.Predmet.OstaliListFormatedOIB>
    <izvorni_sadrzaj>
      <item>Nada Barišić, OIB 73310761038</item>
      <item>IVANA KARANIKIĆ, OIB 90354462057</item>
    </izvorni_sadrzaj>
    <derivirana_varijabla naziv="DomainObject.Predmet.OstaliListFormatedOIB_1">
      <item>Nada Barišić, OIB 73310761038</item>
      <item>IVANA KARANIKIĆ, OIB 90354462057</item>
    </derivirana_varijabla>
  </DomainObject.Predmet.OstaliListFormatedOIB>
  <DomainObject.Predmet.OstaliListFormatedWithAdress>
    <izvorni_sadrzaj>
      <item>Nada Barišić, Mirka Jengića 33, 51000 Rijeka</item>
      <item>IVANA KARANIKIĆ</item>
    </izvorni_sadrzaj>
    <derivirana_varijabla naziv="DomainObject.Predmet.OstaliListFormatedWithAdress_1">
      <item>Nada Barišić, Mirka Jengića 33, 51000 Rijeka</item>
      <item>IVANA KARANIKIĆ</item>
    </derivirana_varijabla>
  </DomainObject.Predmet.OstaliListFormatedWithAdress>
  <DomainObject.Predmet.OstaliListFormatedWithAdressOIB>
    <izvorni_sadrzaj>
      <item>Nada Barišić, OIB 73310761038, Mirka Jengića 33, 51000 Rijeka</item>
      <item>IVANA KARANIKIĆ, OIB 90354462057</item>
    </izvorni_sadrzaj>
    <derivirana_varijabla naziv="DomainObject.Predmet.OstaliListFormatedWithAdressOIB_1">
      <item>Nada Barišić, OIB 73310761038, Mirka Jengića 33, 51000 Rijeka</item>
      <item>IVANA KARANIKIĆ, OIB 90354462057</item>
    </derivirana_varijabla>
  </DomainObject.Predmet.OstaliListFormatedWithAdressOIB>
  <DomainObject.Predmet.OstaliListNazivFormated>
    <izvorni_sadrzaj>
      <item>Nada Barišić</item>
      <item>IVANA KARANIKIĆ</item>
    </izvorni_sadrzaj>
    <derivirana_varijabla naziv="DomainObject.Predmet.OstaliListNazivFormated_1">
      <item>Nada Barišić</item>
      <item>IVANA KARANIKIĆ</item>
    </derivirana_varijabla>
  </DomainObject.Predmet.OstaliListNazivFormated>
  <DomainObject.Predmet.OstaliListNazivFormatedOIB>
    <izvorni_sadrzaj>
      <item>Nada Barišić, OIB 73310761038</item>
      <item>IVANA KARANIKIĆ, OIB 90354462057</item>
    </izvorni_sadrzaj>
    <derivirana_varijabla naziv="DomainObject.Predmet.OstaliListNazivFormatedOIB_1">
      <item>Nada Barišić, OIB 73310761038</item>
      <item>IVANA KARANIKIĆ, OIB 90354462057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PROLINGUA - RI d.o.o.  Rijeka</izvorni_sadrzaj>
    <derivirana_varijabla naziv="DomainObject.Predmet.ProtustrankaIDrugi_1">PROLINGUA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PROLINGUA - RI d.o.o.  Rijeka, OIB 90354462057, Emilija Randića 9, 51000 Rijeka</izvorni_sadrzaj>
    <derivirana_varijabla naziv="DomainObject.Predmet.ProtustrankaIDrugiAdressOIB_1">PROLINGUA - RI d.o.o.  Rijeka, OIB 90354462057, Emilija Randića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PROLINGUA - RI d.o.o.  Rijeka</item>
      <item>Nada Barišić</item>
      <item>IVANA KARANIKIĆ</item>
    </izvorni_sadrzaj>
    <derivirana_varijabla naziv="DomainObject.Predmet.SudioniciListNaziv_1">
      <item>FINA  Rijeka</item>
      <item>PROLINGUA - RI d.o.o.  Rijeka</item>
      <item>Nada Barišić</item>
      <item>IVANA KARANIKIĆ</item>
    </derivirana_varijabla>
  </DomainObject.Predmet.SudioniciListNaziv>
  <DomainObject.Predmet.SudioniciListAdressOIB>
    <izvorni_sadrzaj>
      <item>FINA  Rijeka, OIB 85821130368, Frana Kurelca 8,51000 Rijeka</item>
      <item>PROLINGUA - RI d.o.o.  Rijeka, OIB 90354462057, Emilija Randića 9,51000 Rijeka</item>
      <item>Nada Barišić, OIB 73310761038, Mirka Jengića 33,51000 Rijeka</item>
      <item>IVANA KARANIKIĆ, OIB 90354462057</item>
    </izvorni_sadrzaj>
    <derivirana_varijabla naziv="DomainObject.Predmet.SudioniciListAdressOIB_1">
      <item>FINA  Rijeka, OIB 85821130368, Frana Kurelca 8,51000 Rijeka</item>
      <item>PROLINGUA - RI d.o.o.  Rijeka, OIB 90354462057, Emilija Randića 9,51000 Rijeka</item>
      <item>Nada Barišić, OIB 73310761038, Mirka Jengića 33,51000 Rijeka</item>
      <item>IVANA KARANIKIĆ, OIB 90354462057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90354462057</item>
      <item>, OIB 73310761038</item>
      <item>, OIB 90354462057</item>
    </izvorni_sadrzaj>
    <derivirana_varijabla naziv="DomainObject.Predmet.SudioniciListNazivOIB_1">
      <item>, OIB 85821130368</item>
      <item>, OIB 90354462057</item>
      <item>, OIB 73310761038</item>
      <item>, OIB 90354462057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B64AB-BF53-40FB-A888-A27B2DEBF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2019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2015-12-07T14:16:00Z</dcterms:created>
  <dc:creator>dcmelik</dc:creator>
  <cp:lastModifiedBy>Jasna Radulović</cp:lastModifiedBy>
  <cp:lastPrinted>2015-12-07T14:17:00Z</cp:lastPrinted>
  <dcterms:modified xmlns:xsi="http://www.w3.org/2001/XMLSchema-instance" xsi:type="dcterms:W3CDTF">2015-12-08T07:41:00Z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