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9dfa" w14:paraId="ec89dfa" w:rsidRDefault="00AD5B61" w:rsidP="00910611" w:rsidR="00AD5B61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5B61" w:rsidP="00910611" w:rsidR="00AD5B61">
      <w:r>
        <w:rPr>
          <w:rFonts w:eastAsia="MS Mincho"/>
        </w:rPr>
        <w:t xml:space="preserve">   REPUBLIKA HRVATSKA</w:t>
      </w:r>
    </w:p>
    <w:p w:rsidRDefault="00AD5B61" w:rsidP="00910611" w:rsidR="00AD5B61">
      <w:r>
        <w:rPr>
          <w:rFonts w:eastAsia="MS Mincho"/>
        </w:rPr>
        <w:t>TRGOVAČKI SUD U RIJECI</w:t>
      </w:r>
    </w:p>
    <w:p w:rsidRDefault="00AD5B61" w:rsidR="00AD5B6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D5B61" w:rsidP="00910611" w:rsidR="00AD5B61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9C43C5">
        <w:t>150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9C43C5">
        <w:rPr>
          <w:b/>
          <w:bCs/>
        </w:rPr>
        <w:t xml:space="preserve">SPECK – ECK </w:t>
      </w:r>
      <w:r w:rsidR="009C43C5" w:rsidRPr="009C43C5">
        <w:rPr>
          <w:b/>
          <w:bCs/>
        </w:rPr>
        <w:t>društv</w:t>
      </w:r>
      <w:r w:rsidR="009C43C5">
        <w:rPr>
          <w:b/>
          <w:bCs/>
        </w:rPr>
        <w:t>o s ograničenom odgovornošću za trgovinu i saobraćaj, Lovran, Žrtava fašizma 17, OIB 01645630767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9C43C5">
        <w:rPr>
          <w:b/>
        </w:rPr>
        <w:t>672,18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B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C43C5">
      <w:t>150</w:t>
    </w:r>
    <w:r w:rsidR="00BE1F46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D5B61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5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B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B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B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B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5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B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B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B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B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SPECK - ECK d.o.o.</izvorni_sadrzaj>
    <derivirana_varijabla naziv="DomainObject.Predmet.ProtustrankaFormated_1">  SPECK - ECK d.o.o.</derivirana_varijabla>
  </DomainObject.Predmet.ProtustrankaFormated>
  <DomainObject.Predmet.ProtustrankaFormatedOIB>
    <izvorni_sadrzaj>  SPECK - ECK d.o.o., OIB 01645630767</izvorni_sadrzaj>
    <derivirana_varijabla naziv="DomainObject.Predmet.ProtustrankaFormatedOIB_1">  SPECK - ECK d.o.o., OIB 01645630767</derivirana_varijabla>
  </DomainObject.Predmet.ProtustrankaFormatedOIB>
  <DomainObject.Predmet.ProtustrankaFormatedWithAdress>
    <izvorni_sadrzaj> SPECK - ECK d.o.o., Žrtava fašizma 17, 51415 Lovran</izvorni_sadrzaj>
    <derivirana_varijabla naziv="DomainObject.Predmet.ProtustrankaFormatedWithAdress_1"> SPECK - ECK d.o.o., Žrtava fašizma 17, 51415 Lovran</derivirana_varijabla>
  </DomainObject.Predmet.ProtustrankaFormatedWithAdress>
  <DomainObject.Predmet.ProtustrankaFormatedWithAdressOIB>
    <izvorni_sadrzaj> SPECK - ECK d.o.o., OIB 01645630767, Žrtava fašizma 17, 51415 Lovran</izvorni_sadrzaj>
    <derivirana_varijabla naziv="DomainObject.Predmet.ProtustrankaFormatedWithAdressOIB_1"> SPECK - ECK d.o.o., OIB 01645630767, Žrtava fašizma 17, 51415 Lovran</derivirana_varijabla>
  </DomainObject.Predmet.ProtustrankaFormatedWithAdressOIB>
  <DomainObject.Predmet.ProtustrankaWithAdress>
    <izvorni_sadrzaj>SPECK - ECK d.o.o. Žrtava fašizma 17, 51415 Lovran</izvorni_sadrzaj>
    <derivirana_varijabla naziv="DomainObject.Predmet.ProtustrankaWithAdress_1">SPECK - ECK d.o.o. Žrtava fašizma 17, 51415 Lovran</derivirana_varijabla>
  </DomainObject.Predmet.ProtustrankaWithAdress>
  <DomainObject.Predmet.ProtustrankaWithAdressOIB>
    <izvorni_sadrzaj>SPECK - ECK d.o.o., OIB 01645630767, Žrtava fašizma 17, 51415 Lovran</izvorni_sadrzaj>
    <derivirana_varijabla naziv="DomainObject.Predmet.ProtustrankaWithAdressOIB_1">SPECK - ECK d.o.o., OIB 01645630767, Žrtava fašizma 17, 51415 Lovran</derivirana_varijabla>
  </DomainObject.Predmet.ProtustrankaWithAdressOIB>
  <DomainObject.Predmet.ProtustrankaNazivFormated>
    <izvorni_sadrzaj>SPECK - ECK d.o.o.</izvorni_sadrzaj>
    <derivirana_varijabla naziv="DomainObject.Predmet.ProtustrankaNazivFormated_1">SPECK - ECK d.o.o.</derivirana_varijabla>
  </DomainObject.Predmet.ProtustrankaNazivFormated>
  <DomainObject.Predmet.ProtustrankaNazivFormatedOIB>
    <izvorni_sadrzaj>SPECK - ECK d.o.o., OIB 01645630767</izvorni_sadrzaj>
    <derivirana_varijabla naziv="DomainObject.Predmet.ProtustrankaNazivFormatedOIB_1">SPECK - ECK d.o.o., OIB 01645630767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SPECK - ECK d.o.o.</item>
    </izvorni_sadrzaj>
    <derivirana_varijabla naziv="DomainObject.Predmet.ProtuStrankaListFormated_1">
      <item>SPECK - ECK d.o.o.</item>
    </derivirana_varijabla>
  </DomainObject.Predmet.ProtuStrankaListFormated>
  <DomainObject.Predmet.ProtuStrankaListFormatedOIB>
    <izvorni_sadrzaj>
      <item>SPECK - ECK d.o.o., OIB 01645630767</item>
    </izvorni_sadrzaj>
    <derivirana_varijabla naziv="DomainObject.Predmet.ProtuStrankaListFormatedOIB_1">
      <item>SPECK - ECK d.o.o., OIB 01645630767</item>
    </derivirana_varijabla>
  </DomainObject.Predmet.ProtuStrankaListFormatedOIB>
  <DomainObject.Predmet.ProtuStrankaListFormatedWithAdress>
    <izvorni_sadrzaj>
      <item>SPECK - ECK d.o.o., Žrtava fašizma 17, 51415 Lovran</item>
    </izvorni_sadrzaj>
    <derivirana_varijabla naziv="DomainObject.Predmet.ProtuStrankaListFormatedWithAdress_1">
      <item>SPECK - ECK d.o.o., Žrtava fašizma 17, 51415 Lovran</item>
    </derivirana_varijabla>
  </DomainObject.Predmet.ProtuStrankaListFormatedWithAdress>
  <DomainObject.Predmet.ProtuStrankaListFormatedWithAdressOIB>
    <izvorni_sadrzaj>
      <item>SPECK - ECK d.o.o., OIB 01645630767, Žrtava fašizma 17, 51415 Lovran</item>
    </izvorni_sadrzaj>
    <derivirana_varijabla naziv="DomainObject.Predmet.ProtuStrankaListFormatedWithAdressOIB_1">
      <item>SPECK - ECK d.o.o., OIB 01645630767, Žrtava fašizma 17, 51415 Lovran</item>
    </derivirana_varijabla>
  </DomainObject.Predmet.ProtuStrankaListFormatedWithAdressOIB>
  <DomainObject.Predmet.ProtuStrankaListNazivFormated>
    <izvorni_sadrzaj>
      <item>SPECK - ECK d.o.o.</item>
    </izvorni_sadrzaj>
    <derivirana_varijabla naziv="DomainObject.Predmet.ProtuStrankaListNazivFormated_1">
      <item>SPECK - ECK d.o.o.</item>
    </derivirana_varijabla>
  </DomainObject.Predmet.ProtuStrankaListNazivFormated>
  <DomainObject.Predmet.ProtuStrankaListNazivFormatedOIB>
    <izvorni_sadrzaj>
      <item>SPECK - ECK d.o.o., OIB 01645630767</item>
    </izvorni_sadrzaj>
    <derivirana_varijabla naziv="DomainObject.Predmet.ProtuStrankaListNazivFormatedOIB_1">
      <item>SPECK - ECK d.o.o., OIB 01645630767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SPECK - ECK d.o.o.</izvorni_sadrzaj>
    <derivirana_varijabla naziv="DomainObject.Predmet.ProtustrankaIDrugi_1">SPECK - ECK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SPECK - ECK d.o.o., OIB 01645630767, Žrtava fašizma 17, 51415 Lovran</izvorni_sadrzaj>
    <derivirana_varijabla naziv="DomainObject.Predmet.ProtustrankaIDrugiAdressOIB_1">SPECK - ECK d.o.o., OIB 01645630767, Žrtava fašizma 17,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SPECK - ECK d.o.o.</item>
    </izvorni_sadrzaj>
    <derivirana_varijabla naziv="DomainObject.Predmet.SudioniciListNaziv_1">
      <item>FINA  Rijeka</item>
      <item>SPECK - ECK d.o.o.</item>
    </derivirana_varijabla>
  </DomainObject.Predmet.SudioniciListNaziv>
  <DomainObject.Predmet.SudioniciListAdressOIB>
    <izvorni_sadrzaj>
      <item>FINA  Rijeka, OIB 85821130368, Frana Kurelca 8,51000 Rijeka</item>
      <item>SPECK - ECK d.o.o., OIB 01645630767, Žrtava fašizma 17,51415 Lovran</item>
    </izvorni_sadrzaj>
    <derivirana_varijabla naziv="DomainObject.Predmet.SudioniciListAdressOIB_1">
      <item>FINA  Rijeka, OIB 85821130368, Frana Kurelca 8,51000 Rijeka</item>
      <item>SPECK - ECK d.o.o., OIB 01645630767, Žrtava fašizma 17,51415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01645630767</item>
    </izvorni_sadrzaj>
    <derivirana_varijabla naziv="DomainObject.Predmet.SudioniciListNazivOIB_1">
      <item>, OIB 85821130368</item>
      <item>, OIB 01645630767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B83BDF-1A96-4388-A4B7-B61B3CD997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1454</properties:Characters>
  <properties:Lines>57</properties:Lines>
  <properties:Paragraphs>22</properties:Paragraphs>
  <properties:TotalTime>1552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2016-06-30T08:44:00Z</cp:lastPrinted>
  <dcterms:modified xmlns:xsi="http://www.w3.org/2001/XMLSchema-instance" xsi:type="dcterms:W3CDTF">2016-06-30T08:47:00Z</dcterms:modified>
  <cp:revision>239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