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fd61" w14:paraId="865fd6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5680B">
        <w:rPr>
          <w:lang w:val="hr-HR"/>
        </w:rPr>
        <w:t xml:space="preserve">CODRUTA d.o.o., OIB: 94461059875, Kaštel Gomilica, </w:t>
      </w:r>
      <w:proofErr w:type="spellStart"/>
      <w:r w:rsidR="0055680B">
        <w:rPr>
          <w:lang w:val="hr-HR"/>
        </w:rPr>
        <w:t>Podstinice</w:t>
      </w:r>
      <w:proofErr w:type="spellEnd"/>
      <w:r w:rsidR="0055680B">
        <w:rPr>
          <w:lang w:val="hr-HR"/>
        </w:rPr>
        <w:t xml:space="preserve"> 50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5680B">
        <w:rPr>
          <w:lang w:val="hr-HR"/>
        </w:rPr>
        <w:t xml:space="preserve">CODRUTA d.o.o., OIB: 94461059875, Kaštel Gomilica, </w:t>
      </w:r>
      <w:proofErr w:type="spellStart"/>
      <w:r w:rsidR="0055680B">
        <w:rPr>
          <w:lang w:val="hr-HR"/>
        </w:rPr>
        <w:t>Podstinice</w:t>
      </w:r>
      <w:proofErr w:type="spellEnd"/>
      <w:r w:rsidR="0055680B">
        <w:rPr>
          <w:lang w:val="hr-HR"/>
        </w:rPr>
        <w:t xml:space="preserve"> 50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73A51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73A51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D73A51">
        <w:t xml:space="preserve">Nada </w:t>
      </w:r>
      <w:proofErr w:type="spellStart"/>
      <w:r w:rsidR="00D73A51">
        <w:t>Mikulandra</w:t>
      </w:r>
      <w:proofErr w:type="spellEnd"/>
      <w:r w:rsidR="00D73A51">
        <w:t>,</w:t>
      </w:r>
      <w:r w:rsidR="00D73A51" w:rsidRPr="00D73A51">
        <w:t xml:space="preserve"> </w:t>
      </w:r>
      <w:r w:rsidR="00D73A51">
        <w:t xml:space="preserve">OIB: 01343352417, </w:t>
      </w:r>
      <w:proofErr w:type="spellStart"/>
      <w:r w:rsidR="00D73A51">
        <w:t>Šibenik</w:t>
      </w:r>
      <w:proofErr w:type="spellEnd"/>
      <w:r w:rsidR="00D73A51">
        <w:t xml:space="preserve">, </w:t>
      </w:r>
      <w:proofErr w:type="spellStart"/>
      <w:r w:rsidR="00D73A51">
        <w:t>Bilice</w:t>
      </w:r>
      <w:proofErr w:type="spellEnd"/>
      <w:r w:rsidR="00D73A51">
        <w:t xml:space="preserve">, </w:t>
      </w:r>
      <w:proofErr w:type="spellStart"/>
      <w:r w:rsidR="00D73A51">
        <w:t>Stubalj</w:t>
      </w:r>
      <w:proofErr w:type="spellEnd"/>
      <w:r w:rsidR="00D73A51">
        <w:t xml:space="preserve"> 238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5680B">
        <w:rPr>
          <w:lang w:val="hr-HR"/>
        </w:rPr>
        <w:t xml:space="preserve">CODRUTA d.o.o., OIB: 94461059875, Kaštel Gomilica, </w:t>
      </w:r>
      <w:proofErr w:type="spellStart"/>
      <w:r w:rsidR="0055680B">
        <w:rPr>
          <w:lang w:val="hr-HR"/>
        </w:rPr>
        <w:t>Podstinice</w:t>
      </w:r>
      <w:proofErr w:type="spellEnd"/>
      <w:r w:rsidR="0055680B">
        <w:rPr>
          <w:lang w:val="hr-HR"/>
        </w:rPr>
        <w:t xml:space="preserve"> 50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5680B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55680B">
        <w:rPr>
          <w:lang w:val="hr-HR"/>
        </w:rPr>
        <w:t xml:space="preserve"> 02</w:t>
      </w:r>
      <w:r w:rsidR="002331B4" w:rsidRPr="00275B05">
        <w:rPr>
          <w:lang w:val="hr-HR"/>
        </w:rPr>
        <w:t>.</w:t>
      </w:r>
      <w:r w:rsidR="0055680B">
        <w:rPr>
          <w:lang w:val="hr-HR"/>
        </w:rPr>
        <w:t xml:space="preserve"> </w:t>
      </w:r>
      <w:r w:rsidR="002331B4" w:rsidRPr="00275B05">
        <w:rPr>
          <w:lang w:val="hr-HR"/>
        </w:rPr>
        <w:t>201</w:t>
      </w:r>
      <w:r w:rsidR="0055680B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55680B">
        <w:rPr>
          <w:lang w:val="hr-HR"/>
        </w:rPr>
        <w:t xml:space="preserve">CODRUTA d.o.o., OIB: 94461059875, Kaštel Gomilica, </w:t>
      </w:r>
      <w:proofErr w:type="spellStart"/>
      <w:r w:rsidR="0055680B">
        <w:rPr>
          <w:lang w:val="hr-HR"/>
        </w:rPr>
        <w:t>Podstinice</w:t>
      </w:r>
      <w:proofErr w:type="spellEnd"/>
      <w:r w:rsidR="0055680B">
        <w:rPr>
          <w:lang w:val="hr-HR"/>
        </w:rPr>
        <w:t xml:space="preserve"> 50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D07C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D07CA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5680B">
        <w:rPr>
          <w:lang w:val="hr-HR"/>
        </w:rPr>
        <w:t>309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5680B">
        <w:rPr>
          <w:lang w:val="hr-HR"/>
        </w:rPr>
        <w:t>60.919,53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D07CA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5680B">
      <w:rPr>
        <w:lang w:val="hr-HR"/>
      </w:rPr>
      <w:t>604</w:t>
    </w:r>
    <w:r w:rsidRPr="002E1801">
      <w:rPr>
        <w:lang w:val="hr-HR"/>
      </w:rPr>
      <w:t>/201</w:t>
    </w:r>
    <w:r w:rsidR="0055680B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5680B">
      <w:rPr>
        <w:lang w:val="hr-HR"/>
      </w:rPr>
      <w:t>604</w:t>
    </w:r>
    <w:r w:rsidRPr="002E1801">
      <w:rPr>
        <w:lang w:val="hr-HR"/>
      </w:rPr>
      <w:t>/201</w:t>
    </w:r>
    <w:r w:rsidR="0055680B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5680B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0DB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3A51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CODRUTA d.o.o. za trgovinu</izvorni_sadrzaj>
    <derivirana_varijabla naziv="DomainObject.Predmet.ProtustrankaFormated_1">  CODRUTA d.o.o. za trgovinu</derivirana_varijabla>
  </DomainObject.Predmet.ProtustrankaFormated>
  <DomainObject.Predmet.ProtustrankaFormatedOIB>
    <izvorni_sadrzaj>  CODRUTA d.o.o. za trgovinu, OIB 94461059875</izvorni_sadrzaj>
    <derivirana_varijabla naziv="DomainObject.Predmet.ProtustrankaFormatedOIB_1">  CODRUTA d.o.o. za trgovinu, OIB 94461059875</derivirana_varijabla>
  </DomainObject.Predmet.ProtustrankaFormatedOIB>
  <DomainObject.Predmet.ProtustrankaFormatedWithAdress>
    <izvorni_sadrzaj> CODRUTA d.o.o. za trgovinu, Podstinice 50, 21214 Kaštel Gomilica</izvorni_sadrzaj>
    <derivirana_varijabla naziv="DomainObject.Predmet.ProtustrankaFormatedWithAdress_1"> CODRUTA d.o.o. za trgovinu, Podstinice 50, 21214 Kaštel Gomilica</derivirana_varijabla>
  </DomainObject.Predmet.ProtustrankaFormatedWithAdress>
  <DomainObject.Predmet.ProtustrankaFormatedWithAdressOIB>
    <izvorni_sadrzaj> CODRUTA d.o.o. za trgovinu, OIB 94461059875, Podstinice 50, 21214 Kaštel Gomilica</izvorni_sadrzaj>
    <derivirana_varijabla naziv="DomainObject.Predmet.ProtustrankaFormatedWithAdressOIB_1"> CODRUTA d.o.o. za trgovinu, OIB 94461059875, Podstinice 50, 21214 Kaštel Gomilica</derivirana_varijabla>
  </DomainObject.Predmet.ProtustrankaFormatedWithAdressOIB>
  <DomainObject.Predmet.ProtustrankaWithAdress>
    <izvorni_sadrzaj>CODRUTA d.o.o. za trgovinu Podstinice 50, 21214 Kaštel Gomilica</izvorni_sadrzaj>
    <derivirana_varijabla naziv="DomainObject.Predmet.ProtustrankaWithAdress_1">CODRUTA d.o.o. za trgovinu Podstinice 50, 21214 Kaštel Gomilica</derivirana_varijabla>
  </DomainObject.Predmet.ProtustrankaWithAdress>
  <DomainObject.Predmet.ProtustrankaWithAdressOIB>
    <izvorni_sadrzaj>CODRUTA d.o.o. za trgovinu, OIB 94461059875, Podstinice 50, 21214 Kaštel Gomilica</izvorni_sadrzaj>
    <derivirana_varijabla naziv="DomainObject.Predmet.ProtustrankaWithAdressOIB_1">CODRUTA d.o.o. za trgovinu, OIB 94461059875, Podstinice 50, 21214 Kaštel Gomilica</derivirana_varijabla>
  </DomainObject.Predmet.ProtustrankaWithAdressOIB>
  <DomainObject.Predmet.ProtustrankaNazivFormated>
    <izvorni_sadrzaj>CODRUTA d.o.o. za trgovinu</izvorni_sadrzaj>
    <derivirana_varijabla naziv="DomainObject.Predmet.ProtustrankaNazivFormated_1">CODRUTA d.o.o. za trgovinu</derivirana_varijabla>
  </DomainObject.Predmet.ProtustrankaNazivFormated>
  <DomainObject.Predmet.ProtustrankaNazivFormatedOIB>
    <izvorni_sadrzaj>CODRUTA d.o.o. za trgovinu, OIB 94461059875</izvorni_sadrzaj>
    <derivirana_varijabla naziv="DomainObject.Predmet.ProtustrankaNazivFormatedOIB_1">CODRUTA d.o.o. za trgovinu, OIB 94461059875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60919.53</izvorni_sadrzaj>
    <derivirana_varijabla naziv="DomainObject.Predmet.TrenutnaVrijednost_1">60919.53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CODRUTA d.o.o. za trgovinu</item>
    </izvorni_sadrzaj>
    <derivirana_varijabla naziv="DomainObject.Predmet.ProtuStrankaListFormated_1">
      <item>CODRUTA d.o.o. za trgovinu</item>
    </derivirana_varijabla>
  </DomainObject.Predmet.ProtuStrankaListFormated>
  <DomainObject.Predmet.ProtuStrankaListFormatedOIB>
    <izvorni_sadrzaj>
      <item>CODRUTA d.o.o. za trgovinu, OIB 94461059875</item>
    </izvorni_sadrzaj>
    <derivirana_varijabla naziv="DomainObject.Predmet.ProtuStrankaListFormatedOIB_1">
      <item>CODRUTA d.o.o. za trgovinu, OIB 94461059875</item>
    </derivirana_varijabla>
  </DomainObject.Predmet.ProtuStrankaListFormatedOIB>
  <DomainObject.Predmet.ProtuStrankaListFormatedWithAdress>
    <izvorni_sadrzaj>
      <item>CODRUTA d.o.o. za trgovinu, Podstinice 50, 21214 Kaštel Gomilica</item>
    </izvorni_sadrzaj>
    <derivirana_varijabla naziv="DomainObject.Predmet.ProtuStrankaListFormatedWithAdress_1">
      <item>CODRUTA d.o.o. za trgovinu, Podstinice 50, 21214 Kaštel Gomilica</item>
    </derivirana_varijabla>
  </DomainObject.Predmet.ProtuStrankaListFormatedWithAdress>
  <DomainObject.Predmet.ProtuStrankaListFormatedWithAdressOIB>
    <izvorni_sadrzaj>
      <item>CODRUTA d.o.o. za trgovinu, OIB 94461059875, Podstinice 50, 21214 Kaštel Gomilica</item>
    </izvorni_sadrzaj>
    <derivirana_varijabla naziv="DomainObject.Predmet.ProtuStrankaListFormatedWithAdressOIB_1">
      <item>CODRUTA d.o.o. za trgovinu, OIB 94461059875, Podstinice 50, 21214 Kaštel Gomilica</item>
    </derivirana_varijabla>
  </DomainObject.Predmet.ProtuStrankaListFormatedWithAdressOIB>
  <DomainObject.Predmet.ProtuStrankaListNazivFormated>
    <izvorni_sadrzaj>
      <item>CODRUTA d.o.o. za trgovinu</item>
    </izvorni_sadrzaj>
    <derivirana_varijabla naziv="DomainObject.Predmet.ProtuStrankaListNazivFormated_1">
      <item>CODRUTA d.o.o. za trgovinu</item>
    </derivirana_varijabla>
  </DomainObject.Predmet.ProtuStrankaListNazivFormated>
  <DomainObject.Predmet.ProtuStrankaListNazivFormatedOIB>
    <izvorni_sadrzaj>
      <item>CODRUTA d.o.o. za trgovinu, OIB 94461059875</item>
    </izvorni_sadrzaj>
    <derivirana_varijabla naziv="DomainObject.Predmet.ProtuStrankaListNazivFormatedOIB_1">
      <item>CODRUTA d.o.o. za trgovinu, OIB 94461059875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CODRUTA d.o.o. za trgovinu</izvorni_sadrzaj>
    <derivirana_varijabla naziv="DomainObject.Predmet.ProtustrankaIDrugi_1">CODRUTA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CODRUTA d.o.o. za trgovinu, OIB 94461059875, Podstinice 50, 21214 Kaštel Gomilica</izvorni_sadrzaj>
    <derivirana_varijabla naziv="DomainObject.Predmet.ProtustrankaIDrugiAdressOIB_1">CODRUTA d.o.o. za trgovinu, OIB 94461059875, Podstinice 50,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CODRUTA d.o.o. za trgovinu</item>
      <item>FINANCIJSKA AGENCIJA, RC SPLIT</item>
    </izvorni_sadrzaj>
    <derivirana_varijabla naziv="DomainObject.Predmet.SudioniciListNaziv_1">
      <item>CODRUTA d.o.o. za trgovinu</item>
      <item>FINANCIJSKA AGENCIJA, RC SPLIT</item>
    </derivirana_varijabla>
  </DomainObject.Predmet.SudioniciListNaziv>
  <DomainObject.Predmet.SudioniciListAdressOIB>
    <izvorni_sadrzaj>
      <item>CODRUTA d.o.o. za trgovinu, OIB 94461059875, Podstinice 50,21214 Kaštel Gomilica</item>
      <item>FINANCIJSKA AGENCIJA, RC SPLIT, OIB 85821130368, Mažuranićevo šetalište 24 b,21000 Split</item>
    </izvorni_sadrzaj>
    <derivirana_varijabla naziv="DomainObject.Predmet.SudioniciListAdressOIB_1">
      <item>CODRUTA d.o.o. za trgovinu, OIB 94461059875, Podstinice 50,21214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94461059875</item>
      <item>, OIB 85821130368</item>
    </izvorni_sadrzaj>
    <derivirana_varijabla naziv="DomainObject.Predmet.SudioniciListNazivOIB_1">
      <item>, OIB 94461059875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0C0A3-510A-4148-8475-8B15706B8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4191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2016-07-25T07:39:00Z</cp:lastPrinted>
  <dcterms:modified xmlns:xsi="http://www.w3.org/2001/XMLSchema-instance" xsi:type="dcterms:W3CDTF">2016-07-25T07:45:00Z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