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510" w14:paraId="97dd510" w:rsidRDefault="003040CD" w:rsidP="003040CD" w:rsidR="003040CD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040CD" w:rsidP="003040CD" w:rsidR="003040CD">
      <w:pPr>
        <w:jc w:val="right"/>
        <w:rPr>
          <w:rFonts w:cs="Tahoma" w:hAnsi="Tahoma" w:ascii="Tahoma"/>
          <w:sz w:val="22"/>
          <w:szCs w:val="22"/>
        </w:rPr>
      </w:pPr>
    </w:p>
    <w:p w:rsidRDefault="003040CD" w:rsidP="003040CD" w:rsidR="003040CD">
      <w:pPr>
        <w:jc w:val="right"/>
        <w:rPr>
          <w:rFonts w:cs="Tahoma" w:hAnsi="Tahoma" w:ascii="Tahoma"/>
          <w:sz w:val="22"/>
          <w:szCs w:val="22"/>
        </w:rPr>
      </w:pPr>
    </w:p>
    <w:p w:rsidRDefault="003040CD" w:rsidP="003040CD" w:rsidR="003040CD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>72 St-1094/2013</w:t>
      </w:r>
      <w:r w:rsidR="00AA0E8B">
        <w:t>-46</w:t>
      </w:r>
    </w:p>
    <w:p w:rsidRDefault="003040CD" w:rsidP="003040CD" w:rsidR="003040C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0CD" w:rsidP="003040CD" w:rsidR="003040CD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040CD" w:rsidP="003040CD" w:rsidR="003040CD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040CD" w:rsidP="003040CD" w:rsidR="003040CD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040CD" w:rsidP="003040CD" w:rsidR="003040CD">
      <w:pPr>
        <w:jc w:val="center"/>
        <w:rPr>
          <w:lang w:eastAsia="en-US"/>
        </w:rPr>
      </w:pPr>
      <w:r>
        <w:t>R E P U B L I K A  H R V A T S K A</w:t>
      </w:r>
    </w:p>
    <w:p w:rsidRDefault="003040CD" w:rsidP="003040CD" w:rsidR="003040CD" w:rsidRPr="009A6899">
      <w:pPr>
        <w:jc w:val="center"/>
      </w:pPr>
      <w:r w:rsidRPr="009A6899">
        <w:t xml:space="preserve">Z A K L J U Č A K </w:t>
      </w:r>
    </w:p>
    <w:p w:rsidRDefault="003040CD" w:rsidP="003040CD" w:rsidR="003040CD">
      <w:pPr>
        <w:jc w:val="both"/>
      </w:pPr>
    </w:p>
    <w:p w:rsidRDefault="003040CD" w:rsidP="003040CD" w:rsidR="003040CD">
      <w:pPr>
        <w:jc w:val="both"/>
        <w:rPr>
          <w:lang w:val="pt-BR"/>
        </w:rPr>
      </w:pPr>
      <w:r w:rsidRPr="00DD3FDB">
        <w:rPr>
          <w:lang w:val="pt-BR"/>
        </w:rPr>
        <w:t>Trgovački sud u Zagrebu, po sucu pojedincu Nikoli Ribariću, kao stečajnom sucu, u stečajnom predmetu nad stečajnim dužnikom SPECIMEN d.o.o.</w:t>
      </w:r>
      <w:r>
        <w:rPr>
          <w:lang w:val="pt-BR"/>
        </w:rPr>
        <w:t xml:space="preserve"> u stečaju</w:t>
      </w:r>
      <w:r w:rsidRPr="00DD3FDB">
        <w:rPr>
          <w:lang w:val="pt-BR"/>
        </w:rPr>
        <w:t xml:space="preserve">, Zagreb (Grad Zagreb), Bednjanska 10, OIB: 37726990723, MBS: 080494423,  dana </w:t>
      </w:r>
      <w:r>
        <w:rPr>
          <w:lang w:val="pt-BR"/>
        </w:rPr>
        <w:t>23. veljače  2017</w:t>
      </w:r>
      <w:r w:rsidRPr="00DD3FDB">
        <w:rPr>
          <w:lang w:val="pt-BR"/>
        </w:rPr>
        <w:t xml:space="preserve">.,   </w:t>
      </w:r>
    </w:p>
    <w:p w:rsidRDefault="008D0305" w:rsidP="008D0305" w:rsidR="008D0305">
      <w:pPr>
        <w:jc w:val="both"/>
      </w:pP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8D0305" w:rsidP="001C2673" w:rsidR="003040CD">
      <w:pPr>
        <w:numPr>
          <w:ilvl w:val="0"/>
          <w:numId w:val="2"/>
        </w:numPr>
        <w:jc w:val="both"/>
      </w:pPr>
      <w:r>
        <w:t xml:space="preserve">donošenje odluke oko </w:t>
      </w:r>
      <w:r w:rsidR="00132B10">
        <w:t>provođenja financijsko-</w:t>
      </w:r>
      <w:r w:rsidR="003040CD">
        <w:t xml:space="preserve">knjigovodstvenog vještačenja na okolnost postojanja potraživanja </w:t>
      </w:r>
      <w:r w:rsidR="00132B10">
        <w:t xml:space="preserve">stečajnog dužnika SPECIMEN d.o.o. u stečaju </w:t>
      </w:r>
      <w:r w:rsidR="003040CD">
        <w:t>prema dužniku Jurici Pevecu, a koje troškove vještačenja bi podmirio upravo dužnik Jurica Pevec</w:t>
      </w:r>
    </w:p>
    <w:p w:rsidRDefault="005078C7" w:rsidP="003040CD" w:rsidR="005078C7" w:rsidRPr="0051311D">
      <w:pPr>
        <w:ind w:left="1065"/>
        <w:jc w:val="both"/>
      </w:pP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1C31BA">
        <w:rPr>
          <w:b/>
        </w:rPr>
        <w:t>9</w:t>
      </w:r>
      <w:r w:rsidR="00A22E70" w:rsidRPr="0051311D">
        <w:rPr>
          <w:b/>
        </w:rPr>
        <w:t>.</w:t>
      </w:r>
      <w:r w:rsidR="001C31BA">
        <w:rPr>
          <w:b/>
        </w:rPr>
        <w:t xml:space="preserve"> ožujka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1C31BA">
        <w:rPr>
          <w:b/>
        </w:rPr>
        <w:t>7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AC49E6">
        <w:rPr>
          <w:b/>
        </w:rPr>
        <w:t>1</w:t>
      </w:r>
      <w:r w:rsidR="001C31BA">
        <w:rPr>
          <w:b/>
        </w:rPr>
        <w:t>1,40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C31BA">
        <w:t xml:space="preserve">dvorana 96 ( </w:t>
      </w:r>
      <w:r w:rsidR="00C8356B">
        <w:t>II</w:t>
      </w:r>
      <w:r w:rsidR="001C31BA">
        <w:t xml:space="preserve"> kat</w:t>
      </w:r>
      <w:r w:rsidR="0060697D">
        <w:t xml:space="preserve"> ulične zgrade</w:t>
      </w:r>
      <w:r w:rsidR="001C31BA">
        <w:t>)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1C31BA">
        <w:t>23</w:t>
      </w:r>
      <w:r w:rsidR="005078C7" w:rsidRPr="0051311D">
        <w:t>.</w:t>
      </w:r>
      <w:r w:rsidR="001C31BA">
        <w:t xml:space="preserve"> veljače</w:t>
      </w:r>
      <w:r w:rsidR="005078C7" w:rsidRPr="0051311D">
        <w:t xml:space="preserve"> 201</w:t>
      </w:r>
      <w:r w:rsidR="001C31BA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AA0E8B" w:rsidP="00E91121" w:rsidR="00AA0E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0E8B" w:rsidP="00E91121" w:rsidR="00AA0E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0E8B" w:rsidP="00E91121" w:rsidR="00AA0E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0E8B" w:rsidP="00E91121" w:rsidR="00AA0E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0E8B" w:rsidP="00E91121" w:rsidR="00AA0E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37F8" w:rsidP="001C31BA" w:rsidR="00B637F8">
      <w:pPr>
        <w:pStyle w:val="Podnaslov"/>
        <w:ind w:firstLine="708" w:left="4956"/>
        <w:rPr>
          <w:b w:val="false"/>
        </w:rPr>
      </w:pPr>
    </w:p>
    <w:p w:rsidRDefault="00AA0E8B" w:rsidP="005078C7" w:rsidR="00AA0E8B">
      <w:pPr>
        <w:rPr>
          <w:b/>
        </w:rPr>
      </w:pPr>
    </w:p>
    <w:p w:rsidRDefault="00AA0E8B" w:rsidP="005078C7" w:rsidR="00AA0E8B">
      <w:pPr>
        <w:rPr>
          <w:b/>
        </w:rPr>
      </w:pPr>
    </w:p>
    <w:p w:rsidRDefault="00AA0E8B" w:rsidP="005078C7" w:rsidR="00AA0E8B">
      <w:pPr>
        <w:rPr>
          <w:b/>
        </w:rPr>
      </w:pPr>
    </w:p>
    <w:p w:rsidRDefault="00AA0E8B" w:rsidP="005078C7" w:rsidR="00AA0E8B">
      <w:pPr>
        <w:rPr>
          <w:b/>
        </w:rPr>
      </w:pPr>
    </w:p>
    <w:p w:rsidRDefault="00AA0E8B" w:rsidP="005078C7" w:rsidR="00AA0E8B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32B10"/>
    <w:rsid w:val="001B0526"/>
    <w:rsid w:val="001C2673"/>
    <w:rsid w:val="001C31BA"/>
    <w:rsid w:val="003040CD"/>
    <w:rsid w:val="0046020C"/>
    <w:rsid w:val="00483F70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8D0305"/>
    <w:rsid w:val="009151C4"/>
    <w:rsid w:val="009871DD"/>
    <w:rsid w:val="009A7A1A"/>
    <w:rsid w:val="009C0544"/>
    <w:rsid w:val="00A22E70"/>
    <w:rsid w:val="00A5777C"/>
    <w:rsid w:val="00A66BD2"/>
    <w:rsid w:val="00A77317"/>
    <w:rsid w:val="00A91D54"/>
    <w:rsid w:val="00AA0E8B"/>
    <w:rsid w:val="00AC49E6"/>
    <w:rsid w:val="00B322F7"/>
    <w:rsid w:val="00B637F8"/>
    <w:rsid w:val="00BB4D3C"/>
    <w:rsid w:val="00C8356B"/>
    <w:rsid w:val="00D344D2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1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1D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1D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1D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1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1D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1D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1D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178</properties:Words>
  <properties:Characters>916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2017-02-23T14:00:00Z</dcterms:created>
  <dc:creator>nribaric</dc:creator>
  <cp:lastModifiedBy>Jadranka Zelić</cp:lastModifiedBy>
  <cp:lastPrinted>2017-02-23T13:57:00Z</cp:lastPrinted>
  <dcterms:modified xmlns:xsi="http://www.w3.org/2001/XMLSchema-instance" xsi:type="dcterms:W3CDTF">2017-02-23T14:01:00Z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