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cae4" w14:paraId="f46cae4" w:rsidRDefault="00520662" w:rsidP="00520662" w:rsidR="00520662" w:rsidRPr="00520662">
      <w:pPr>
        <w:tabs>
          <w:tab w:pos="516" w:val="left"/>
        </w:tabs>
        <w15:collapsed w:val="false"/>
        <w:rPr>
          <w:rFonts w:cs="Times New Roman" w:hAnsi="Times New Roman" w:ascii="Times New Roman"/>
          <w:bCs/>
        </w:rPr>
      </w:pPr>
      <w:bookmarkStart w:name="_GoBack" w:id="0"/>
      <w:bookmarkEnd w:id="0"/>
      <w:r w:rsidRPr="00520662">
        <w:rPr>
          <w:rFonts w:cs="Times New Roman" w:hAnsi="Times New Roman" w:ascii="Times New Roman"/>
          <w:noProof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0662">
        <w:rPr>
          <w:rFonts w:cs="Times New Roman" w:hAnsi="Times New Roman" w:ascii="Times New Roman"/>
          <w:bCs/>
        </w:rPr>
        <w:tab/>
      </w:r>
    </w:p>
    <w:p w:rsidRDefault="00520662" w:rsidP="00520662" w:rsidR="00520662" w:rsidRPr="00520662">
      <w:pPr>
        <w:rPr>
          <w:rFonts w:cs="Times New Roman" w:hAnsi="Times New Roman" w:ascii="Times New Roman"/>
        </w:rPr>
      </w:pPr>
    </w:p>
    <w:p w:rsidRDefault="00520662" w:rsidP="00520662" w:rsidR="00520662" w:rsidRPr="00520662">
      <w:pPr>
        <w:ind w:firstLine="720"/>
        <w:rPr>
          <w:rFonts w:cs="Times New Roman" w:hAnsi="Times New Roman" w:ascii="Times New Roman"/>
          <w:b/>
        </w:rPr>
      </w:pPr>
    </w:p>
    <w:p w:rsidRDefault="00520662" w:rsidP="00520662" w:rsidR="00520662" w:rsidRPr="00520662">
      <w:pPr>
        <w:ind w:firstLine="720"/>
        <w:rPr>
          <w:rFonts w:cs="Times New Roman" w:hAnsi="Times New Roman" w:ascii="Times New Roman"/>
          <w:b/>
        </w:rPr>
      </w:pPr>
    </w:p>
    <w:p w:rsidRDefault="00520662" w:rsidP="00520662" w:rsidR="00520662" w:rsidRPr="00520662">
      <w:pPr>
        <w:rPr>
          <w:rFonts w:cs="Times New Roman" w:hAnsi="Times New Roman" w:ascii="Times New Roman"/>
          <w:b/>
        </w:rPr>
      </w:pPr>
      <w:r w:rsidRPr="00520662">
        <w:rPr>
          <w:rFonts w:cs="Times New Roman" w:hAnsi="Times New Roman" w:ascii="Times New Roman"/>
          <w:b/>
        </w:rPr>
        <w:t xml:space="preserve">       REPUBLIKA HRVATSKA</w:t>
      </w:r>
    </w:p>
    <w:p w:rsidRDefault="00520662" w:rsidP="00520662" w:rsidR="00520662" w:rsidRPr="00520662">
      <w:pPr>
        <w:rPr>
          <w:rFonts w:cs="Times New Roman" w:hAnsi="Times New Roman" w:ascii="Times New Roman"/>
          <w:b/>
        </w:rPr>
      </w:pPr>
      <w:r w:rsidRPr="00520662">
        <w:rPr>
          <w:rFonts w:cs="Times New Roman" w:hAnsi="Times New Roman" w:ascii="Times New Roman"/>
        </w:rPr>
        <w:t>TRGOVAČKI SUD U VARAŽDINU</w:t>
      </w:r>
    </w:p>
    <w:p w:rsidRDefault="00520662" w:rsidP="00520662" w:rsidR="00520662" w:rsidRPr="00520662">
      <w:pPr>
        <w:rPr>
          <w:rFonts w:cs="Times New Roman" w:hAnsi="Times New Roman" w:ascii="Times New Roman"/>
        </w:rPr>
      </w:pPr>
      <w:r w:rsidRPr="00520662">
        <w:rPr>
          <w:rFonts w:cs="Times New Roman" w:hAnsi="Times New Roman" w:ascii="Times New Roman"/>
        </w:rPr>
        <w:t xml:space="preserve">                 Braće Radića 2</w:t>
      </w:r>
    </w:p>
    <w:p w:rsidRDefault="000A3541" w:rsidP="000A3541" w:rsidR="000A3541" w:rsidRPr="00823E68">
      <w:pPr>
        <w:rPr>
          <w:rFonts w:cs="Times New Roman" w:hAnsi="Times New Roman" w:ascii="Times New Roman"/>
        </w:rPr>
      </w:pPr>
    </w:p>
    <w:p w:rsidRDefault="000A3541" w:rsidP="000A3541" w:rsidR="000A3541" w:rsidRPr="00823E68">
      <w:pPr>
        <w:jc w:val="center"/>
        <w:rPr>
          <w:rFonts w:cs="Times New Roman" w:hAnsi="Times New Roman" w:ascii="Times New Roman"/>
        </w:rPr>
      </w:pPr>
    </w:p>
    <w:p w:rsidRDefault="000A3541" w:rsidP="000A3541" w:rsidR="000A3541" w:rsidRPr="00823E68">
      <w:pPr>
        <w:ind w:firstLine="708"/>
        <w:jc w:val="both"/>
        <w:rPr>
          <w:rFonts w:cs="Times New Roman" w:hAnsi="Times New Roman" w:ascii="Times New Roman"/>
        </w:rPr>
      </w:pPr>
      <w:r w:rsidRPr="00823E68">
        <w:rPr>
          <w:rFonts w:cs="Times New Roman" w:hAnsi="Times New Roman" w:ascii="Times New Roman"/>
        </w:rPr>
        <w:t xml:space="preserve">TRGOVAČKI SUD U VARAŽDINU, po sucu toga suda Iris Hatvalić Nemec, kao stečajnom sucu, </w:t>
      </w:r>
      <w:r w:rsidR="00275F9B">
        <w:rPr>
          <w:rFonts w:cs="Times New Roman" w:hAnsi="Times New Roman" w:ascii="Times New Roman"/>
        </w:rPr>
        <w:t>u stečajnom postupku</w:t>
      </w:r>
      <w:r w:rsidRPr="00823E68">
        <w:rPr>
          <w:rFonts w:cs="Times New Roman" w:hAnsi="Times New Roman" w:ascii="Times New Roman"/>
        </w:rPr>
        <w:t xml:space="preserve"> nad dužnikom </w:t>
      </w:r>
      <w:r w:rsidR="008C27F4" w:rsidRPr="00823E68">
        <w:rPr>
          <w:rFonts w:cs="Times New Roman" w:hAnsi="Times New Roman" w:ascii="Times New Roman"/>
        </w:rPr>
        <w:t>TRGO-GEA d.o.o. za trgovinu iz Nedelišća, Maršala Tita 50, OIB: 94637373444</w:t>
      </w:r>
      <w:r w:rsidR="00275F9B">
        <w:rPr>
          <w:rFonts w:cs="Times New Roman" w:hAnsi="Times New Roman" w:ascii="Times New Roman"/>
        </w:rPr>
        <w:t xml:space="preserve"> zastupanom po stečajnom upravitelju</w:t>
      </w:r>
      <w:r w:rsidR="00585041" w:rsidRPr="00823E68">
        <w:rPr>
          <w:rFonts w:cs="Times New Roman" w:hAnsi="Times New Roman" w:ascii="Times New Roman"/>
        </w:rPr>
        <w:t xml:space="preserve"> </w:t>
      </w:r>
      <w:r w:rsidR="00835630">
        <w:rPr>
          <w:rFonts w:cs="Times New Roman" w:hAnsi="Times New Roman" w:ascii="Times New Roman"/>
        </w:rPr>
        <w:t>Jeleni Stankus Tkalec,</w:t>
      </w:r>
      <w:r w:rsidR="00585041" w:rsidRPr="00823E68">
        <w:rPr>
          <w:rFonts w:cs="Times New Roman" w:hAnsi="Times New Roman" w:ascii="Times New Roman"/>
        </w:rPr>
        <w:t xml:space="preserve"> dana </w:t>
      </w:r>
      <w:r w:rsidR="00835630">
        <w:rPr>
          <w:rFonts w:cs="Times New Roman" w:hAnsi="Times New Roman" w:ascii="Times New Roman"/>
        </w:rPr>
        <w:t>2</w:t>
      </w:r>
      <w:r w:rsidR="00520662">
        <w:rPr>
          <w:rFonts w:cs="Times New Roman" w:hAnsi="Times New Roman" w:ascii="Times New Roman"/>
        </w:rPr>
        <w:t>2</w:t>
      </w:r>
      <w:r w:rsidR="00835630">
        <w:rPr>
          <w:rFonts w:cs="Times New Roman" w:hAnsi="Times New Roman" w:ascii="Times New Roman"/>
        </w:rPr>
        <w:t>. rujna</w:t>
      </w:r>
      <w:r w:rsidR="00E503F3" w:rsidRPr="00823E68">
        <w:rPr>
          <w:rFonts w:cs="Times New Roman" w:hAnsi="Times New Roman" w:ascii="Times New Roman"/>
        </w:rPr>
        <w:t xml:space="preserve"> </w:t>
      </w:r>
      <w:r w:rsidR="00835630">
        <w:rPr>
          <w:rFonts w:cs="Times New Roman" w:hAnsi="Times New Roman" w:ascii="Times New Roman"/>
        </w:rPr>
        <w:t>2017</w:t>
      </w:r>
      <w:r w:rsidRPr="00823E68">
        <w:rPr>
          <w:rFonts w:cs="Times New Roman" w:hAnsi="Times New Roman" w:ascii="Times New Roman"/>
        </w:rPr>
        <w:t>.</w:t>
      </w:r>
      <w:r w:rsidR="00835630">
        <w:rPr>
          <w:rFonts w:cs="Times New Roman" w:hAnsi="Times New Roman" w:ascii="Times New Roman"/>
        </w:rPr>
        <w:t xml:space="preserve"> donosi slijedeći</w:t>
      </w:r>
      <w:r w:rsidRPr="00823E68">
        <w:rPr>
          <w:rFonts w:cs="Times New Roman" w:hAnsi="Times New Roman" w:ascii="Times New Roman"/>
        </w:rPr>
        <w:t xml:space="preserve"> </w:t>
      </w:r>
    </w:p>
    <w:p w:rsidRDefault="00C5559A" w:rsidP="00C5559A" w:rsidR="00C5559A" w:rsidRPr="00823E68">
      <w:pPr>
        <w:jc w:val="both"/>
        <w:rPr>
          <w:rFonts w:cs="Times New Roman" w:hAnsi="Times New Roman" w:ascii="Times New Roman"/>
        </w:rPr>
      </w:pPr>
      <w:r w:rsidRPr="00823E68">
        <w:rPr>
          <w:rFonts w:cs="Times New Roman" w:hAnsi="Times New Roman" w:ascii="Times New Roman"/>
        </w:rPr>
        <w:tab/>
      </w:r>
    </w:p>
    <w:p w:rsidRDefault="005679AA" w:rsidP="00C5559A" w:rsidR="005679AA" w:rsidRPr="00823E68">
      <w:pPr>
        <w:rPr>
          <w:rFonts w:cs="Times New Roman" w:hAnsi="Times New Roman" w:ascii="Times New Roman"/>
        </w:rPr>
      </w:pPr>
      <w:r w:rsidRPr="00823E68">
        <w:rPr>
          <w:rFonts w:cs="Times New Roman" w:hAnsi="Times New Roman" w:ascii="Times New Roman"/>
        </w:rPr>
        <w:tab/>
      </w:r>
    </w:p>
    <w:p w:rsidRDefault="00275F9B" w:rsidP="00275F9B" w:rsidR="00275F9B" w:rsidRPr="00536898">
      <w:pPr>
        <w:rPr>
          <w:rFonts w:cs="Times New Roman" w:hAnsi="Times New Roman" w:ascii="Times New Roman"/>
        </w:rPr>
      </w:pPr>
    </w:p>
    <w:p w:rsidRDefault="00275F9B" w:rsidP="00275F9B" w:rsidR="00275F9B" w:rsidRPr="00536898">
      <w:pPr>
        <w:jc w:val="center"/>
        <w:rPr>
          <w:rFonts w:cs="Times New Roman" w:hAnsi="Times New Roman" w:ascii="Times New Roman"/>
        </w:rPr>
      </w:pPr>
      <w:r w:rsidRPr="00536898">
        <w:rPr>
          <w:rFonts w:cs="Times New Roman" w:hAnsi="Times New Roman" w:ascii="Times New Roman"/>
        </w:rPr>
        <w:t xml:space="preserve">Z A K L J U Č A K </w:t>
      </w:r>
    </w:p>
    <w:p w:rsidRDefault="00275F9B" w:rsidP="00275F9B" w:rsidR="00275F9B" w:rsidRPr="00536898">
      <w:pPr>
        <w:jc w:val="both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ind w:firstLine="708"/>
        <w:jc w:val="both"/>
        <w:rPr>
          <w:rFonts w:cs="Times New Roman" w:hAnsi="Times New Roman" w:ascii="Times New Roman"/>
        </w:rPr>
      </w:pPr>
      <w:r w:rsidRPr="00536898">
        <w:rPr>
          <w:rFonts w:cs="Times New Roman" w:hAnsi="Times New Roman" w:ascii="Times New Roman"/>
        </w:rPr>
        <w:t>Daje se suglasnost za namirenje stečajnih vjerovni</w:t>
      </w:r>
      <w:r w:rsidR="00835630">
        <w:rPr>
          <w:rFonts w:cs="Times New Roman" w:hAnsi="Times New Roman" w:ascii="Times New Roman"/>
        </w:rPr>
        <w:t xml:space="preserve">ka prvog višeg isplatnog reda </w:t>
      </w:r>
      <w:r w:rsidRPr="00536898">
        <w:rPr>
          <w:rFonts w:cs="Times New Roman" w:hAnsi="Times New Roman" w:ascii="Times New Roman"/>
        </w:rPr>
        <w:t xml:space="preserve">u visini od </w:t>
      </w:r>
      <w:r>
        <w:rPr>
          <w:rFonts w:cs="Times New Roman" w:hAnsi="Times New Roman" w:ascii="Times New Roman"/>
        </w:rPr>
        <w:t>1</w:t>
      </w:r>
      <w:r w:rsidR="00835630">
        <w:rPr>
          <w:rFonts w:cs="Times New Roman" w:hAnsi="Times New Roman" w:ascii="Times New Roman"/>
        </w:rPr>
        <w:t>3</w:t>
      </w:r>
      <w:r w:rsidRPr="00536898">
        <w:rPr>
          <w:rFonts w:cs="Times New Roman" w:hAnsi="Times New Roman" w:ascii="Times New Roman"/>
        </w:rPr>
        <w:t xml:space="preserve"> % priznate tražbine</w:t>
      </w:r>
      <w:r>
        <w:rPr>
          <w:rFonts w:cs="Times New Roman" w:hAnsi="Times New Roman" w:ascii="Times New Roman"/>
        </w:rPr>
        <w:t xml:space="preserve">, odnosno u visini od </w:t>
      </w:r>
      <w:r w:rsidR="00835630">
        <w:rPr>
          <w:rFonts w:cs="Times New Roman" w:hAnsi="Times New Roman" w:ascii="Times New Roman"/>
        </w:rPr>
        <w:t>62.176,91</w:t>
      </w:r>
      <w:r>
        <w:rPr>
          <w:rFonts w:cs="Times New Roman" w:hAnsi="Times New Roman" w:ascii="Times New Roman"/>
        </w:rPr>
        <w:t xml:space="preserve"> kn, prema Prijedlogu diobe vjerovnika prvog višeg isplatnog reda od </w:t>
      </w:r>
      <w:r w:rsidR="00835630">
        <w:rPr>
          <w:rFonts w:cs="Times New Roman" w:hAnsi="Times New Roman" w:ascii="Times New Roman"/>
        </w:rPr>
        <w:t xml:space="preserve">3. svibnja 2017. koji je javno objavljen </w:t>
      </w:r>
      <w:r>
        <w:rPr>
          <w:rFonts w:cs="Times New Roman" w:hAnsi="Times New Roman" w:ascii="Times New Roman"/>
        </w:rPr>
        <w:t>9. s</w:t>
      </w:r>
      <w:r w:rsidR="00835630">
        <w:rPr>
          <w:rFonts w:cs="Times New Roman" w:hAnsi="Times New Roman" w:ascii="Times New Roman"/>
        </w:rPr>
        <w:t>vibnja</w:t>
      </w:r>
      <w:r>
        <w:rPr>
          <w:rFonts w:cs="Times New Roman" w:hAnsi="Times New Roman" w:ascii="Times New Roman"/>
        </w:rPr>
        <w:t xml:space="preserve"> 2017.</w:t>
      </w:r>
    </w:p>
    <w:p w:rsidRDefault="00275F9B" w:rsidP="00275F9B" w:rsidR="00275F9B" w:rsidRPr="00536898">
      <w:pPr>
        <w:jc w:val="both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jc w:val="both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jc w:val="center"/>
        <w:rPr>
          <w:rFonts w:cs="Times New Roman" w:hAnsi="Times New Roman" w:ascii="Times New Roman"/>
        </w:rPr>
      </w:pPr>
      <w:r w:rsidRPr="00536898">
        <w:rPr>
          <w:rFonts w:cs="Times New Roman" w:hAnsi="Times New Roman" w:ascii="Times New Roman"/>
        </w:rPr>
        <w:t xml:space="preserve">U Varaždinu, </w:t>
      </w:r>
      <w:r w:rsidR="00520662">
        <w:rPr>
          <w:rFonts w:cs="Times New Roman" w:hAnsi="Times New Roman" w:ascii="Times New Roman"/>
        </w:rPr>
        <w:t>22</w:t>
      </w:r>
      <w:r>
        <w:rPr>
          <w:rFonts w:cs="Times New Roman" w:hAnsi="Times New Roman" w:ascii="Times New Roman"/>
        </w:rPr>
        <w:t>. rujna</w:t>
      </w:r>
      <w:r w:rsidRPr="00536898">
        <w:rPr>
          <w:rFonts w:cs="Times New Roman" w:hAnsi="Times New Roman" w:ascii="Times New Roman"/>
        </w:rPr>
        <w:t xml:space="preserve"> 2017.</w:t>
      </w:r>
    </w:p>
    <w:p w:rsidRDefault="00275F9B" w:rsidP="00275F9B" w:rsidR="00275F9B" w:rsidRPr="00536898">
      <w:pPr>
        <w:jc w:val="center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jc w:val="center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jc w:val="both"/>
        <w:rPr>
          <w:rFonts w:cs="Times New Roman" w:hAnsi="Times New Roman" w:ascii="Times New Roman"/>
        </w:rPr>
      </w:pPr>
      <w:r w:rsidRPr="00536898">
        <w:rPr>
          <w:rFonts w:cs="Times New Roman" w:hAnsi="Times New Roman" w:ascii="Times New Roman"/>
        </w:rPr>
        <w:t xml:space="preserve">                                                                                     Stečajni sudac: </w:t>
      </w:r>
    </w:p>
    <w:p w:rsidRDefault="00275F9B" w:rsidP="00275F9B" w:rsidR="00275F9B" w:rsidRPr="00536898">
      <w:pPr>
        <w:jc w:val="both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jc w:val="both"/>
        <w:rPr>
          <w:rFonts w:cs="Times New Roman" w:hAnsi="Times New Roman" w:ascii="Times New Roman"/>
        </w:rPr>
      </w:pPr>
      <w:r w:rsidRPr="00536898">
        <w:rPr>
          <w:rFonts w:cs="Times New Roman" w:hAnsi="Times New Roman" w:ascii="Times New Roman"/>
        </w:rPr>
        <w:t xml:space="preserve">                                                                                 Iris Hatvalić Nemec, v.r.</w:t>
      </w:r>
    </w:p>
    <w:p w:rsidRDefault="00275F9B" w:rsidP="00275F9B" w:rsidR="00275F9B" w:rsidRPr="00536898">
      <w:pPr>
        <w:jc w:val="both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ind w:firstLine="708" w:left="3540"/>
        <w:jc w:val="both"/>
        <w:rPr>
          <w:rFonts w:cs="Times New Roman" w:hAnsi="Times New Roman" w:ascii="Times New Roman"/>
        </w:rPr>
      </w:pPr>
      <w:r w:rsidRPr="00536898">
        <w:rPr>
          <w:rFonts w:cs="Times New Roman" w:hAnsi="Times New Roman" w:ascii="Times New Roman"/>
        </w:rPr>
        <w:t xml:space="preserve">Za točnost otpravka-ovlašteni službenik: </w:t>
      </w:r>
    </w:p>
    <w:p w:rsidRDefault="00275F9B" w:rsidP="00275F9B" w:rsidR="00275F9B" w:rsidRPr="00536898">
      <w:pPr>
        <w:ind w:firstLine="708" w:left="3540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ind w:firstLine="708" w:left="3540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ind w:firstLine="708" w:left="3540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ind w:firstLine="708" w:left="3540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ind w:firstLine="708" w:left="3540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jc w:val="both"/>
        <w:rPr>
          <w:rFonts w:cs="Times New Roman" w:hAnsi="Times New Roman" w:ascii="Times New Roman"/>
        </w:rPr>
      </w:pPr>
      <w:r w:rsidRPr="00536898">
        <w:rPr>
          <w:rFonts w:cs="Times New Roman" w:hAnsi="Times New Roman" w:ascii="Times New Roman"/>
        </w:rPr>
        <w:t>Pouka o pravnom lijeku:</w:t>
      </w:r>
    </w:p>
    <w:p w:rsidRDefault="00275F9B" w:rsidP="00275F9B" w:rsidR="00275F9B" w:rsidRPr="00536898">
      <w:pPr>
        <w:jc w:val="both"/>
        <w:rPr>
          <w:rFonts w:cs="Times New Roman" w:hAnsi="Times New Roman" w:ascii="Times New Roman"/>
        </w:rPr>
      </w:pPr>
      <w:r w:rsidRPr="00536898">
        <w:rPr>
          <w:rFonts w:cs="Times New Roman" w:hAnsi="Times New Roman" w:ascii="Times New Roman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36898">
          <w:rPr>
            <w:rFonts w:cs="Times New Roman" w:hAnsi="Times New Roman" w:ascii="Times New Roman"/>
          </w:rPr>
          <w:t>11. st</w:t>
        </w:r>
      </w:smartTag>
      <w:r w:rsidRPr="00536898">
        <w:rPr>
          <w:rFonts w:cs="Times New Roman" w:hAnsi="Times New Roman" w:ascii="Times New Roman"/>
        </w:rPr>
        <w:t>. 9. Stečajnog zakona).</w:t>
      </w:r>
    </w:p>
    <w:p w:rsidRDefault="00275F9B" w:rsidP="00275F9B" w:rsidR="00275F9B" w:rsidRPr="00536898">
      <w:pPr>
        <w:jc w:val="both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jc w:val="both"/>
        <w:rPr>
          <w:rFonts w:cs="Times New Roman" w:hAnsi="Times New Roman" w:ascii="Times New Roman"/>
        </w:rPr>
      </w:pPr>
    </w:p>
    <w:p w:rsidRDefault="00275F9B" w:rsidP="002F2235" w:rsidR="00275F9B" w:rsidRPr="00536898">
      <w:pPr>
        <w:jc w:val="both"/>
        <w:rPr>
          <w:rFonts w:cs="Times New Roman" w:hAnsi="Times New Roman" w:ascii="Times New Roman"/>
        </w:rPr>
      </w:pPr>
      <w:r w:rsidRPr="00536898">
        <w:rPr>
          <w:rFonts w:cs="Times New Roman" w:hAnsi="Times New Roman" w:ascii="Times New Roman"/>
        </w:rPr>
        <w:t>DNA:</w:t>
      </w:r>
    </w:p>
    <w:p w:rsidRDefault="00275F9B" w:rsidP="002F2235" w:rsidR="002F2235" w:rsidRPr="00823E68">
      <w:pPr>
        <w:pStyle w:val="Odlomakpopisa"/>
        <w:numPr>
          <w:ilvl w:val="0"/>
          <w:numId w:val="7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Stečajna upraviteljica </w:t>
      </w:r>
      <w:r w:rsidR="002F2235" w:rsidRPr="00823E68">
        <w:rPr>
          <w:rFonts w:eastAsiaTheme="minorHAnsi" w:cs="Times New Roman" w:hAnsi="Times New Roman" w:ascii="Times New Roman"/>
          <w:lang w:eastAsia="en-US"/>
        </w:rPr>
        <w:t xml:space="preserve">Jelena Stankus Tkalec, </w:t>
      </w:r>
      <w:r w:rsidR="002F2235" w:rsidRPr="00823E68">
        <w:rPr>
          <w:rFonts w:cs="Times New Roman" w:hAnsi="Times New Roman" w:ascii="Times New Roman"/>
        </w:rPr>
        <w:t>Jalkovec, B. Radića 20, Varaždin,</w:t>
      </w:r>
    </w:p>
    <w:p w:rsidRDefault="00275F9B" w:rsidP="00275F9B" w:rsidR="00275F9B" w:rsidRPr="00536898">
      <w:pPr>
        <w:jc w:val="both"/>
        <w:rPr>
          <w:rFonts w:cs="Times New Roman" w:hAnsi="Times New Roman" w:ascii="Times New Roman"/>
        </w:rPr>
      </w:pPr>
      <w:r w:rsidRPr="00536898">
        <w:rPr>
          <w:rFonts w:cs="Times New Roman" w:hAnsi="Times New Roman" w:ascii="Times New Roman"/>
        </w:rPr>
        <w:t>2.   mrežna stranica e-Oglasna ploča suda</w:t>
      </w:r>
    </w:p>
    <w:p w:rsidRDefault="00275F9B" w:rsidP="00275F9B" w:rsidR="00275F9B" w:rsidRPr="00536898">
      <w:pPr>
        <w:ind w:firstLine="708"/>
        <w:jc w:val="both"/>
        <w:rPr>
          <w:rFonts w:cs="Times New Roman" w:hAnsi="Times New Roman" w:ascii="Times New Roman"/>
        </w:rPr>
      </w:pPr>
    </w:p>
    <w:p w:rsidRDefault="00275F9B" w:rsidP="00275F9B" w:rsidR="00275F9B" w:rsidRPr="00536898">
      <w:pPr>
        <w:ind w:firstLine="708"/>
        <w:jc w:val="both"/>
        <w:rPr>
          <w:rFonts w:cs="Times New Roman" w:hAnsi="Times New Roman" w:ascii="Times New Roman"/>
        </w:rPr>
      </w:pPr>
    </w:p>
    <w:p w:rsidRDefault="005679AA" w:rsidP="005679AA" w:rsidR="005679AA" w:rsidRPr="00823E68">
      <w:pPr>
        <w:rPr>
          <w:rFonts w:cs="Times New Roman" w:hAnsi="Times New Roman" w:ascii="Times New Roman"/>
        </w:rPr>
      </w:pPr>
    </w:p>
    <w:sectPr w:rsidSect="00C5559A" w:rsidR="005679AA" w:rsidRPr="00823E68">
      <w:headerReference w:type="even" r:id="rId13"/>
      <w:headerReference w:type="default" r:id="rId14"/>
      <w:headerReference w:type="first" r:id="rId15"/>
      <w:pgSz w:h="16838" w:w="11906"/>
      <w:pgMar w:gutter="567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956" w:rsidR="00B65956">
      <w:r>
        <w:separator/>
      </w:r>
    </w:p>
  </w:endnote>
  <w:endnote w:id="0" w:type="continuationSeparator">
    <w:p w:rsidRDefault="00B65956" w:rsidR="00B65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956" w:rsidR="00B65956">
      <w:r>
        <w:separator/>
      </w:r>
    </w:p>
  </w:footnote>
  <w:footnote w:id="0" w:type="continuationSeparator">
    <w:p w:rsidRDefault="00B65956" w:rsidR="00B659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956" w:rsidP="00C5559A" w:rsidR="00B659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5956" w:rsidR="00B659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956" w:rsidP="00C5559A" w:rsidR="00B65956" w:rsidRPr="00EF1BCB">
    <w:pPr>
      <w:pStyle w:val="Zaglavlje"/>
      <w:framePr w:y="1" w:xAlign="center" w:vAnchor="text" w:hAnchor="margin" w:wrap="around"/>
      <w:rPr>
        <w:rStyle w:val="Brojstranice"/>
        <w:sz w:val="16"/>
        <w:szCs w:val="16"/>
      </w:rPr>
    </w:pPr>
    <w:r w:rsidRPr="00EF1BCB">
      <w:rPr>
        <w:rStyle w:val="Brojstranice"/>
        <w:sz w:val="16"/>
        <w:szCs w:val="16"/>
      </w:rPr>
      <w:fldChar w:fldCharType="begin"/>
    </w:r>
    <w:r w:rsidRPr="00EF1BCB">
      <w:rPr>
        <w:rStyle w:val="Brojstranice"/>
        <w:sz w:val="16"/>
        <w:szCs w:val="16"/>
      </w:rPr>
      <w:instrText xml:space="preserve">PAGE  </w:instrText>
    </w:r>
    <w:r w:rsidRPr="00EF1BCB">
      <w:rPr>
        <w:rStyle w:val="Brojstranice"/>
        <w:sz w:val="16"/>
        <w:szCs w:val="16"/>
      </w:rPr>
      <w:fldChar w:fldCharType="separate"/>
    </w:r>
    <w:r w:rsidR="002F2235">
      <w:rPr>
        <w:rStyle w:val="Brojstranice"/>
        <w:noProof/>
        <w:sz w:val="16"/>
        <w:szCs w:val="16"/>
      </w:rPr>
      <w:t>2</w:t>
    </w:r>
    <w:r w:rsidRPr="00EF1BCB">
      <w:rPr>
        <w:rStyle w:val="Brojstranice"/>
        <w:sz w:val="16"/>
        <w:szCs w:val="16"/>
      </w:rPr>
      <w:fldChar w:fldCharType="end"/>
    </w:r>
  </w:p>
  <w:p w:rsidRDefault="00B65956" w:rsidP="00C5559A" w:rsidR="00B65956">
    <w:pPr>
      <w:jc w:val="right"/>
      <w:rPr>
        <w:sz w:val="20"/>
        <w:szCs w:val="20"/>
      </w:rPr>
    </w:pPr>
  </w:p>
  <w:p w:rsidRDefault="008C27F4" w:rsidP="008C27F4" w:rsidR="008C27F4" w:rsidRPr="00E07260">
    <w:pPr>
      <w:jc w:val="right"/>
      <w:rPr>
        <w:rFonts w:cs="Times New Roman" w:hAnsi="Times New Roman" w:ascii="Times New Roman"/>
      </w:rPr>
    </w:pPr>
    <w:r w:rsidRPr="00E07260">
      <w:rPr>
        <w:rFonts w:cs="Times New Roman" w:hAnsi="Times New Roman" w:ascii="Times New Roman"/>
      </w:rPr>
      <w:t>Poslovni broj: 4 St-</w:t>
    </w:r>
    <w:r>
      <w:rPr>
        <w:rFonts w:cs="Times New Roman" w:hAnsi="Times New Roman" w:ascii="Times New Roman"/>
      </w:rPr>
      <w:t>449/13-14</w:t>
    </w:r>
  </w:p>
  <w:p w:rsidRDefault="00B65956" w:rsidP="004E68E2" w:rsidR="00B6595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636229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0A3541" w:rsidR="000A3541" w:rsidRPr="00520662">
        <w:pPr>
          <w:pStyle w:val="Zaglavlje"/>
          <w:jc w:val="center"/>
          <w:rPr>
            <w:rFonts w:cs="Times New Roman" w:hAnsi="Times New Roman" w:ascii="Times New Roman"/>
          </w:rPr>
        </w:pPr>
        <w:r w:rsidRPr="00520662">
          <w:rPr>
            <w:rFonts w:cs="Times New Roman" w:hAnsi="Times New Roman" w:ascii="Times New Roman"/>
          </w:rPr>
          <w:fldChar w:fldCharType="begin"/>
        </w:r>
        <w:r w:rsidRPr="00520662">
          <w:rPr>
            <w:rFonts w:cs="Times New Roman" w:hAnsi="Times New Roman" w:ascii="Times New Roman"/>
          </w:rPr>
          <w:instrText>PAGE   \* MERGEFORMAT</w:instrText>
        </w:r>
        <w:r w:rsidRPr="00520662">
          <w:rPr>
            <w:rFonts w:cs="Times New Roman" w:hAnsi="Times New Roman" w:ascii="Times New Roman"/>
          </w:rPr>
          <w:fldChar w:fldCharType="separate"/>
        </w:r>
        <w:r w:rsidR="009D05B5">
          <w:rPr>
            <w:rFonts w:cs="Times New Roman" w:hAnsi="Times New Roman" w:ascii="Times New Roman"/>
            <w:noProof/>
          </w:rPr>
          <w:t>1</w:t>
        </w:r>
        <w:r w:rsidRPr="00520662">
          <w:rPr>
            <w:rFonts w:cs="Times New Roman" w:hAnsi="Times New Roman" w:ascii="Times New Roman"/>
          </w:rPr>
          <w:fldChar w:fldCharType="end"/>
        </w:r>
      </w:p>
    </w:sdtContent>
  </w:sdt>
  <w:p w:rsidRDefault="000A3541" w:rsidP="000A3541" w:rsidR="000A3541" w:rsidRPr="00E07260">
    <w:pPr>
      <w:jc w:val="right"/>
      <w:rPr>
        <w:rFonts w:cs="Times New Roman" w:hAnsi="Times New Roman" w:ascii="Times New Roman"/>
      </w:rPr>
    </w:pPr>
    <w:r w:rsidRPr="00E07260">
      <w:rPr>
        <w:rFonts w:cs="Times New Roman" w:hAnsi="Times New Roman" w:ascii="Times New Roman"/>
      </w:rPr>
      <w:t>Poslovni broj: 4 St-</w:t>
    </w:r>
    <w:r w:rsidR="00112C9C">
      <w:rPr>
        <w:rFonts w:cs="Times New Roman" w:hAnsi="Times New Roman" w:ascii="Times New Roman"/>
      </w:rPr>
      <w:t>449/13-</w:t>
    </w:r>
    <w:r w:rsidR="00520662">
      <w:rPr>
        <w:rFonts w:cs="Times New Roman" w:hAnsi="Times New Roman" w:ascii="Times New Roman"/>
      </w:rPr>
      <w:t>209</w:t>
    </w:r>
  </w:p>
  <w:p w:rsidRDefault="00B65956" w:rsidP="000A3541" w:rsidR="00B65956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06199"/>
    <w:multiLevelType w:val="hybridMultilevel"/>
    <w:tmpl w:val="E5CA3680"/>
    <w:lvl w:tplc="A414253C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196D44"/>
    <w:multiLevelType w:val="hybridMultilevel"/>
    <w:tmpl w:val="544A2462"/>
    <w:lvl w:tplc="8488C738" w:ilvl="0">
      <w:start w:val="1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7D31DAD"/>
    <w:multiLevelType w:val="hybridMultilevel"/>
    <w:tmpl w:val="3F80606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D71A4C"/>
    <w:multiLevelType w:val="hybridMultilevel"/>
    <w:tmpl w:val="FDF64A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F0E173C"/>
    <w:multiLevelType w:val="hybridMultilevel"/>
    <w:tmpl w:val="1BDAC82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1847E0A"/>
    <w:multiLevelType w:val="hybridMultilevel"/>
    <w:tmpl w:val="9970D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DF5667"/>
    <w:multiLevelType w:val="hybridMultilevel"/>
    <w:tmpl w:val="ED8258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FBC71F7"/>
    <w:multiLevelType w:val="hybridMultilevel"/>
    <w:tmpl w:val="A488A53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6197851"/>
    <w:multiLevelType w:val="hybridMultilevel"/>
    <w:tmpl w:val="95067F1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15"/>
  </w:num>
  <w:num w:numId="5">
    <w:abstractNumId w:val="9"/>
  </w:num>
  <w:num w:numId="6">
    <w:abstractNumId w:val="3"/>
  </w:num>
  <w:num w:numId="7">
    <w:abstractNumId w:val="8"/>
  </w:num>
  <w:num w:numId="8">
    <w:abstractNumId w:val="2"/>
  </w:num>
  <w:num w:numId="9">
    <w:abstractNumId w:val="12"/>
  </w:num>
  <w:num w:numId="10">
    <w:abstractNumId w:val="6"/>
  </w:num>
  <w:num w:numId="11">
    <w:abstractNumId w:val="7"/>
  </w:num>
  <w:num w:numId="12">
    <w:abstractNumId w:val="13"/>
  </w:num>
  <w:num w:numId="13">
    <w:abstractNumId w:val="14"/>
  </w:num>
  <w:num w:numId="14">
    <w:abstractNumId w:val="5"/>
  </w:num>
  <w:num w:numId="15">
    <w:abstractNumId w:val="16"/>
  </w:num>
  <w:num w:numId="16">
    <w:abstractNumId w:val="0"/>
  </w:num>
  <w:num w:numId="17">
    <w:abstractNumId w:val="4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11A74"/>
    <w:rsid w:val="00031EC5"/>
    <w:rsid w:val="000403BF"/>
    <w:rsid w:val="00050C7F"/>
    <w:rsid w:val="00084C73"/>
    <w:rsid w:val="000970E9"/>
    <w:rsid w:val="000A3541"/>
    <w:rsid w:val="000B5E94"/>
    <w:rsid w:val="00112C9C"/>
    <w:rsid w:val="0016007E"/>
    <w:rsid w:val="00167BBD"/>
    <w:rsid w:val="001A2129"/>
    <w:rsid w:val="0021116B"/>
    <w:rsid w:val="00236495"/>
    <w:rsid w:val="002615C0"/>
    <w:rsid w:val="002630C7"/>
    <w:rsid w:val="00275F9B"/>
    <w:rsid w:val="002A1A25"/>
    <w:rsid w:val="002A4F42"/>
    <w:rsid w:val="002E1243"/>
    <w:rsid w:val="002E5DC4"/>
    <w:rsid w:val="002E6996"/>
    <w:rsid w:val="002F2235"/>
    <w:rsid w:val="002F758D"/>
    <w:rsid w:val="00360C79"/>
    <w:rsid w:val="00362091"/>
    <w:rsid w:val="00386E7D"/>
    <w:rsid w:val="004200BA"/>
    <w:rsid w:val="00434BF7"/>
    <w:rsid w:val="00434DDB"/>
    <w:rsid w:val="00457C1C"/>
    <w:rsid w:val="004B7838"/>
    <w:rsid w:val="004E5A86"/>
    <w:rsid w:val="004E68E2"/>
    <w:rsid w:val="004F5CA9"/>
    <w:rsid w:val="00520662"/>
    <w:rsid w:val="005679AA"/>
    <w:rsid w:val="0058313E"/>
    <w:rsid w:val="00585041"/>
    <w:rsid w:val="005A356A"/>
    <w:rsid w:val="005E5E47"/>
    <w:rsid w:val="0064652E"/>
    <w:rsid w:val="00675870"/>
    <w:rsid w:val="006E6C59"/>
    <w:rsid w:val="00726F3A"/>
    <w:rsid w:val="0073170C"/>
    <w:rsid w:val="00786F2A"/>
    <w:rsid w:val="007E61F2"/>
    <w:rsid w:val="00802D20"/>
    <w:rsid w:val="00823E68"/>
    <w:rsid w:val="00835630"/>
    <w:rsid w:val="00842CBC"/>
    <w:rsid w:val="008C27F4"/>
    <w:rsid w:val="008C77A2"/>
    <w:rsid w:val="008E51B4"/>
    <w:rsid w:val="008E5275"/>
    <w:rsid w:val="008F318F"/>
    <w:rsid w:val="009533DA"/>
    <w:rsid w:val="00962AD7"/>
    <w:rsid w:val="009669B6"/>
    <w:rsid w:val="00977915"/>
    <w:rsid w:val="009C60D2"/>
    <w:rsid w:val="009D05B5"/>
    <w:rsid w:val="00A1222C"/>
    <w:rsid w:val="00A24908"/>
    <w:rsid w:val="00A64A63"/>
    <w:rsid w:val="00A67F99"/>
    <w:rsid w:val="00AD0E0F"/>
    <w:rsid w:val="00AD4583"/>
    <w:rsid w:val="00B02059"/>
    <w:rsid w:val="00B03B60"/>
    <w:rsid w:val="00B625B1"/>
    <w:rsid w:val="00B65956"/>
    <w:rsid w:val="00B901C9"/>
    <w:rsid w:val="00BA6F27"/>
    <w:rsid w:val="00BB7106"/>
    <w:rsid w:val="00C5559A"/>
    <w:rsid w:val="00CD5579"/>
    <w:rsid w:val="00CE3A15"/>
    <w:rsid w:val="00CF20D5"/>
    <w:rsid w:val="00D20058"/>
    <w:rsid w:val="00D811B2"/>
    <w:rsid w:val="00DA1B4B"/>
    <w:rsid w:val="00DB2C10"/>
    <w:rsid w:val="00DF627F"/>
    <w:rsid w:val="00E07260"/>
    <w:rsid w:val="00E17C5D"/>
    <w:rsid w:val="00E503F3"/>
    <w:rsid w:val="00E62361"/>
    <w:rsid w:val="00E8757D"/>
    <w:rsid w:val="00E972E2"/>
    <w:rsid w:val="00EC29C1"/>
    <w:rsid w:val="00ED6809"/>
    <w:rsid w:val="00F415A3"/>
    <w:rsid w:val="00FA05B9"/>
    <w:rsid w:val="00FE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4E68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68E2"/>
    <w:rPr>
      <w:rFonts w:cs="Arial" w:eastAsia="Times New Roman" w:hAnsi="Arial" w:ascii="Arial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85041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1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5A3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4E5A86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rsid w:val="004E5A8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0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5B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5B5"/>
    <w:rPr>
      <w:rFonts w:cs="Times New Roman"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5B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5B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4E68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68E2"/>
    <w:rPr>
      <w:rFonts w:ascii="Arial" w:cs="Arial" w:eastAsia="Times New Roman" w:hAnsi="Arial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85041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1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5A3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4E5A86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rsid w:val="004E5A8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0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5B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5B5"/>
    <w:rPr>
      <w:rFonts w:ascii="Times New Roman" w:cs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5B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5B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846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96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TRGO-GEA, društvo s ograničenom odgovornošću za trgovinu u stečaju</izvorni_sadrzaj>
    <derivirana_varijabla naziv="DomainObject.Predmet.ProtustrankaFormated_1">  TRGO-GEA, društvo s ograničenom odgovornošću za trgovinu u stečaju</derivirana_varijabla>
  </DomainObject.Predmet.ProtustrankaFormated>
  <DomainObject.Predmet.ProtustrankaFormatedOIB>
    <izvorni_sadrzaj>  TRGO-GEA, društvo s ograničenom odgovornošću za trgovinu u stečaju, OIB 94637373444</izvorni_sadrzaj>
    <derivirana_varijabla naziv="DomainObject.Predmet.ProtustrankaFormatedOIB_1">  TRGO-GEA, društvo s ograničenom odgovornošću za trgovinu u stečaju, OIB 94637373444</derivirana_varijabla>
  </DomainObject.Predmet.ProtustrankaFormatedOIB>
  <DomainObject.Predmet.ProtustrankaFormatedWithAdress>
    <izvorni_sadrzaj> TRGO-GEA, društvo s ograničenom odgovornošću za trgovinu u stečaju, Maršala Tita 50, 40000 Nedelišće</izvorni_sadrzaj>
    <derivirana_varijabla naziv="DomainObject.Predmet.ProtustrankaFormatedWithAdress_1"> TRGO-GEA, društvo s ograničenom odgovornošću za trgovinu u stečaju, Maršala Tita 50, 40000 Nedelišće</derivirana_varijabla>
  </DomainObject.Predmet.ProtustrankaFormatedWithAdress>
  <DomainObject.Predmet.ProtustrankaFormatedWithAdressOIB>
    <izvorni_sadrzaj> TRGO-GEA, društvo s ograničenom odgovornošću za trgovinu u stečaju, OIB 94637373444, Maršala Tita 50, 40000 Nedelišće</izvorni_sadrzaj>
    <derivirana_varijabla naziv="DomainObject.Predmet.ProtustrankaFormatedWithAdressOIB_1"> TRGO-GEA, društvo s ograničenom odgovornošću za trgovinu u stečaju, OIB 94637373444, Maršala Tita 50, 40000 Nedelišće</derivirana_varijabla>
  </DomainObject.Predmet.ProtustrankaFormatedWithAdressOIB>
  <DomainObject.Predmet.ProtustrankaWithAdress>
    <izvorni_sadrzaj>TRGO-GEA, društvo s ograničenom odgovornošću za trgovinu u stečaju Maršala Tita 50, 40000 Nedelišće</izvorni_sadrzaj>
    <derivirana_varijabla naziv="DomainObject.Predmet.ProtustrankaWithAdress_1">TRGO-GEA, društvo s ograničenom odgovornošću za trgovinu u stečaju Maršala Tita 50, 40000 Nedelišće</derivirana_varijabla>
  </DomainObject.Predmet.ProtustrankaWithAdress>
  <DomainObject.Predmet.ProtustrankaWithAdressOIB>
    <izvorni_sadrzaj>TRGO-GEA, društvo s ograničenom odgovornošću za trgovinu u stečaju, OIB 94637373444, Maršala Tita 50, 40000 Nedelišće</izvorni_sadrzaj>
    <derivirana_varijabla naziv="DomainObject.Predmet.ProtustrankaWithAdressOIB_1">TRGO-GEA, društvo s ograničenom odgovornošću za trgovinu u stečaju, OIB 94637373444, Maršala Tita 50, 40000 Nedelišće</derivirana_varijabla>
  </DomainObject.Predmet.ProtustrankaWithAdressOIB>
  <DomainObject.Predmet.ProtustrankaNazivFormated>
    <izvorni_sadrzaj>TRGO-GEA, društvo s ograničenom odgovornošću za trgovinu u stečaju</izvorni_sadrzaj>
    <derivirana_varijabla naziv="DomainObject.Predmet.ProtustrankaNazivFormated_1">TRGO-GEA, društvo s ograničenom odgovornošću za trgovinu u stečaju</derivirana_varijabla>
  </DomainObject.Predmet.ProtustrankaNazivFormated>
  <DomainObject.Predmet.ProtustrankaNazivFormatedOIB>
    <izvorni_sadrzaj>TRGO-GEA, društvo s ograničenom odgovornošću za trgovinu u stečaju, OIB 94637373444</izvorni_sadrzaj>
    <derivirana_varijabla naziv="DomainObject.Predmet.ProtustrankaNazivFormatedOIB_1">TRGO-GEA, društvo s ograničenom odgovornošću za trgovinu u stečaju,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MARKETING M, društvo s ograničenom odgovornošću za trgovinu, marketing i usluge</izvorni_sadrzaj>
    <derivirana_varijabla naziv="DomainObject.Predmet.StrankaFormated_1">  Financijska agencija; MARKETING M, društvo s ograničenom odgovornošću za trgovinu, marketing i usluge</derivirana_varijabla>
  </DomainObject.Predmet.StrankaFormated>
  <DomainObject.Predmet.StrankaFormatedOIB>
    <izvorni_sadrzaj>  Financijska agencija, OIB 85821130368; MARKETING M, društvo s ograničenom odgovornošću za trgovinu, marketing i usluge, OIB 06758420862</izvorni_sadrzaj>
    <derivirana_varijabla naziv="DomainObject.Predmet.StrankaFormatedOIB_1">  Financijska agencija, OIB 85821130368; MARKETING M, društvo s ograničenom odgovornošću za trgovinu, marketing i usluge, OIB 06758420862</derivirana_varijabla>
  </DomainObject.Predmet.StrankaFormatedOIB>
  <DomainObject.Predmet.StrankaFormatedWithAdress>
    <izvorni_sadrzaj> Financijska agencija; MARKETING M, društvo s ograničenom odgovornošću za trgovinu, marketing i usluge, Nova ulica 7, 40000 Nedelišće</izvorni_sadrzaj>
    <derivirana_varijabla naziv="DomainObject.Predmet.StrankaFormatedWithAdress_1"> Financijska agencija; MARKETING M, društvo s ograničenom odgovornošću za trgovinu, marketing i usluge, Nova ulica 7, 40000 Nedelišće</derivirana_varijabla>
  </DomainObject.Predmet.StrankaFormatedWithAdress>
  <DomainObject.Predmet.StrankaFormatedWithAdressOIB>
    <izvorni_sadrzaj> Financijska agencija, OIB 85821130368; MARKETING M, društvo s ograničenom odgovornošću za trgovinu, marketing i usluge, OIB 06758420862, Nova ulica 7, 40000 Nedelišće</izvorni_sadrzaj>
    <derivirana_varijabla naziv="DomainObject.Predmet.StrankaFormatedWithAdressOIB_1"> Financijska agencija, OIB 85821130368; MARKETING M, društvo s ograničenom odgovornošću za trgovinu, marketing i usluge, OIB 06758420862, Nova ulica 7, 40000 Nedelišće</derivirana_varijabla>
  </DomainObject.Predmet.StrankaFormatedWithAdressOIB>
  <DomainObject.Predmet.StrankaWithAdress>
    <izvorni_sadrzaj>Financijska agencija ,MARKETING M, društvo s ograničenom odgovornošću za trgovinu, marketing i usluge Nova ulica 7,40000 Nedelišće</izvorni_sadrzaj>
    <derivirana_varijabla naziv="DomainObject.Predmet.StrankaWithAdress_1">Financijska agencija ,MARKETING M, društvo s ograničenom odgovornošću za trgovinu, marketing i usluge Nova ulica 7,40000 Nedelišće</derivirana_varijabla>
  </DomainObject.Predmet.StrankaWithAdress>
  <DomainObject.Predmet.StrankaWithAdressOIB>
    <izvorni_sadrzaj>Financijska agencija, OIB 85821130368,MARKETING M, društvo s ograničenom odgovornošću za trgovinu, marketing i usluge, OIB 06758420862, Nova ulica 7,40000 Nedelišće</izvorni_sadrzaj>
    <derivirana_varijabla naziv="DomainObject.Predmet.StrankaWithAdressOIB_1">Financijska agencija, OIB 85821130368,MARKETING M, društvo s ograničenom odgovornošću za trgovinu, marketing i usluge, OIB 06758420862, Nova ulica 7,40000 Nedelišće</derivirana_varijabla>
  </DomainObject.Predmet.StrankaWithAdressOIB>
  <DomainObject.Predmet.StrankaNazivFormated>
    <izvorni_sadrzaj>Financijska agencija,MARKETING M, društvo s ograničenom odgovornošću za trgovinu, marketing i usluge</izvorni_sadrzaj>
    <derivirana_varijabla naziv="DomainObject.Predmet.StrankaNazivFormated_1">Financijska agencija,MARKETING M, društvo s ograničenom odgovornošću za trgovinu, marketing i usluge</derivirana_varijabla>
  </DomainObject.Predmet.StrankaNazivFormated>
  <DomainObject.Predmet.StrankaNazivFormatedOIB>
    <izvorni_sadrzaj>Financijska agencija, OIB 85821130368,MARKETING M, društvo s ograničenom odgovornošću za trgovinu, marketing i usluge, OIB 06758420862</izvorni_sadrzaj>
    <derivirana_varijabla naziv="DomainObject.Predmet.StrankaNazivFormatedOIB_1">Financijska agencija, OIB 85821130368,MARKETING M, društvo s ograničenom odgovornošću za trgovinu, marketing i usluge, OIB 06758420862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MARKETING M, društvo s ograničenom odgovornošću za trgovinu, marketing i usluge</item>
    </izvorni_sadrzaj>
    <derivirana_varijabla naziv="DomainObject.Predmet.StrankaListFormated_1">
      <item>Financijska agencija</item>
      <item>MARKETING M, društvo s ograničenom odgovornošću za trgovinu, marketing i usluge</item>
    </derivirana_varijabla>
  </DomainObject.Predmet.StrankaListFormated>
  <DomainObject.Predmet.StrankaList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FormatedOIB_1">
      <item>Financijska agencija, OIB 85821130368</item>
      <item>MARKETING M, društvo s ograničenom odgovornošću za trgovinu, marketing i usluge, OIB 06758420862</item>
    </derivirana_varijabla>
  </DomainObject.Predmet.StrankaListFormatedOIB>
  <DomainObject.Predmet.StrankaListFormatedWithAdress>
    <izvorni_sadrzaj>
      <item>Financijska agencija</item>
      <item>MARKETING M, društvo s ograničenom odgovornošću za trgovinu, marketing i usluge, Nova ulica 7, 40000 Nedelišće</item>
    </izvorni_sadrzaj>
    <derivirana_varijabla naziv="DomainObject.Predmet.StrankaListFormatedWithAdress_1">
      <item>Financijska agencija</item>
      <item>MARKETING M, društvo s ograničenom odgovornošću za trgovinu, marketing i usluge, Nova ulica 7, 40000 Nedelišće</item>
    </derivirana_varijabla>
  </DomainObject.Predmet.StrankaListFormatedWithAdress>
  <DomainObject.Predmet.StrankaListFormatedWithAdressOIB>
    <izvorni_sadrzaj>
      <item>Financijska agencija, OIB 85821130368</item>
      <item>MARKETING M, društvo s ograničenom odgovornošću za trgovinu, marketing i usluge, OIB 06758420862, Nova ulica 7, 40000 Nedelišće</item>
    </izvorni_sadrzaj>
    <derivirana_varijabla naziv="DomainObject.Predmet.StrankaListFormatedWithAdressOIB_1">
      <item>Financijska agencija, OIB 85821130368</item>
      <item>MARKETING M, društvo s ograničenom odgovornošću za trgovinu, marketing i usluge, OIB 06758420862, Nova ulica 7, 40000 Nedelišće</item>
    </derivirana_varijabla>
  </DomainObject.Predmet.StrankaListFormatedWithAdressOIB>
  <DomainObject.Predmet.StrankaListNazivFormated>
    <izvorni_sadrzaj>
      <item>Financijska agencija</item>
      <item>MARKETING M, društvo s ograničenom odgovornošću za trgovinu, marketing i usluge</item>
    </izvorni_sadrzaj>
    <derivirana_varijabla naziv="DomainObject.Predmet.StrankaListNazivFormated_1">
      <item>Financijska agencija</item>
      <item>MARKETING M, društvo s ograničenom odgovornošću za trgovinu, marketing i usluge</item>
    </derivirana_varijabla>
  </DomainObject.Predmet.StrankaListNazivFormated>
  <DomainObject.Predmet.StrankaListNaziv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NazivFormatedOIB_1">
      <item>Financijska agencija, OIB 85821130368</item>
      <item>MARKETING M, društvo s ograničenom odgovornošću za trgovinu, marketing i usluge, OIB 06758420862</item>
    </derivirana_varijabla>
  </DomainObject.Predmet.StrankaListNazivFormatedOIB>
  <DomainObject.Predmet.ProtuStrankaListFormated>
    <izvorni_sadrzaj>
      <item>TRGO-GEA, društvo s ograničenom odgovornošću za trgovinu u stečaju</item>
    </izvorni_sadrzaj>
    <derivirana_varijabla naziv="DomainObject.Predmet.ProtuStrankaListFormated_1">
      <item>TRGO-GEA, društvo s ograničenom odgovornošću za trgovinu u stečaju</item>
    </derivirana_varijabla>
  </DomainObject.Predmet.ProtuStrankaListFormated>
  <DomainObject.Predmet.ProtuStrankaListFormatedOIB>
    <izvorni_sadrzaj>
      <item>TRGO-GEA, društvo s ograničenom odgovornošću za trgovinu u stečaju, OIB 94637373444</item>
    </izvorni_sadrzaj>
    <derivirana_varijabla naziv="DomainObject.Predmet.ProtuStrankaListFormatedOIB_1">
      <item>TRGO-GEA, društvo s ograničenom odgovornošću za trgovinu u stečaju, OIB 94637373444</item>
    </derivirana_varijabla>
  </DomainObject.Predmet.ProtuStrankaListFormatedOIB>
  <DomainObject.Predmet.ProtuStrankaListFormatedWithAdress>
    <izvorni_sadrzaj>
      <item>TRGO-GEA, društvo s ograničenom odgovornošću za trgovinu u stečaju, Maršala Tita 50, 40000 Nedelišće</item>
    </izvorni_sadrzaj>
    <derivirana_varijabla naziv="DomainObject.Predmet.ProtuStrankaListFormatedWithAdress_1">
      <item>TRGO-GEA, društvo s ograničenom odgovornošću za trgovinu u stečaju,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 u stečaju, OIB 94637373444, Maršala Tita 50, 40000 Nedelišće</item>
    </izvorni_sadrzaj>
    <derivirana_varijabla naziv="DomainObject.Predmet.ProtuStrankaListFormatedWithAdressOIB_1">
      <item>TRGO-GEA, društvo s ograničenom odgovornošću za trgovinu u stečaju,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 u stečaju</item>
    </izvorni_sadrzaj>
    <derivirana_varijabla naziv="DomainObject.Predmet.ProtuStrankaListNazivFormated_1">
      <item>TRGO-GEA, društvo s ograničenom odgovornošću za trgovinu u stečaju</item>
    </derivirana_varijabla>
  </DomainObject.Predmet.ProtuStrankaListNazivFormated>
  <DomainObject.Predmet.ProtuStrankaListNazivFormatedOIB>
    <izvorni_sadrzaj>
      <item>TRGO-GEA, društvo s ograničenom odgovornošću za trgovinu u stečaju, OIB 94637373444</item>
    </izvorni_sadrzaj>
    <derivirana_varijabla naziv="DomainObject.Predmet.ProtuStrankaListNazivFormatedOIB_1">
      <item>TRGO-GEA, društvo s ograničenom odgovornošću za trgovinu u stečaju,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TRGO-GEA, društvo s ograničenom odgovornošću za trgovinu u stečaju</izvorni_sadrzaj>
    <derivirana_varijabla naziv="DomainObject.Predmet.ProtustrankaIDrugi_1">TRGO-GEA, društvo s ograničenom odgovornošću za trgovinu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TRGO-GEA, društvo s ograničenom odgovornošću za trgovinu u stečaju, OIB 94637373444, Maršala Tita 50, 40000 Nedelišće</izvorni_sadrzaj>
    <derivirana_varijabla naziv="DomainObject.Predmet.ProtustrankaIDrugiAdressOIB_1">TRGO-GEA, društvo s ograničenom odgovornošću za trgovinu u stečaju,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izvorni_sadrzaj>
    <derivirana_varijabla naziv="DomainObject.Predmet.SudioniciListNaziv_1"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derivirana_varijabla>
  </DomainObject.Predmet.SudioniciListNaziv>
  <DomainObject.Predmet.SudioniciListAdressOIB>
    <izvorni_sadrzaj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izvorni_sadrzaj>
    <derivirana_varijabla naziv="DomainObject.Predmet.SudioniciListAdressOIB_1"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izvorni_sadrzaj>
    <derivirana_varijabla naziv="DomainObject.Predmet.SudioniciListNazivOIB_1"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95E75-C469-476B-9574-D0B9F1574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844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2017-09-21T12:35:00Z</dcterms:created>
  <dc:creator>Tihana Martinez</dc:creator>
  <cp:lastModifiedBy>Tihana Martinez</cp:lastModifiedBy>
  <cp:lastPrinted>2017-09-22T12:18:00Z</cp:lastPrinted>
  <dcterms:modified xmlns:xsi="http://www.w3.org/2001/XMLSchema-instance" xsi:type="dcterms:W3CDTF">2017-09-22T12:19:00Z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