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1fe7" w14:paraId="0391fe7" w:rsidRDefault="000C46EC" w:rsidP="000C46EC" w:rsidR="006B0440" w:rsidRPr="00267DA6">
      <w:pPr>
        <w:tabs>
          <w:tab w:pos="395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400968" w:rsidR="00056A75">
      <w:pPr>
        <w:tabs>
          <w:tab w:pos="7320" w:val="left"/>
        </w:tabs>
        <w:jc w:val="both"/>
      </w:pPr>
      <w:r>
        <w:t>TRGOVAČKI SUD U ZAGREBU</w:t>
      </w:r>
      <w:r w:rsidR="00400968">
        <w:tab/>
      </w:r>
      <w:r w:rsidR="00400968" w:rsidRPr="00267DA6">
        <w:t>4  St-</w:t>
      </w:r>
      <w:r w:rsidR="00400968">
        <w:t>1684/17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CD6CDA" w:rsidRPr="00267DA6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BA5D52">
        <w:t>BADU KONZALTING d.o.o. u stečaju</w:t>
      </w:r>
      <w:r w:rsidR="00BA5D52" w:rsidRPr="00B909FE">
        <w:t>, Zagreb, Ulica grada Vukovara 43, OIB 09384554506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BA5D52">
        <w:t>28. studenog</w:t>
      </w:r>
      <w:r w:rsidR="00C30DA8">
        <w:t xml:space="preserve"> 2018.</w:t>
      </w:r>
      <w:r w:rsidR="00056A75"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400968" w:rsidP="00400968" w:rsidR="00400968" w:rsidRPr="00FA00A7">
      <w:pPr>
        <w:jc w:val="both"/>
      </w:pPr>
      <w:r>
        <w:t xml:space="preserve">I. </w:t>
      </w:r>
      <w:r w:rsidRPr="00FA00A7">
        <w:t xml:space="preserve">Utvrđene su slijedeće tražbine drugog višeg isplatnog reda: </w:t>
      </w:r>
    </w:p>
    <w:p w:rsidRDefault="00400968" w:rsidP="00400968" w:rsidR="00400968" w:rsidRPr="00FA00A7">
      <w:pPr>
        <w:jc w:val="both"/>
      </w:pPr>
    </w:p>
    <w:p w:rsidRDefault="00400968" w:rsidP="00400968" w:rsidR="00400968">
      <w:pPr>
        <w:tabs>
          <w:tab w:pos="7710" w:val="left"/>
        </w:tabs>
        <w:jc w:val="both"/>
      </w:pPr>
      <w:r>
        <w:t>I.1. Hrvatski Telekom d.d., Zagreb, Roberta F. Mihanovića 9,</w:t>
      </w:r>
    </w:p>
    <w:p w:rsidRDefault="00400968" w:rsidP="00400968" w:rsidR="00400968">
      <w:pPr>
        <w:tabs>
          <w:tab w:pos="7710" w:val="left"/>
        </w:tabs>
        <w:jc w:val="both"/>
      </w:pPr>
      <w:r>
        <w:t xml:space="preserve">         OIB 81793146560</w:t>
      </w:r>
      <w:r>
        <w:tab/>
        <w:t xml:space="preserve"> 10.080,24 kn</w:t>
      </w:r>
    </w:p>
    <w:p w:rsidRDefault="00400968" w:rsidP="00400968" w:rsidR="00400968">
      <w:pPr>
        <w:jc w:val="both"/>
      </w:pPr>
    </w:p>
    <w:p w:rsidRDefault="00400968" w:rsidP="00400968" w:rsidR="00400968" w:rsidRPr="00FA00A7">
      <w:pPr>
        <w:jc w:val="both"/>
      </w:pPr>
      <w:r>
        <w:t>I.2</w:t>
      </w:r>
      <w:r w:rsidRPr="00FA00A7">
        <w:t xml:space="preserve">. REPUBLIKA HRVATSKA, MINISTARSTVO FINANCIJA, </w:t>
      </w:r>
    </w:p>
    <w:p w:rsidRDefault="00400968" w:rsidP="00400968" w:rsidR="00400968" w:rsidRPr="00FA00A7">
      <w:pPr>
        <w:jc w:val="both"/>
      </w:pPr>
      <w:r>
        <w:t xml:space="preserve">        </w:t>
      </w:r>
      <w:r w:rsidRPr="00FA00A7">
        <w:t>POREZNA UPRAVA, OIB 18683136487</w:t>
      </w:r>
      <w:r>
        <w:t xml:space="preserve">                                              </w:t>
      </w:r>
      <w:r w:rsidRPr="00FA00A7">
        <w:t xml:space="preserve"> </w:t>
      </w:r>
      <w:r>
        <w:t>11.495.163,77</w:t>
      </w:r>
      <w:r w:rsidRPr="00FA00A7">
        <w:t xml:space="preserve"> kn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400968">
        <w:t>28. studenog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953E3">
        <w:t xml:space="preserve">tražbine drugog višeg isplatnog reda, navedene u točki II. izreke ovog rješenja u ukupnom iznosu od </w:t>
      </w:r>
      <w:r w:rsidR="00400968">
        <w:t xml:space="preserve">11.505.244,01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</w:t>
      </w:r>
      <w:r w:rsidR="00B953E3">
        <w:t xml:space="preserve">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  <w:r w:rsidR="00400968"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400968">
        <w:t>28. studenog</w:t>
      </w:r>
      <w:r w:rsidR="00C30DA8">
        <w:t xml:space="preserve">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400968" w:rsidR="00812161">
      <w:pPr>
        <w:tabs>
          <w:tab w:pos="6805" w:val="left"/>
        </w:tabs>
        <w:jc w:val="both"/>
      </w:pPr>
      <w:r>
        <w:tab/>
        <w:t xml:space="preserve">Renata </w:t>
      </w:r>
      <w:proofErr w:type="spellStart"/>
      <w:r>
        <w:t>Klokočki</w:t>
      </w:r>
      <w:proofErr w:type="spellEnd"/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400968" w:rsidR="0091049A" w:rsidRPr="00267DA6">
      <w:headerReference w:type="even" r:id="rId11"/>
      <w:headerReference w:type="default" r:id="rId12"/>
      <w:pgSz w:h="16838" w:w="11906"/>
      <w:pgMar w:gutter="0" w:footer="708" w:header="708" w:left="1417" w:bottom="709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9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BA5D52">
      <w:t>1684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2967"/>
    <w:rsid w:val="000E4599"/>
    <w:rsid w:val="000F5D4A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00968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328DE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5D52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0D2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0D2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BADU KONZALTING d.o.o. za trgovinu i usluge u stečaju</izvorni_sadrzaj>
    <derivirana_varijabla naziv="DomainObject.Predmet.ProtustrankaFormated_1">  BADU KONZALTING d.o.o. za trgovinu i usluge u stečaju</derivirana_varijabla>
  </DomainObject.Predmet.ProtustrankaFormated>
  <DomainObject.Predmet.ProtustrankaFormatedOIB>
    <izvorni_sadrzaj>  BADU KONZALTING d.o.o. za trgovinu i usluge u stečaju, OIB 09384554506</izvorni_sadrzaj>
    <derivirana_varijabla naziv="DomainObject.Predmet.ProtustrankaFormatedOIB_1">  BADU KONZALTING d.o.o. za trgovinu i usluge u stečaju, OIB 09384554506</derivirana_varijabla>
  </DomainObject.Predmet.ProtustrankaFormatedOIB>
  <DomainObject.Predmet.ProtustrankaFormatedWithAdress>
    <izvorni_sadrzaj> BADU KONZALTING d.o.o. za trgovinu i usluge u stečaju, Ulica Grada Vukovara 43, 10000 Zagreb</izvorni_sadrzaj>
    <derivirana_varijabla naziv="DomainObject.Predmet.ProtustrankaFormatedWithAdress_1"> BADU KONZALTING d.o.o. za trgovinu i usluge u stečaju, Ulica Grada Vukovara 43, 10000 Zagreb</derivirana_varijabla>
  </DomainObject.Predmet.ProtustrankaFormatedWithAdress>
  <DomainObject.Predmet.ProtustrankaFormatedWithAdressOIB>
    <izvorni_sadrzaj> BADU KONZALTING d.o.o. za trgovinu i usluge u stečaju, OIB 09384554506, Ulica Grada Vukovara 43, 10000 Zagreb</izvorni_sadrzaj>
    <derivirana_varijabla naziv="DomainObject.Predmet.ProtustrankaFormatedWithAdressOIB_1"> BADU KONZALTING d.o.o. za trgovinu i usluge u stečaju, OIB 09384554506, Ulica Grada Vukovara 43, 10000 Zagreb</derivirana_varijabla>
  </DomainObject.Predmet.ProtustrankaFormatedWithAdressOIB>
  <DomainObject.Predmet.ProtustrankaWithAdress>
    <izvorni_sadrzaj>BADU KONZALTING d.o.o. za trgovinu i usluge u stečaju Ulica Grada Vukovara 43, 10000 Zagreb</izvorni_sadrzaj>
    <derivirana_varijabla naziv="DomainObject.Predmet.ProtustrankaWithAdress_1">BADU KONZALTING d.o.o. za trgovinu i usluge u stečaju Ulica Grada Vukovara 43, 10000 Zagreb</derivirana_varijabla>
  </DomainObject.Predmet.ProtustrankaWithAdress>
  <DomainObject.Predmet.ProtustrankaWithAdressOIB>
    <izvorni_sadrzaj>BADU KONZALTING d.o.o. za trgovinu i usluge u stečaju, OIB 09384554506, Ulica Grada Vukovara 43, 10000 Zagreb</izvorni_sadrzaj>
    <derivirana_varijabla naziv="DomainObject.Predmet.ProtustrankaWithAdressOIB_1">BADU KONZALTING d.o.o. za trgovinu i usluge u stečaju, OIB 09384554506, Ulica Grada Vukovara 43, 10000 Zagreb</derivirana_varijabla>
  </DomainObject.Predmet.ProtustrankaWithAdressOIB>
  <DomainObject.Predmet.ProtustrankaNazivFormated>
    <izvorni_sadrzaj>BADU KONZALTING d.o.o. za trgovinu i usluge u stečaju</izvorni_sadrzaj>
    <derivirana_varijabla naziv="DomainObject.Predmet.ProtustrankaNazivFormated_1">BADU KONZALTING d.o.o. za trgovinu i usluge u stečaju</derivirana_varijabla>
  </DomainObject.Predmet.ProtustrankaNazivFormated>
  <DomainObject.Predmet.ProtustrankaNazivFormatedOIB>
    <izvorni_sadrzaj>BADU KONZALTING d.o.o. za trgovinu i usluge u stečaju, OIB 09384554506</izvorni_sadrzaj>
    <derivirana_varijabla naziv="DomainObject.Predmet.ProtustrankaNazivFormatedOIB_1">BADU KONZALTING d.o.o. za trgovinu i usluge u stečaju, OIB 09384554506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zastupanog po punomoćniku ŽDO U OSIJEKU; FINA Regionalni centar Zagreb</izvorni_sadrzaj>
    <derivirana_varijabla naziv="DomainObject.Predmet.StrankaFormated_1">  Ministarstvo financija zastupanog po punomoćniku ŽDO U OSIJEKU; FINA Regionalni centar Zagreb</derivirana_varijabla>
  </DomainObject.Predmet.StrankaFormated>
  <DomainObject.Predmet.StrankaFormatedOIB>
    <izvorni_sadrzaj>  Ministarstvo financija, OIB 18683136487 zastupanog po punomoćniku ŽDO U OSIJEKU; FINA Regionalni centar Zagreb, OIB 85821130368</izvorni_sadrzaj>
    <derivirana_varijabla naziv="DomainObject.Predmet.StrankaFormatedOIB_1">  Ministarstvo financija, OIB 18683136487 zastupanog po punomoćniku ŽDO U OSIJEKU; FINA Regionalni centar Zagreb, OIB 85821130368</derivirana_varijabla>
  </DomainObject.Predmet.StrankaFormatedOIB>
  <DomainObject.Predmet.StrankaFormatedWithAdress>
    <izvorni_sadrzaj> Ministarstvo financija, Avenija Dubrovnik 32, 10000 Zagreb zastupanog po punomoćniku ŽDO U OSIJEKU; FINA Regionalni centar Zagreb, Trg svibanjskih žrtava 1995. 1, 10000 Zagreb</izvorni_sadrzaj>
    <derivirana_varijabla naziv="DomainObject.Predmet.StrankaFormatedWithAdress_1"> Ministarstvo financija, Avenija Dubrovnik 32, 10000 Zagreb zastupanog po punomoćniku ŽDO U OSIJEKU; FINA Regionalni centar Zagreb, Trg svibanjskih žrtava 1995. 1, 10000 Zagreb</derivirana_varijabla>
  </DomainObject.Predmet.StrankaFormatedWithAdress>
  <DomainObject.Predmet.StrankaFormatedWithAdressOIB>
    <izvorni_sadrzaj> Ministarstvo financija, OIB 18683136487, Avenija Dubrovnik 32, 10000 Zagreb zastupanog po punomoćniku ŽDO U OSIJEKU; FINA Regionalni centar Zagreb, OIB 85821130368, Trg svibanjskih žrtava 1995. 1, 10000 Zagreb</izvorni_sadrzaj>
    <derivirana_varijabla naziv="DomainObject.Predmet.StrankaFormatedWithAdressOIB_1"> Ministarstvo financija, OIB 18683136487, Avenija Dubrovnik 32, 10000 Zagreb zastupanog po punomoćniku ŽDO U OSIJEKU; FINA Regionalni centar Zagreb, OIB 85821130368, Trg svibanjskih žrtava 1995. 1, 10000 Zagreb</derivirana_varijabla>
  </DomainObject.Predmet.StrankaFormatedWithAdressOIB>
  <DomainObject.Predmet.StrankaWithAdress>
    <izvorni_sadrzaj>Ministarstvo financija Avenija Dubrovnik 32,10000 Zagreb,FINA Regionalni centar Zagreb Trg svibanjskih žrtava 1995. 1,10000 Zagreb</izvorni_sadrzaj>
    <derivirana_varijabla naziv="DomainObject.Predmet.StrankaWithAdress_1">Ministarstvo financija Avenija Dubrovnik 32,10000 Zagreb,FINA Regionalni centar Zagreb Trg svibanjskih žrtava 1995. 1,10000 Zagreb</derivirana_varijabla>
  </DomainObject.Predmet.StrankaWithAdress>
  <DomainObject.Predmet.StrankaWithAdressOIB>
    <izvorni_sadrzaj>Ministarstvo financija, OIB 18683136487, Avenija Dubrovnik 32,10000 Zagreb,FINA Regionalni centar Zagreb, OIB 85821130368, Trg svibanjskih žrtava 1995. 1,10000 Zagreb</izvorni_sadrzaj>
    <derivirana_varijabla naziv="DomainObject.Predmet.StrankaWithAdressOIB_1">Ministarstvo financija, OIB 18683136487, Avenija Dubrovnik 32,10000 Zagreb,FINA Regionalni centar Zagreb, OIB 85821130368, Trg svibanjskih žrtava 1995. 1,10000 Zagreb</derivirana_varijabla>
  </DomainObject.Predmet.StrankaWithAdressOIB>
  <DomainObject.Predmet.StrankaNazivFormated>
    <izvorni_sadrzaj>Ministarstvo financija,FINA Regionalni centar Zagreb</izvorni_sadrzaj>
    <derivirana_varijabla naziv="DomainObject.Predmet.StrankaNazivFormated_1">Ministarstvo financija,FINA Regionalni centar Zagreb</derivirana_varijabla>
  </DomainObject.Predmet.StrankaNazivFormated>
  <DomainObject.Predmet.StrankaNazivFormatedOIB>
    <izvorni_sadrzaj>Ministarstvo financija, OIB 18683136487,FINA Regionalni centar Zagreb, OIB 85821130368</izvorni_sadrzaj>
    <derivirana_varijabla naziv="DomainObject.Predmet.StrankaNazivFormatedOIB_1">Ministarstvo financija,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Ministarstvo financija zastupanog po punomoćniku ŽDO U OSIJEKU</item>
      <item>FINA Regionalni centar Zagreb</item>
    </izvorni_sadrzaj>
    <derivirana_varijabla naziv="DomainObject.Predmet.StrankaListFormated_1">
      <item>Ministarstvo financija zastupanog po punomoćniku ŽDO U OSIJEKU</item>
      <item>FINA Regionalni centar Zagreb</item>
    </derivirana_varijabla>
  </DomainObject.Predmet.StrankaListFormated>
  <DomainObject.Predmet.StrankaListFormatedOIB>
    <izvorni_sadrzaj>
      <item>Ministarstvo financija, OIB 18683136487 zastupanog po punomoćniku ŽDO U OSIJEKU</item>
      <item>FINA Regionalni centar Zagreb, OIB 85821130368</item>
    </izvorni_sadrzaj>
    <derivirana_varijabla naziv="DomainObject.Predmet.StrankaListFormatedOIB_1">
      <item>Ministarstvo financija, OIB 18683136487 zastupanog po punomoćniku ŽDO U OSIJEKU</item>
      <item>FINA Regionalni centar Zagreb, OIB 85821130368</item>
    </derivirana_varijabla>
  </DomainObject.Predmet.StrankaListFormatedOIB>
  <DomainObject.Predmet.StrankaListFormatedWithAdress>
    <izvorni_sadrzaj>
      <item>Ministarstvo financija, Avenija Dubrovnik 32, 10000 Zagreb zastupanog po punomoćniku ŽDO U OSIJEKU</item>
      <item>FINA Regionalni centar Zagreb, Trg svibanjskih žrtava 1995. 1, 10000 Zagreb</item>
    </izvorni_sadrzaj>
    <derivirana_varijabla naziv="DomainObject.Predmet.StrankaListFormatedWithAdress_1">
      <item>Ministarstvo financija, Avenija Dubrovnik 32, 10000 Zagreb zastupanog po punomoćniku ŽDO U OSIJEKU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Ministarstvo financija, OIB 18683136487, Avenija Dubrovnik 32, 10000 Zagreb zastupanog po punomoćniku ŽDO U OSIJEKU</item>
      <item>FINA Regionalni centar Zagreb, OIB 85821130368, Trg svibanjskih žrtava 1995. 1, 10000 Zagreb</item>
    </izvorni_sadrzaj>
    <derivirana_varijabla naziv="DomainObject.Predmet.StrankaListFormatedWithAdressOIB_1">
      <item>Ministarstvo financija, OIB 18683136487, Avenija Dubrovnik 32, 10000 Zagreb zastupanog po punomoćniku ŽDO U OSIJEKU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Ministarstvo financija</item>
      <item>FINA Regionalni centar Zagreb</item>
    </izvorni_sadrzaj>
    <derivirana_varijabla naziv="DomainObject.Predmet.StrankaListNazivFormated_1">
      <item>Ministarstvo financija</item>
      <item>FINA Regionalni centar Zagreb</item>
    </derivirana_varijabla>
  </DomainObject.Predmet.StrankaListNazivFormated>
  <DomainObject.Predmet.StrankaListNazivFormatedOIB>
    <izvorni_sadrzaj>
      <item>Ministarstvo financija, OIB 18683136487</item>
      <item>FINA Regionalni centar Zagreb, OIB 85821130368</item>
    </izvorni_sadrzaj>
    <derivirana_varijabla naziv="DomainObject.Predmet.StrankaListNazivFormatedOIB_1">
      <item>Ministarstvo financija, OIB 18683136487</item>
      <item>FINA Regionalni centar Zagreb, OIB 85821130368</item>
    </derivirana_varijabla>
  </DomainObject.Predmet.StrankaListNazivFormatedOIB>
  <DomainObject.Predmet.ProtuStrankaListFormated>
    <izvorni_sadrzaj>
      <item>BADU KONZALTING d.o.o. za trgovinu i usluge u stečaju</item>
    </izvorni_sadrzaj>
    <derivirana_varijabla naziv="DomainObject.Predmet.ProtuStrankaListFormated_1">
      <item>BADU KONZALTING d.o.o. za trgovinu i usluge u stečaju</item>
    </derivirana_varijabla>
  </DomainObject.Predmet.ProtuStrankaListFormated>
  <DomainObject.Predmet.ProtuStrankaListFormatedOIB>
    <izvorni_sadrzaj>
      <item>BADU KONZALTING d.o.o. za trgovinu i usluge u stečaju, OIB 09384554506</item>
    </izvorni_sadrzaj>
    <derivirana_varijabla naziv="DomainObject.Predmet.ProtuStrankaListFormatedOIB_1">
      <item>BADU KONZALTING d.o.o. za trgovinu i usluge u stečaju, OIB 09384554506</item>
    </derivirana_varijabla>
  </DomainObject.Predmet.ProtuStrankaListFormatedOIB>
  <DomainObject.Predmet.ProtuStrankaListFormatedWithAdress>
    <izvorni_sadrzaj>
      <item>BADU KONZALTING d.o.o. za trgovinu i usluge u stečaju, Ulica Grada Vukovara 43, 10000 Zagreb</item>
    </izvorni_sadrzaj>
    <derivirana_varijabla naziv="DomainObject.Predmet.ProtuStrankaListFormatedWithAdress_1">
      <item>BADU KONZALTING d.o.o. za trgovinu i usluge u stečaju, Ulica Grada Vukovara 43, 10000 Zagreb</item>
    </derivirana_varijabla>
  </DomainObject.Predmet.ProtuStrankaListFormatedWithAdress>
  <DomainObject.Predmet.ProtuStrankaListFormatedWithAdressOIB>
    <izvorni_sadrzaj>
      <item>BADU KONZALTING d.o.o. za trgovinu i usluge u stečaju, OIB 09384554506, Ulica Grada Vukovara 43, 10000 Zagreb</item>
    </izvorni_sadrzaj>
    <derivirana_varijabla naziv="DomainObject.Predmet.ProtuStrankaListFormatedWithAdressOIB_1">
      <item>BADU KONZALTING d.o.o. za trgovinu i usluge u stečaju, OIB 09384554506, Ulica Grada Vukovara 43, 10000 Zagreb</item>
    </derivirana_varijabla>
  </DomainObject.Predmet.ProtuStrankaListFormatedWithAdressOIB>
  <DomainObject.Predmet.ProtuStrankaListNazivFormated>
    <izvorni_sadrzaj>
      <item>BADU KONZALTING d.o.o. za trgovinu i usluge u stečaju</item>
    </izvorni_sadrzaj>
    <derivirana_varijabla naziv="DomainObject.Predmet.ProtuStrankaListNazivFormated_1">
      <item>BADU KONZALTING d.o.o. za trgovinu i usluge u stečaju</item>
    </derivirana_varijabla>
  </DomainObject.Predmet.ProtuStrankaListNazivFormated>
  <DomainObject.Predmet.ProtuStrankaListNazivFormatedOIB>
    <izvorni_sadrzaj>
      <item>BADU KONZALTING d.o.o. za trgovinu i usluge u stečaju, OIB 09384554506</item>
    </izvorni_sadrzaj>
    <derivirana_varijabla naziv="DomainObject.Predmet.ProtuStrankaListNazivFormatedOIB_1">
      <item>BADU KONZALTING d.o.o. za trgovinu i usluge u stečaju, OIB 09384554506</item>
    </derivirana_varijabla>
  </DomainObject.Predmet.ProtuStrankaListNazivFormatedOIB>
  <DomainObject.Predmet.OstaliListFormated>
    <izvorni_sadrzaj>
      <item>ŽDO U OSIJEKU punomoćnik sudionika u postupku Ministarstvo financija</item>
      <item>Duško Babić</item>
    </izvorni_sadrzaj>
    <derivirana_varijabla naziv="DomainObject.Predmet.OstaliListFormated_1">
      <item>ŽDO U OSIJEKU punomoćnik sudionika u postupku Ministarstvo financija</item>
      <item>Duško Babić</item>
    </derivirana_varijabla>
  </DomainObject.Predmet.OstaliListFormated>
  <DomainObject.Predmet.OstaliListFormatedOIB>
    <izvorni_sadrzaj>
      <item>ŽDO U OSIJEKU, OIB 61379160880 punomoćnik sudionika u postupku Ministarstvo financija</item>
      <item>Duško Babić, OIB 58369847189</item>
    </izvorni_sadrzaj>
    <derivirana_varijabla naziv="DomainObject.Predmet.OstaliListFormatedOIB_1">
      <item>ŽDO U OSIJEKU, OIB 61379160880 punomoćnik sudionika u postupku Ministarstvo financija</item>
      <item>Duško Babić, OIB 58369847189</item>
    </derivirana_varijabla>
  </DomainObject.Predmet.OstaliListFormatedOIB>
  <DomainObject.Predmet.OstaliListFormatedWithAdress>
    <izvorni_sadrzaj>
      <item>ŽDO U OSIJEKU, Kapucinska 21, 31000 Osijek punomoćnik sudionika u postupku Ministarstvo financija</item>
      <item>Duško Babić, Ilije Garašanina 127, Banja Luka</item>
    </izvorni_sadrzaj>
    <derivirana_varijabla naziv="DomainObject.Predmet.OstaliListFormatedWithAdress_1">
      <item>ŽDO U OSIJEKU, Kapucinska 21, 31000 Osijek punomoćnik sudionika u postupku Ministarstvo financija</item>
      <item>Duško Babić, Ilije Garašanina 127, Banja Luka</item>
    </derivirana_varijabla>
  </DomainObject.Predmet.OstaliListFormatedWithAdress>
  <DomainObject.Predmet.OstaliListFormatedWithAdressOIB>
    <izvorni_sadrzaj>
      <item>ŽDO U OSIJEKU, OIB 61379160880, Kapucinska 21, 31000 Osijek punomoćnik sudionika u postupku Ministarstvo financija</item>
      <item>Duško Babić, OIB 58369847189, Ilije Garašanina 127, Banja Luka</item>
    </izvorni_sadrzaj>
    <derivirana_varijabla naziv="DomainObject.Predmet.OstaliListFormatedWithAdressOIB_1">
      <item>ŽDO U OSIJEKU, OIB 61379160880, Kapucinska 21, 31000 Osijek punomoćnik sudionika u postupku Ministarstvo financija</item>
      <item>Duško Babić, OIB 58369847189, Ilije Garašanina 127, Banja Luka</item>
    </derivirana_varijabla>
  </DomainObject.Predmet.OstaliListFormatedWithAdressOIB>
  <DomainObject.Predmet.OstaliListNazivFormated>
    <izvorni_sadrzaj>
      <item>ŽDO U OSIJEKU</item>
      <item>Duško Babić</item>
    </izvorni_sadrzaj>
    <derivirana_varijabla naziv="DomainObject.Predmet.OstaliListNazivFormated_1">
      <item>ŽDO U OSIJEKU</item>
      <item>Duško Babić</item>
    </derivirana_varijabla>
  </DomainObject.Predmet.OstaliListNazivFormated>
  <DomainObject.Predmet.OstaliListNazivFormatedOIB>
    <izvorni_sadrzaj>
      <item>ŽDO U OSIJEKU, OIB 61379160880</item>
      <item>Duško Babić, OIB 58369847189</item>
    </izvorni_sadrzaj>
    <derivirana_varijabla naziv="DomainObject.Predmet.OstaliListNazivFormatedOIB_1">
      <item>ŽDO U OSIJEKU, OIB 61379160880</item>
      <item>Duško Babić, OIB 58369847189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BADU KONZALTING d.o.o. za trgovinu i usluge u stečaju</izvorni_sadrzaj>
    <derivirana_varijabla naziv="DomainObject.Predmet.ProtustrankaIDrugi_1">BADU KONZALTING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BADU KONZALTING d.o.o. za trgovinu i usluge u stečaju, OIB 09384554506, Ulica Grada Vukovara 43, 10000 Zagreb</izvorni_sadrzaj>
    <derivirana_varijabla naziv="DomainObject.Predmet.ProtustrankaIDrugiAdressOIB_1">BADU KONZALTING d.o.o. za trgovinu i usluge u stečaju, OIB 09384554506,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BADU KONZALTING d.o.o. za trgovinu i usluge u stečaju</item>
      <item>Ministarstvo financija</item>
      <item>FINA Regionalni centar Zagreb</item>
      <item>ŽDO U OSIJEKU</item>
      <item>Duško Babić</item>
    </izvorni_sadrzaj>
    <derivirana_varijabla naziv="DomainObject.Predmet.SudioniciListNaziv_1">
      <item>BADU KONZALTING d.o.o. za trgovinu i usluge u stečaju</item>
      <item>Ministarstvo financija</item>
      <item>FINA Regionalni centar Zagreb</item>
      <item>ŽDO U OSIJEKU</item>
      <item>Duško Babić</item>
    </derivirana_varijabla>
  </DomainObject.Predmet.SudioniciListNaziv>
  <DomainObject.Predmet.SudioniciListAdressOIB>
    <izvorni_sadrzaj>
      <item>BADU KONZALTING d.o.o. za trgovinu i usluge u stečaju, OIB 09384554506, Ulica Grada Vukovara 43,10000 Zagreb</item>
      <item>Ministarstvo financija, OIB 18683136487, Avenija Dubrovnik 32,10000 Zagreb</item>
      <item>FINA Regionalni centar Zagreb, OIB 85821130368, Trg svibanjskih žrtava 1995. 1,10000 Zagreb</item>
      <item>ŽDO U OSIJEKU, OIB 61379160880, Kapucinska 21,31000 Osijek</item>
      <item>Duško Babić, OIB 58369847189, Ilije Garašanina 127,Banja Luka</item>
    </izvorni_sadrzaj>
    <derivirana_varijabla naziv="DomainObject.Predmet.SudioniciListAdressOIB_1">
      <item>BADU KONZALTING d.o.o. za trgovinu i usluge u stečaju, OIB 09384554506, Ulica Grada Vukovara 43,10000 Zagreb</item>
      <item>Ministarstvo financija, OIB 18683136487, Avenija Dubrovnik 32,10000 Zagreb</item>
      <item>FINA Regionalni centar Zagreb, OIB 85821130368, Trg svibanjskih žrtava 1995. 1,10000 Zagreb</item>
      <item>ŽDO U OSIJEKU, OIB 61379160880, Kapucinska 21,31000 Osijek</item>
      <item>Duško Babić, OIB 58369847189, Ilije Garašanina 127,Banja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09384554506</item>
      <item>, OIB 18683136487</item>
      <item>, OIB 85821130368</item>
      <item>, OIB 61379160880</item>
      <item>, OIB 58369847189</item>
    </izvorni_sadrzaj>
    <derivirana_varijabla naziv="DomainObject.Predmet.SudioniciListNazivOIB_1">
      <item>, OIB 09384554506</item>
      <item>, OIB 18683136487</item>
      <item>, OIB 85821130368</item>
      <item>, OIB 61379160880</item>
      <item>, OIB 58369847189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St-1684/2017-36</izvorni_sadrzaj>
    <derivirana_varijabla naziv="DomainObject.PredzadnjaOdlukaIzPredmeta.Oznaka_1">St-1684/2017-36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6AB08-7887-490C-AEA7-28A21FD56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1637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2018-11-28T08:50:00Z</dcterms:created>
  <dc:creator>Korisnik</dc:creator>
  <cp:lastModifiedBy>Renata Klokočki</cp:lastModifiedBy>
  <cp:lastPrinted>2018-01-11T13:13:00Z</cp:lastPrinted>
  <dcterms:modified xmlns:xsi="http://www.w3.org/2001/XMLSchema-instance" xsi:type="dcterms:W3CDTF">2018-11-28T08:53:00Z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