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8711" w14:paraId="54d8711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E24881" w:rsidP="004F3811" w:rsidR="004F3811">
      <w:pPr>
        <w:jc w:val="center"/>
        <w:rPr>
          <w:rFonts w:hAnsi="Times New Roman" w:ascii="Times New Roman"/>
          <w:b/>
        </w:rPr>
      </w:pPr>
      <w:r w:rsidRPr="00E24881">
        <w:rPr>
          <w:rFonts w:hAnsi="Times New Roman" w:ascii="Times New Roman"/>
          <w:b/>
        </w:rPr>
        <w:t>LUČIĆ j.d.o.o. Tar, Gedići 51 A, OIB: 80242776171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C3456D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D1BFD">
        <w:rPr>
          <w:rFonts w:hAnsi="Times New Roman" w:ascii="Times New Roman"/>
        </w:rPr>
        <w:t>10:45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D1BFD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5D1BFD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5D1BF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5D1BFD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D90727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744E97">
        <w:rPr>
          <w:rFonts w:hAnsi="Times New Roman" w:ascii="Times New Roman"/>
        </w:rPr>
        <w:t>5.511,13</w:t>
      </w:r>
      <w:r w:rsidR="00D907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960D7">
        <w:rPr>
          <w:rFonts w:hAnsi="Times New Roman" w:ascii="Times New Roman"/>
        </w:rPr>
        <w:t>Iz radnji koje je sud poduzeo nije utvrđeno da je dužnik vlasnik vrjednije imovine.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744E97">
        <w:rPr>
          <w:rFonts w:hAnsi="Times New Roman" w:ascii="Times New Roman"/>
        </w:rPr>
        <w:t>10:</w:t>
      </w:r>
      <w:r w:rsidR="00C3456D">
        <w:rPr>
          <w:rFonts w:hAnsi="Times New Roman" w:ascii="Times New Roman"/>
        </w:rPr>
        <w:t>47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5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881" w:rsidP="00E24881" w:rsidR="00E2488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St-256/2018-10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E24881">
      <w:rPr>
        <w:sz w:val="22"/>
        <w:szCs w:val="22"/>
      </w:rPr>
      <w:t>256/2018-10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E071D"/>
    <w:rsid w:val="004F3811"/>
    <w:rsid w:val="005722F8"/>
    <w:rsid w:val="00576B3E"/>
    <w:rsid w:val="00593071"/>
    <w:rsid w:val="005A3F55"/>
    <w:rsid w:val="005D1BFD"/>
    <w:rsid w:val="00603281"/>
    <w:rsid w:val="00626B34"/>
    <w:rsid w:val="00632EFC"/>
    <w:rsid w:val="00637A2F"/>
    <w:rsid w:val="00675ED3"/>
    <w:rsid w:val="00683B28"/>
    <w:rsid w:val="00685D0D"/>
    <w:rsid w:val="006A31D7"/>
    <w:rsid w:val="006A334F"/>
    <w:rsid w:val="006D396B"/>
    <w:rsid w:val="006F6B63"/>
    <w:rsid w:val="00744E97"/>
    <w:rsid w:val="00753A24"/>
    <w:rsid w:val="00762F0D"/>
    <w:rsid w:val="008072B5"/>
    <w:rsid w:val="008145B5"/>
    <w:rsid w:val="0081659F"/>
    <w:rsid w:val="008357EF"/>
    <w:rsid w:val="00874813"/>
    <w:rsid w:val="008936AA"/>
    <w:rsid w:val="008960D7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7445"/>
    <w:rsid w:val="00C14820"/>
    <w:rsid w:val="00C22467"/>
    <w:rsid w:val="00C3456D"/>
    <w:rsid w:val="00C50565"/>
    <w:rsid w:val="00C66696"/>
    <w:rsid w:val="00C67C0F"/>
    <w:rsid w:val="00C917D3"/>
    <w:rsid w:val="00C91BCA"/>
    <w:rsid w:val="00CD254E"/>
    <w:rsid w:val="00CD2568"/>
    <w:rsid w:val="00CF7611"/>
    <w:rsid w:val="00D4651D"/>
    <w:rsid w:val="00D90727"/>
    <w:rsid w:val="00DB404B"/>
    <w:rsid w:val="00DF0331"/>
    <w:rsid w:val="00DF5575"/>
    <w:rsid w:val="00E24881"/>
    <w:rsid w:val="00E3781E"/>
    <w:rsid w:val="00E51C1E"/>
    <w:rsid w:val="00EB4A5A"/>
    <w:rsid w:val="00F54B6C"/>
    <w:rsid w:val="00F635DF"/>
    <w:rsid w:val="00F664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E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E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St-256/2018-10</izvorni_sadrzaj>
    <derivirana_varijabla naziv="DomainObject.Zapisnik.Oznaka_1">St-256/2018-10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 zastupanog po punomoćniku Anđelko Lučić</izvorni_sadrzaj>
    <derivirana_varijabla naziv="DomainObject.Predmet.ProtustrankaFormated_1">  LUČIĆ j.d.o.o. TAR zastupanog po punomoćniku Anđelko Lučić</derivirana_varijabla>
  </DomainObject.Predmet.ProtustrankaFormated>
  <DomainObject.Predmet.ProtustrankaFormatedOIB>
    <izvorni_sadrzaj>  LUČIĆ j.d.o.o. TAR, OIB 80242776171 zastupanog po punomoćniku Anđelko Lučić</izvorni_sadrzaj>
    <derivirana_varijabla naziv="DomainObject.Predmet.ProtustrankaFormatedOIB_1">  LUČIĆ j.d.o.o. TAR, OIB 80242776171 zastupanog po punomoćniku Anđelko Lučić</derivirana_varijabla>
  </DomainObject.Predmet.ProtustrankaFormatedOIB>
  <DomainObject.Predmet.ProtustrankaFormatedWithAdress>
    <izvorni_sadrzaj> LUČIĆ j.d.o.o. TAR, Gedići 51 A, 52465 Tar zastupanog po punomoćniku Anđelko Lučić</izvorni_sadrzaj>
    <derivirana_varijabla naziv="DomainObject.Predmet.ProtustrankaFormatedWithAdress_1"> LUČIĆ j.d.o.o. TAR, Gedići 51 A, 52465 Tar zastupanog po punomoćniku Anđelko Lučić</derivirana_varijabla>
  </DomainObject.Predmet.ProtustrankaFormatedWithAdress>
  <DomainObject.Predmet.ProtustrankaFormatedWithAdressOIB>
    <izvorni_sadrzaj> LUČIĆ j.d.o.o. TAR, OIB 80242776171, Gedići 51 A, 52465 Tar zastupanog po punomoćniku Anđelko Lučić</izvorni_sadrzaj>
    <derivirana_varijabla naziv="DomainObject.Predmet.ProtustrankaFormatedWithAdressOIB_1"> LUČIĆ j.d.o.o. TAR, OIB 80242776171, Gedići 51 A, 52465 Tar zastupanog po punomoćniku Anđelko Lučić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5511.13</izvorni_sadrzaj>
    <derivirana_varijabla naziv="DomainObject.Predmet.TrenutnaVrijednost_1">5511.13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 zastupanog po punomoćniku Anđelko Lučić</item>
    </izvorni_sadrzaj>
    <derivirana_varijabla naziv="DomainObject.Predmet.ProtuStrankaListFormated_1">
      <item>LUČIĆ j.d.o.o. TAR zastupanog po punomoćniku Anđelko Lučić</item>
    </derivirana_varijabla>
  </DomainObject.Predmet.ProtuStrankaListFormated>
  <DomainObject.Predmet.ProtuStrankaListFormatedOIB>
    <izvorni_sadrzaj>
      <item>LUČIĆ j.d.o.o. TAR, OIB 80242776171 zastupanog po punomoćniku Anđelko Lučić</item>
    </izvorni_sadrzaj>
    <derivirana_varijabla naziv="DomainObject.Predmet.ProtuStrankaListFormatedOIB_1">
      <item>LUČIĆ j.d.o.o. TAR, OIB 80242776171 zastupanog po punomoćniku Anđelko Lučić</item>
    </derivirana_varijabla>
  </DomainObject.Predmet.ProtuStrankaListFormatedOIB>
  <DomainObject.Predmet.ProtuStrankaListFormatedWithAdress>
    <izvorni_sadrzaj>
      <item>LUČIĆ j.d.o.o. TAR, Gedići 51 A, 52465 Tar zastupanog po punomoćniku Anđelko Lučić</item>
    </izvorni_sadrzaj>
    <derivirana_varijabla naziv="DomainObject.Predmet.ProtuStrankaListFormatedWithAdress_1">
      <item>LUČIĆ j.d.o.o. TAR, Gedići 51 A, 52465 Tar zastupanog po punomoćniku Anđelko Lučić</item>
    </derivirana_varijabla>
  </DomainObject.Predmet.ProtuStrankaListFormatedWithAdress>
  <DomainObject.Predmet.ProtuStrankaListFormatedWithAdressOIB>
    <izvorni_sadrzaj>
      <item>LUČIĆ j.d.o.o. TAR, OIB 80242776171, Gedići 51 A, 52465 Tar zastupanog po punomoćniku Anđelko Lučić</item>
    </izvorni_sadrzaj>
    <derivirana_varijabla naziv="DomainObject.Predmet.ProtuStrankaListFormatedWithAdressOIB_1">
      <item>LUČIĆ j.d.o.o. TAR, OIB 80242776171, Gedići 51 A, 52465 Tar zastupanog po punomoćniku Anđelko Lučić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>
      <item>Anđelko Lučić punomoćnik sudionika u postupku LUČIĆ j.d.o.o. TAR</item>
    </izvorni_sadrzaj>
    <derivirana_varijabla naziv="DomainObject.Predmet.OstaliListFormated_1">
      <item>Anđelko Lučić punomoćnik sudionika u postupku LUČIĆ j.d.o.o. TAR</item>
    </derivirana_varijabla>
  </DomainObject.Predmet.OstaliListFormated>
  <DomainObject.Predmet.OstaliListFormatedOIB>
    <izvorni_sadrzaj>
      <item>Anđelko Lučić, OIB 52765978637 punomoćnik sudionika u postupku LUČIĆ j.d.o.o. TAR</item>
    </izvorni_sadrzaj>
    <derivirana_varijabla naziv="DomainObject.Predmet.OstaliListFormatedOIB_1">
      <item>Anđelko Lučić, OIB 52765978637 punomoćnik sudionika u postupku LUČIĆ j.d.o.o. TAR</item>
    </derivirana_varijabla>
  </DomainObject.Predmet.OstaliListFormatedOIB>
  <DomainObject.Predmet.OstaliListFormatedWithAdress>
    <izvorni_sadrzaj>
      <item>Anđelko Lučić, Gedići 51 A, 52440 Gedići punomoćnik sudionika u postupku LUČIĆ j.d.o.o. TAR</item>
    </izvorni_sadrzaj>
    <derivirana_varijabla naziv="DomainObject.Predmet.OstaliListFormatedWithAdress_1">
      <item>Anđelko Lučić, Gedići 51 A, 52440 Gedići punomoćnik sudionika u postupku LUČIĆ j.d.o.o. TAR</item>
    </derivirana_varijabla>
  </DomainObject.Predmet.OstaliListFormatedWithAdress>
  <DomainObject.Predmet.OstaliListFormatedWithAdressOIB>
    <izvorni_sadrzaj>
      <item>Anđelko Lučić, OIB 52765978637, Gedići 51 A, 52440 Gedići punomoćnik sudionika u postupku LUČIĆ j.d.o.o. TAR</item>
    </izvorni_sadrzaj>
    <derivirana_varijabla naziv="DomainObject.Predmet.OstaliListFormatedWithAdressOIB_1">
      <item>Anđelko Lučić, OIB 52765978637, Gedići 51 A, 52440 Gedići punomoćnik sudionika u postupku LUČIĆ j.d.o.o. TAR</item>
    </derivirana_varijabla>
  </DomainObject.Predmet.OstaliListFormatedWithAdressOIB>
  <DomainObject.Predmet.OstaliListNazivFormated>
    <izvorni_sadrzaj>
      <item>Anđelko Lučić</item>
    </izvorni_sadrzaj>
    <derivirana_varijabla naziv="DomainObject.Predmet.OstaliListNazivFormated_1">
      <item>Anđelko Lučić</item>
    </derivirana_varijabla>
  </DomainObject.Predmet.OstaliListNazivFormated>
  <DomainObject.Predmet.OstaliListNazivFormatedOIB>
    <izvorni_sadrzaj>
      <item>Anđelko Lučić, OIB 52765978637</item>
    </izvorni_sadrzaj>
    <derivirana_varijabla naziv="DomainObject.Predmet.OstaliListNazivFormatedOIB_1">
      <item>Anđelko Lučić, OIB 52765978637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St-256/2018-10</izvorni_sadrzaj>
    <derivirana_varijabla naziv="DomainObject.PoslovniBrojDokumenta_1">St-256/2018-10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  <item>Anđelko Lučić</item>
    </izvorni_sadrzaj>
    <derivirana_varijabla naziv="DomainObject.Predmet.SudioniciListNaziv_1">
      <item>FINANCIJSKA AGENCIJA, RC RIJEKA, PODRUŽNICA PULA, PULA</item>
      <item>LUČIĆ j.d.o.o. TAR</item>
      <item>Anđelko Lučić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izvorni_sadrzaj>
    <derivirana_varijabla naziv="DomainObject.Predmet.SudioniciListAdressOIB_1"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  <item>, OIB 52765978637</item>
    </izvorni_sadrzaj>
    <derivirana_varijabla naziv="DomainObject.Predmet.SudioniciListNazivOIB_1">
      <item>, OIB 85821130368</item>
      <item>, OIB 80242776171</item>
      <item>, OIB 52765978637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15599-CA53-480B-BBFC-5A384B8FF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1417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2018-10-10T11:04:00Z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2018-10-12T08:49:00Z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St-256/2018-10 / Zapisnik - Ročište radi rasprave o uvjetima za otvaranje steč. post. (St-256-2018-10-LUČIĆ j.d.o.o.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