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fe6e" w14:paraId="475fe6e" w:rsidRDefault="00A358CF" w:rsidP="00A358CF" w:rsidR="004A6464" w:rsidRPr="006B58BC">
      <w:pPr>
        <w:jc w:val="right"/>
        <w15:collapsed w:val="false"/>
        <w:rPr>
          <w:b/>
        </w:rPr>
      </w:pPr>
      <w:bookmarkStart w:name="_GoBack" w:id="0"/>
      <w:bookmarkEnd w:id="0"/>
      <w:r w:rsidRPr="006B58BC">
        <w:t>1 St-</w:t>
      </w:r>
      <w:r w:rsidR="00E42584" w:rsidRPr="006B58BC">
        <w:t>263</w:t>
      </w:r>
      <w:r w:rsidR="00033633" w:rsidRPr="006B58BC">
        <w:t>/2016</w:t>
      </w:r>
      <w:r w:rsidR="00017BEF" w:rsidRPr="006B58BC">
        <w:t>-</w:t>
      </w:r>
      <w:r w:rsidR="00914978">
        <w:t>196</w:t>
      </w:r>
    </w:p>
    <w:p w:rsidRDefault="004C37B0" w:rsidP="004A6464" w:rsidR="004C37B0" w:rsidRPr="006B58BC">
      <w:pPr>
        <w:rPr>
          <w:b/>
        </w:rPr>
      </w:pPr>
    </w:p>
    <w:p w:rsidRDefault="004C37B0" w:rsidP="004A6464" w:rsidR="004C37B0" w:rsidRPr="006B58BC"/>
    <w:p w:rsidRDefault="004A6464" w:rsidP="004A6464" w:rsidR="004A6464" w:rsidRPr="006B58BC"/>
    <w:p w:rsidRDefault="00F22330" w:rsidP="00F22330" w:rsidR="00F22330" w:rsidRPr="006B58BC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B58BC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330" w:rsidP="00F22330" w:rsidR="00F22330" w:rsidRPr="006B58BC">
      <w:pPr>
        <w:ind w:right="6662"/>
        <w:jc w:val="center"/>
        <w:rPr>
          <w:bCs/>
        </w:rPr>
      </w:pPr>
      <w:r w:rsidRPr="006B58BC">
        <w:rPr>
          <w:bCs/>
        </w:rPr>
        <w:t>Trgovački sud u Zadru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rPr>
          <w:bCs/>
        </w:rPr>
        <w:t>Dr. Franje Tuđmana 35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t>23000 Zadar</w:t>
      </w:r>
    </w:p>
    <w:p w:rsidRDefault="00A358CF" w:rsidP="004A6464" w:rsidR="00A358CF" w:rsidRPr="006B58BC"/>
    <w:p w:rsidRDefault="00B42271" w:rsidP="00B42271" w:rsidR="00B42271" w:rsidRPr="006B58BC">
      <w:pPr>
        <w:jc w:val="center"/>
      </w:pPr>
      <w:r w:rsidRPr="006B58BC">
        <w:t xml:space="preserve"> R E P U B  L I K A  R E P U B L I K A </w:t>
      </w:r>
    </w:p>
    <w:p w:rsidRDefault="00B42271" w:rsidP="004A6464" w:rsidR="00B42271" w:rsidRPr="006B58BC"/>
    <w:p w:rsidRDefault="004A6464" w:rsidP="004A6464" w:rsidR="004A6464" w:rsidRPr="006B58BC">
      <w:pPr>
        <w:jc w:val="center"/>
      </w:pPr>
      <w:r w:rsidRPr="006B58BC">
        <w:t>R J E Š E N J E</w:t>
      </w:r>
    </w:p>
    <w:p w:rsidRDefault="00974C10" w:rsidP="004A6464" w:rsidR="00974C10" w:rsidRPr="006B58BC">
      <w:pPr>
        <w:jc w:val="center"/>
      </w:pPr>
    </w:p>
    <w:p w:rsidRDefault="00974C10" w:rsidP="00974C10" w:rsidR="00974C10" w:rsidRPr="006B58BC">
      <w:pPr>
        <w:jc w:val="both"/>
      </w:pPr>
      <w:r w:rsidRPr="006B58BC">
        <w:tab/>
        <w:t>Trgovački sud u Zadru</w:t>
      </w:r>
      <w:r w:rsidR="00FD3FB5" w:rsidRPr="006B58BC">
        <w:t>, OIB: 39670464653,</w:t>
      </w:r>
      <w:r w:rsidRPr="006B58BC">
        <w:t xml:space="preserve"> po sucu ovog suda Ardeni Bajlo kao stečajnom sucu, nad</w:t>
      </w:r>
      <w:r w:rsidR="00017BEF" w:rsidRPr="006B58BC">
        <w:t xml:space="preserve"> </w:t>
      </w:r>
      <w:r w:rsidR="00033633" w:rsidRPr="006B58BC">
        <w:t>stečajnim dužnikom</w:t>
      </w:r>
      <w:r w:rsidR="00CB64FA" w:rsidRPr="006B58BC">
        <w:t xml:space="preserve"> </w:t>
      </w:r>
      <w:r w:rsidR="00E42584" w:rsidRPr="006B58BC">
        <w:t>MERIDIJAN GRUPA d.o.o. u stečaju, Zadar, Ive Senjanina 14B, Zadar, OIB: 39317990272, zastupanom po stečajnoj upraviteljici Marici Nekić</w:t>
      </w:r>
      <w:r w:rsidRPr="006B58BC">
        <w:t xml:space="preserve">, dana </w:t>
      </w:r>
      <w:r w:rsidR="00844F56">
        <w:t>16.</w:t>
      </w:r>
      <w:r w:rsidR="00E42584" w:rsidRPr="006B58BC">
        <w:t xml:space="preserve"> </w:t>
      </w:r>
      <w:r w:rsidR="00F22330" w:rsidRPr="006B58BC">
        <w:t>ožujka</w:t>
      </w:r>
      <w:r w:rsidR="00823D9A" w:rsidRPr="006B58BC">
        <w:t xml:space="preserve"> </w:t>
      </w:r>
      <w:r w:rsidR="00F22330" w:rsidRPr="006B58BC">
        <w:t>2018</w:t>
      </w:r>
      <w:r w:rsidR="00B6461A" w:rsidRPr="006B58BC">
        <w:t>.</w:t>
      </w:r>
    </w:p>
    <w:p w:rsidRDefault="00974C10" w:rsidP="00974C10" w:rsidR="00974C10" w:rsidRPr="006B58BC">
      <w:pPr>
        <w:jc w:val="both"/>
      </w:pPr>
    </w:p>
    <w:p w:rsidRDefault="00974C10" w:rsidP="00974C10" w:rsidR="00974C10" w:rsidRPr="006B58BC">
      <w:pPr>
        <w:jc w:val="center"/>
      </w:pPr>
      <w:r w:rsidRPr="006B58BC">
        <w:t>r i j e š i o   j e</w:t>
      </w:r>
    </w:p>
    <w:p w:rsidRDefault="00974C10" w:rsidP="00974C10" w:rsidR="00974C10" w:rsidRPr="006B58BC">
      <w:pPr>
        <w:tabs>
          <w:tab w:pos="960" w:val="left"/>
        </w:tabs>
        <w:ind w:left="360"/>
        <w:jc w:val="both"/>
      </w:pPr>
    </w:p>
    <w:p w:rsidRDefault="00033633" w:rsidP="00033633" w:rsidR="00033633" w:rsidRPr="006B58BC">
      <w:pPr>
        <w:suppressAutoHyphens/>
        <w:jc w:val="both"/>
        <w:rPr>
          <w:sz w:val="22"/>
          <w:szCs w:val="22"/>
        </w:rPr>
      </w:pPr>
      <w:r w:rsidRPr="006B58BC">
        <w:t xml:space="preserve">I. </w:t>
      </w:r>
      <w:r w:rsidR="00974C10" w:rsidRPr="006B58BC">
        <w:t xml:space="preserve">Od diobne mase ostvarene </w:t>
      </w:r>
      <w:r w:rsidRPr="006B58BC">
        <w:rPr>
          <w:sz w:val="22"/>
          <w:szCs w:val="22"/>
        </w:rPr>
        <w:t>prodajom po</w:t>
      </w:r>
      <w:r w:rsidR="00E42584" w:rsidRPr="006B58BC">
        <w:rPr>
          <w:sz w:val="22"/>
          <w:szCs w:val="22"/>
        </w:rPr>
        <w:t>kretnine</w:t>
      </w:r>
      <w:r w:rsidR="009A4271" w:rsidRPr="006B58BC">
        <w:rPr>
          <w:sz w:val="22"/>
          <w:szCs w:val="22"/>
        </w:rPr>
        <w:t xml:space="preserve"> i to</w:t>
      </w:r>
      <w:r w:rsidRPr="006B58BC">
        <w:rPr>
          <w:sz w:val="22"/>
          <w:szCs w:val="22"/>
        </w:rPr>
        <w:t xml:space="preserve">: </w:t>
      </w:r>
    </w:p>
    <w:p w:rsidRDefault="00033633" w:rsidP="00033633" w:rsidR="00033633" w:rsidRPr="006B58BC">
      <w:pPr>
        <w:suppressAutoHyphens/>
        <w:jc w:val="both"/>
      </w:pPr>
    </w:p>
    <w:p w:rsidRDefault="00420EF5" w:rsidP="00E42584" w:rsidR="009A4271" w:rsidRPr="006B58BC">
      <w:pPr>
        <w:suppressAutoHyphens/>
        <w:ind w:firstLine="705"/>
        <w:jc w:val="both"/>
      </w:pPr>
      <w:r w:rsidRPr="00C75C26">
        <w:t>brodica marke Salona 40, oznaka 2040 ZD, ime LEA, godina gradnje 2005.</w:t>
      </w:r>
      <w:r>
        <w:t xml:space="preserve"> </w:t>
      </w:r>
      <w:r w:rsidR="00033633" w:rsidRPr="006B58BC">
        <w:t xml:space="preserve">u vlasništvu stečajnog dužnika </w:t>
      </w:r>
      <w:r w:rsidR="00E42584" w:rsidRPr="006B58BC">
        <w:t>MERIDIJAN GRUPA d.o.o. u stečaju, Zadar</w:t>
      </w:r>
      <w:r w:rsidR="009A4271" w:rsidRPr="006B58BC">
        <w:rPr>
          <w:sz w:val="22"/>
          <w:szCs w:val="22"/>
        </w:rPr>
        <w:t>, namiruje se:</w:t>
      </w:r>
    </w:p>
    <w:p w:rsidRDefault="00974C10" w:rsidP="009A4271" w:rsidR="00974C10" w:rsidRPr="006B58BC">
      <w:pPr>
        <w:ind w:left="708"/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Prvenstveno </w:t>
      </w:r>
    </w:p>
    <w:p w:rsidRDefault="00E42584" w:rsidP="00E42584" w:rsidR="00E42584" w:rsidRPr="006B58BC">
      <w:pPr>
        <w:ind w:left="705"/>
        <w:jc w:val="both"/>
      </w:pPr>
    </w:p>
    <w:p w:rsidRDefault="00914978" w:rsidP="00914978" w:rsidR="00914978">
      <w:pPr>
        <w:pStyle w:val="Odlomakpopisa"/>
        <w:numPr>
          <w:ilvl w:val="0"/>
          <w:numId w:val="3"/>
        </w:numPr>
      </w:pPr>
      <w:r>
        <w:t>Porez na dodanu vrijednost u iznosu od 38.850,12 kuna.</w:t>
      </w:r>
    </w:p>
    <w:p w:rsidRDefault="00914978" w:rsidP="00914978" w:rsidR="00914978" w:rsidRPr="00F20E9E">
      <w:pPr>
        <w:pStyle w:val="Odlomakpopisa"/>
        <w:ind w:left="943"/>
      </w:pPr>
    </w:p>
    <w:p w:rsidRDefault="00914978" w:rsidP="00914978" w:rsidR="00914978" w:rsidRPr="00A358CF">
      <w:pPr>
        <w:numPr>
          <w:ilvl w:val="0"/>
          <w:numId w:val="3"/>
        </w:numPr>
        <w:jc w:val="both"/>
      </w:pPr>
      <w:r w:rsidRPr="00F20E9E">
        <w:t xml:space="preserve">Stečajna masa stečajnog dužnika temeljem stvarno nastalih troškova i troškova unovčenja u iznosu od </w:t>
      </w:r>
      <w:r>
        <w:t xml:space="preserve">19.425,06  </w:t>
      </w:r>
      <w:r w:rsidRPr="00F20E9E">
        <w:t>kuna</w:t>
      </w:r>
    </w:p>
    <w:p w:rsidRDefault="00914978" w:rsidP="00914978" w:rsidR="00914978" w:rsidRPr="00A358CF">
      <w:pPr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Tražbine </w:t>
      </w:r>
    </w:p>
    <w:p w:rsidRDefault="00E42584" w:rsidP="00E42584" w:rsidR="00E42584" w:rsidRPr="006B58BC">
      <w:pPr>
        <w:ind w:left="705"/>
        <w:jc w:val="both"/>
      </w:pPr>
    </w:p>
    <w:p w:rsidRDefault="00E42584" w:rsidP="00E42584" w:rsidR="00E42584" w:rsidRPr="006B58BC">
      <w:pPr>
        <w:jc w:val="both"/>
      </w:pPr>
      <w:r w:rsidRPr="006B58BC">
        <w:t xml:space="preserve">                  Razlučni vjerovnik ERSTE&amp;STEIERMARKISCHE BANK d.d., Rijeka</w:t>
      </w:r>
    </w:p>
    <w:p w:rsidRDefault="00E42584" w:rsidP="00E42584" w:rsidR="00E42584" w:rsidRPr="006B58BC">
      <w:pPr>
        <w:jc w:val="both"/>
      </w:pPr>
      <w:r w:rsidRPr="006B58BC">
        <w:t xml:space="preserve">                  u iznosu od </w:t>
      </w:r>
      <w:r w:rsidR="00420EF5">
        <w:t xml:space="preserve">135.975,43 </w:t>
      </w:r>
      <w:r w:rsidRPr="006B58BC">
        <w:t>kuna.</w:t>
      </w:r>
    </w:p>
    <w:p w:rsidRDefault="00E42584" w:rsidP="00E42584" w:rsidR="00E42584" w:rsidRPr="006B58BC">
      <w:pPr>
        <w:jc w:val="both"/>
      </w:pPr>
    </w:p>
    <w:p w:rsidRDefault="00F22330" w:rsidP="00F22330" w:rsidR="00F22330" w:rsidRPr="006B58BC">
      <w:pPr>
        <w:ind w:firstLine="360"/>
        <w:jc w:val="both"/>
      </w:pPr>
      <w:r w:rsidRPr="006B58BC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F22330" w:rsidP="00F22330" w:rsidR="00F22330" w:rsidRPr="006B58BC">
      <w:pPr>
        <w:pStyle w:val="Odlomakpopisa"/>
        <w:ind w:left="720"/>
        <w:jc w:val="both"/>
      </w:pP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 xml:space="preserve">Stečajnom dužniku MERIDIJAN GRUPA d.o.o. u stečaju, Zadar, Ive Senjanina 14B, Zadar, OIB: 39317990272, IBAN: HR0323900011100962815, HPB uplati iznos od </w:t>
      </w:r>
      <w:r w:rsidR="00420EF5">
        <w:t>58.275,18</w:t>
      </w:r>
      <w:r w:rsidR="00420EF5" w:rsidRPr="006B58BC">
        <w:t xml:space="preserve"> </w:t>
      </w:r>
      <w:r w:rsidRPr="006B58BC">
        <w:t>kuna</w:t>
      </w: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>Razlučnom vjerovniku ERSTE&amp;STEIERMARKISCHE BANK d.d., Rijeka, Jadranski trg 3a, OIB: 23057039320, IBAN: HR</w:t>
      </w:r>
      <w:r w:rsidR="00C07FB2" w:rsidRPr="006B58BC">
        <w:t xml:space="preserve">9524020061031262160 </w:t>
      </w:r>
      <w:r w:rsidRPr="006B58BC">
        <w:t xml:space="preserve">s pozivom na broj </w:t>
      </w:r>
      <w:r w:rsidR="00C07FB2" w:rsidRPr="006B58BC">
        <w:t>05 260100005-510</w:t>
      </w:r>
      <w:r w:rsidR="00420EF5">
        <w:t>3820465</w:t>
      </w:r>
      <w:r w:rsidRPr="006B58BC">
        <w:t xml:space="preserve"> uplati iznos od </w:t>
      </w:r>
      <w:r w:rsidR="00420EF5">
        <w:t xml:space="preserve">135.975,43 </w:t>
      </w:r>
      <w:r w:rsidRPr="006B58BC">
        <w:t>kuna.</w:t>
      </w:r>
    </w:p>
    <w:p w:rsidRDefault="00F22330" w:rsidP="00E42584" w:rsidR="00F22330" w:rsidRPr="006B58BC">
      <w:pPr>
        <w:jc w:val="both"/>
      </w:pPr>
    </w:p>
    <w:p w:rsidRDefault="00E42584" w:rsidP="00E42584" w:rsidR="00E42584" w:rsidRPr="006B58BC">
      <w:pPr>
        <w:jc w:val="center"/>
      </w:pPr>
      <w:r w:rsidRPr="006B58BC">
        <w:t>Obrazloženje</w:t>
      </w:r>
    </w:p>
    <w:p w:rsidRDefault="00E42584" w:rsidP="00E42584" w:rsidR="00E42584" w:rsidRPr="006B58BC">
      <w:pPr>
        <w:jc w:val="both"/>
      </w:pPr>
    </w:p>
    <w:p w:rsidRDefault="00E42584" w:rsidP="00F22330" w:rsidR="00F22330" w:rsidRPr="006B58BC">
      <w:pPr>
        <w:jc w:val="both"/>
      </w:pPr>
      <w:r w:rsidRPr="006B58BC">
        <w:tab/>
      </w:r>
      <w:r w:rsidR="00F22330" w:rsidRPr="006B58BC">
        <w:t xml:space="preserve">Na ročištu za diobu kupovnine ostvarene prodajom imovine stečajnog dužnika pobliže označene u točci I. izreke ovog rješenja stečajna upraviteljica je predložila prvenstveno namirenje iznosa od </w:t>
      </w:r>
      <w:r w:rsidR="00420EF5">
        <w:t>58.275,18</w:t>
      </w:r>
      <w:r w:rsidR="00420EF5" w:rsidRPr="006B58BC">
        <w:t xml:space="preserve"> </w:t>
      </w:r>
      <w:r w:rsidR="00F22330" w:rsidRPr="006B58BC">
        <w:t xml:space="preserve">kuna u svrhu pokrivanja troškova postupka te namirenje razlučnog vjerovnika ERSTE&amp;STEIERMARKISCHE BANK d.d., Rijeka u iznosu od </w:t>
      </w:r>
      <w:r w:rsidR="00420EF5">
        <w:t xml:space="preserve">135.975,43 </w:t>
      </w:r>
      <w:r w:rsidR="00F22330" w:rsidRPr="006B58BC">
        <w:t xml:space="preserve">kuna. </w:t>
      </w:r>
    </w:p>
    <w:p w:rsidRDefault="00F22330" w:rsidP="00F22330" w:rsidR="00F22330" w:rsidRPr="006B58BC">
      <w:pPr>
        <w:ind w:firstLine="708"/>
        <w:jc w:val="both"/>
      </w:pPr>
      <w:r w:rsidRPr="006B58BC">
        <w:t xml:space="preserve">Troškove postupka stečajna upraviteljica odredila je s obzirom na stvarno nastale troškove i to porezna dodanu vrijednost u iznosu od </w:t>
      </w:r>
      <w:r w:rsidR="00420EF5">
        <w:t xml:space="preserve">38.850,12 </w:t>
      </w:r>
      <w:r w:rsidR="00C07FB2" w:rsidRPr="006B58BC">
        <w:t xml:space="preserve">kuna, te troškova iz članka 254. Stečajnog zakona u iznosu od </w:t>
      </w:r>
      <w:r w:rsidR="00420EF5">
        <w:t xml:space="preserve">19.425,06  </w:t>
      </w:r>
      <w:r w:rsidR="00C07FB2" w:rsidRPr="006B58BC">
        <w:t>kuna</w:t>
      </w:r>
      <w:r w:rsidRPr="006B58BC">
        <w:t>.</w:t>
      </w:r>
    </w:p>
    <w:p w:rsidRDefault="00F22330" w:rsidP="00F22330" w:rsidR="00F22330" w:rsidRPr="006B58BC">
      <w:pPr>
        <w:ind w:firstLine="708"/>
        <w:jc w:val="both"/>
      </w:pPr>
      <w:r w:rsidRPr="006B58BC">
        <w:t>Nalog iz točke II. izreke ovog rješenja temelji se na odredbi čl. 28. st. 2. Pravilnika o načinu postupku provedbe prodaje nekretnina i pokretnina u ovršnom postupku (Narodne novine 93/14) koji Pravilnik se primjenjuje temeljem odredbe čl. 25. Ovršnog zakona (Narodne novine 112/12, 25/13, 93/14, 55/16 i 73/17), a koje odredbe se pak primjenjuju u skladu odredbe čl. 247. st. 1. Stečajnog zakona (Narodne novine 71/15 i 104/17).</w:t>
      </w:r>
    </w:p>
    <w:p w:rsidRDefault="00F22330" w:rsidP="00F22330" w:rsidR="00F22330" w:rsidRPr="006B58BC">
      <w:pPr>
        <w:jc w:val="both"/>
      </w:pPr>
      <w:r w:rsidRPr="006B58BC">
        <w:t xml:space="preserve">            Stoga je odlučeno kao u izreci.</w:t>
      </w:r>
    </w:p>
    <w:p w:rsidRDefault="00E42584" w:rsidP="00F22330" w:rsidR="00E42584" w:rsidRPr="006B58BC">
      <w:pPr>
        <w:jc w:val="both"/>
      </w:pP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left="705"/>
        <w:jc w:val="center"/>
      </w:pPr>
      <w:r w:rsidRPr="006B58BC">
        <w:t xml:space="preserve">U Zadru </w:t>
      </w:r>
      <w:r w:rsidR="00914978">
        <w:t>16.</w:t>
      </w:r>
      <w:r w:rsidRPr="006B58BC">
        <w:t xml:space="preserve"> </w:t>
      </w:r>
      <w:r w:rsidR="00C07FB2" w:rsidRPr="006B58BC">
        <w:t>ožujka 2018</w:t>
      </w:r>
      <w:r w:rsidRPr="006B58BC">
        <w:t>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jc w:val="right"/>
      </w:pPr>
      <w:r w:rsidRPr="006B58BC">
        <w:t>Sutkinja</w:t>
      </w:r>
    </w:p>
    <w:p w:rsidRDefault="00E42584" w:rsidP="00E42584" w:rsidR="00E42584" w:rsidRPr="006B58BC">
      <w:pPr>
        <w:jc w:val="right"/>
      </w:pPr>
      <w:r w:rsidRPr="006B58BC">
        <w:t>Ardena Bajlo</w:t>
      </w:r>
    </w:p>
    <w:p w:rsidRDefault="00E42584" w:rsidP="00E42584" w:rsidR="00E42584" w:rsidRPr="006B58BC"/>
    <w:p w:rsidRDefault="00E42584" w:rsidP="00E42584" w:rsidR="00E42584" w:rsidRPr="006B58BC">
      <w:pPr>
        <w:ind w:firstLine="708" w:left="4956"/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r w:rsidRPr="006B58BC">
        <w:t>Pouka o pravnom lijeku:</w:t>
      </w:r>
    </w:p>
    <w:p w:rsidRDefault="00E42584" w:rsidP="00E42584" w:rsidR="00E42584" w:rsidRPr="006B58BC">
      <w:pPr>
        <w:jc w:val="both"/>
      </w:pPr>
      <w:r w:rsidRPr="006B58BC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r w:rsidRPr="006B58BC">
        <w:t>Dostaviti: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stečajnoj upraviteljici – e-mailom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razlučnom</w:t>
      </w:r>
      <w:r w:rsidR="00E42584" w:rsidRPr="006B58BC">
        <w:t xml:space="preserve"> vjerovniku</w:t>
      </w:r>
      <w:r w:rsidR="00914978">
        <w:t xml:space="preserve"> putem e-oglasne ploče</w:t>
      </w:r>
    </w:p>
    <w:p w:rsidRDefault="00E42584" w:rsidP="00E42584" w:rsidR="00E42584" w:rsidRPr="006B58BC">
      <w:pPr>
        <w:numPr>
          <w:ilvl w:val="0"/>
          <w:numId w:val="1"/>
        </w:numPr>
      </w:pPr>
      <w:r w:rsidRPr="006B58BC">
        <w:t>e-oglasna ploča</w:t>
      </w:r>
    </w:p>
    <w:p w:rsidRDefault="00C07FB2" w:rsidP="00E42584" w:rsidR="00C07FB2" w:rsidRPr="006B58BC">
      <w:pPr>
        <w:numPr>
          <w:ilvl w:val="0"/>
          <w:numId w:val="1"/>
        </w:numPr>
      </w:pPr>
      <w:r w:rsidRPr="006B58BC">
        <w:t>FINA-i nakon pravomoćnosti</w:t>
      </w:r>
    </w:p>
    <w:p w:rsidRDefault="00E42584" w:rsidP="00E42584" w:rsidR="00E42584" w:rsidRPr="006B58BC">
      <w:pPr>
        <w:numPr>
          <w:ilvl w:val="0"/>
          <w:numId w:val="1"/>
        </w:numPr>
        <w:jc w:val="both"/>
      </w:pPr>
      <w:r w:rsidRPr="006B58BC">
        <w:t xml:space="preserve"> spis.</w:t>
      </w:r>
    </w:p>
    <w:p w:rsidRDefault="00E42584" w:rsidP="00E42584" w:rsidR="00E42584" w:rsidRPr="006B58BC"/>
    <w:p w:rsidRDefault="00E42584" w:rsidP="00E42584" w:rsidR="00E42584" w:rsidRPr="006B58BC"/>
    <w:p w:rsidRDefault="00B42271" w:rsidP="00C07FB2" w:rsidR="00B42271" w:rsidRPr="006B58BC">
      <w:pPr>
        <w:ind w:left="1065"/>
        <w:jc w:val="both"/>
      </w:pPr>
    </w:p>
    <w:sectPr w:rsidSect="009A4271" w:rsidR="00B42271" w:rsidRPr="006B58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F5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263/2016-</w:t>
        </w:r>
        <w:r w:rsidR="00625643">
          <w:t>19</w:t>
        </w:r>
        <w:r w:rsidR="00914978">
          <w:t>6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10B96"/>
    <w:rsid w:val="001B3A04"/>
    <w:rsid w:val="001B6AAA"/>
    <w:rsid w:val="00203784"/>
    <w:rsid w:val="002079EC"/>
    <w:rsid w:val="00254AA5"/>
    <w:rsid w:val="00256D76"/>
    <w:rsid w:val="00262A61"/>
    <w:rsid w:val="00271788"/>
    <w:rsid w:val="002D5682"/>
    <w:rsid w:val="002E578B"/>
    <w:rsid w:val="002F715B"/>
    <w:rsid w:val="003576FA"/>
    <w:rsid w:val="003B60F1"/>
    <w:rsid w:val="00400082"/>
    <w:rsid w:val="0041770F"/>
    <w:rsid w:val="00420EF5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25643"/>
    <w:rsid w:val="0064096F"/>
    <w:rsid w:val="00646526"/>
    <w:rsid w:val="00661089"/>
    <w:rsid w:val="006A6E58"/>
    <w:rsid w:val="006B58BC"/>
    <w:rsid w:val="006F0C78"/>
    <w:rsid w:val="00740A53"/>
    <w:rsid w:val="00746A3B"/>
    <w:rsid w:val="007B2A51"/>
    <w:rsid w:val="007E74C4"/>
    <w:rsid w:val="007F5BF7"/>
    <w:rsid w:val="0081470D"/>
    <w:rsid w:val="00823D9A"/>
    <w:rsid w:val="00841574"/>
    <w:rsid w:val="008425C8"/>
    <w:rsid w:val="00844F56"/>
    <w:rsid w:val="008626D6"/>
    <w:rsid w:val="0090363D"/>
    <w:rsid w:val="009057D9"/>
    <w:rsid w:val="00914978"/>
    <w:rsid w:val="00920DFE"/>
    <w:rsid w:val="0096373B"/>
    <w:rsid w:val="00974C10"/>
    <w:rsid w:val="009A4271"/>
    <w:rsid w:val="009E482F"/>
    <w:rsid w:val="00A266AA"/>
    <w:rsid w:val="00A358CF"/>
    <w:rsid w:val="00A47031"/>
    <w:rsid w:val="00B05933"/>
    <w:rsid w:val="00B12618"/>
    <w:rsid w:val="00B42271"/>
    <w:rsid w:val="00B6461A"/>
    <w:rsid w:val="00B67B40"/>
    <w:rsid w:val="00B819B2"/>
    <w:rsid w:val="00B84563"/>
    <w:rsid w:val="00BF2E5A"/>
    <w:rsid w:val="00C04E3E"/>
    <w:rsid w:val="00C07FB2"/>
    <w:rsid w:val="00C33F2B"/>
    <w:rsid w:val="00C422B1"/>
    <w:rsid w:val="00C66F19"/>
    <w:rsid w:val="00C703BC"/>
    <w:rsid w:val="00CB64FA"/>
    <w:rsid w:val="00CC5CE5"/>
    <w:rsid w:val="00CD51BA"/>
    <w:rsid w:val="00D8398F"/>
    <w:rsid w:val="00D8751A"/>
    <w:rsid w:val="00D94E40"/>
    <w:rsid w:val="00DB3D61"/>
    <w:rsid w:val="00DB45BF"/>
    <w:rsid w:val="00DD4DD4"/>
    <w:rsid w:val="00E347D3"/>
    <w:rsid w:val="00E42584"/>
    <w:rsid w:val="00E557F8"/>
    <w:rsid w:val="00EC2D9F"/>
    <w:rsid w:val="00F219E1"/>
    <w:rsid w:val="00F22330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521FC-E5B3-4A7F-8597-448C4AC9E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2557</properties:Characters>
  <properties:Lines>88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2018-03-09T08:50:00Z</dcterms:created>
  <dc:creator>Ardena Bajlo</dc:creator>
  <cp:lastModifiedBy>Ante Rubelj</cp:lastModifiedBy>
  <cp:lastPrinted>2017-07-12T08:40:00Z</cp:lastPrinted>
  <dcterms:modified xmlns:xsi="http://www.w3.org/2001/XMLSchema-instance" xsi:type="dcterms:W3CDTF">2018-03-16T14:05:00Z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(1St-263-16-rješ.o namirenju lea MERIDIJAN GRUPA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