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81a7" w14:paraId="a2681a7" w:rsidRDefault="00AB4602" w:rsidP="0084345A" w:rsidR="0084345A" w:rsidRPr="0084345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45A" w:rsidRPr="0084345A">
        <w:rPr>
          <w:rFonts w:cs="Times New Roman"/>
          <w:b/>
        </w:rPr>
        <w:t xml:space="preserve">     </w:t>
      </w:r>
      <w:r w:rsidR="0084345A" w:rsidRPr="0084345A">
        <w:rPr>
          <w:rFonts w:cs="Times New Roman"/>
        </w:rPr>
        <w:t>REPUBLIKA HRVATSKA</w:t>
      </w: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 xml:space="preserve"> TRGOVAČKI SUD U ZAGREBU</w:t>
      </w: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 xml:space="preserve">           Stalna služba u Karlovcu </w:t>
      </w: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jc w:val="center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R E P U B L I K A   H R V A T S K A</w:t>
      </w:r>
    </w:p>
    <w:p w:rsidRDefault="0084345A" w:rsidP="0084345A" w:rsidR="0084345A" w:rsidRPr="008434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R J E Š E N J E</w:t>
      </w: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Stečajna masa iza GFK 91 d.o.o. u stečaju, Zagreb, Zelenjak 53, OIB: 92680524937, 21. svibnja 2019.</w:t>
      </w: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jc w:val="center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r i j e š i o   j e</w:t>
      </w:r>
    </w:p>
    <w:p w:rsidRDefault="0084345A" w:rsidP="0084345A" w:rsidR="0084345A" w:rsidRPr="008434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Stečajnom upravitelju Zdravku Mitaku, Zagreb, Zelenjak 53, OIB: 25916717450, određuje se nagrada za rad stečajnog upravitelja u iznosu od 293.687,54 kn bruto uvećano za trošak obveznog doprinosa za zdravstveno osiguranje od 7,5 %  u iznosu od 22.026,56 kn.</w:t>
      </w:r>
    </w:p>
    <w:p w:rsidRDefault="0084345A" w:rsidP="0084345A" w:rsidR="0084345A" w:rsidRPr="0084345A">
      <w:pPr>
        <w:spacing w:after="0"/>
        <w:ind w:left="708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84345A" w:rsidP="0084345A" w:rsidR="0084345A" w:rsidRPr="0084345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jc w:val="center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Obrazloženje</w:t>
      </w:r>
    </w:p>
    <w:p w:rsidRDefault="0084345A" w:rsidP="0084345A" w:rsidR="0084345A" w:rsidRPr="008434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4345A" w:rsidP="0084345A" w:rsid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Rješenjem ovog suda poslovni broj St-233/13 od 26. veljače 2018. Zdravko Mitak imenovan je za stečajnog upravitelja dužnika.</w:t>
      </w:r>
    </w:p>
    <w:p w:rsidRDefault="002D02B6" w:rsidP="0084345A" w:rsidR="002D02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D02B6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 je podneskom od 13. svibnja 2019. predložio određivanje nagrade stečajnom upravitelju navodeći kako su s</w:t>
      </w:r>
      <w:r w:rsidR="0084345A" w:rsidRPr="0084345A">
        <w:rPr>
          <w:rFonts w:cs="Times New Roman" w:eastAsia="Times New Roman"/>
          <w:lang w:eastAsia="hr-HR"/>
        </w:rPr>
        <w:t xml:space="preserve"> osnov</w:t>
      </w:r>
      <w:r>
        <w:rPr>
          <w:rFonts w:cs="Times New Roman" w:eastAsia="Times New Roman"/>
          <w:lang w:eastAsia="hr-HR"/>
        </w:rPr>
        <w:t>a</w:t>
      </w:r>
      <w:r w:rsidR="0084345A" w:rsidRPr="0084345A">
        <w:rPr>
          <w:rFonts w:cs="Times New Roman" w:eastAsia="Times New Roman"/>
          <w:lang w:eastAsia="hr-HR"/>
        </w:rPr>
        <w:t xml:space="preserve"> unovčenja stečajne mase i zakupa dužnikovih nekretnina ostvarena su sredstva u ukupnom iznosu od 3.766.964,85 kn.</w:t>
      </w:r>
    </w:p>
    <w:p w:rsidRDefault="0084345A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Temeljem čl.94. st.1. Stečajnog zakona (Narodne novine broj 71/15, 104/17, dalje:SZ-a) stečajni upravitelj ima pravo na nagradu za svoj rad.</w:t>
      </w:r>
    </w:p>
    <w:p w:rsidRDefault="0084345A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 xml:space="preserve">Nagrada stečajnom upravitelju izračunata je u skladu s čl.7. st.1. Uredbe o kriterijima i načinu obračuna i plaćanja nagrade stečajnim upraviteljima (Narodne novine broj 105/15, dalje:Uredba),  a po osnovi vrijednosti stečajne mase od 3.766.964,85 kn. </w:t>
      </w:r>
    </w:p>
    <w:p w:rsidRDefault="0084345A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 xml:space="preserve">Dakle, bruto iznos nagrade stečajnom upravitelju je 293.687,54 kn koji se uvećava za obvezni doprinos za zdravstveno osiguranje od 7,5 % koji nije uključen u bruto iznos nagrade </w:t>
      </w:r>
      <w:r w:rsidRPr="0084345A">
        <w:rPr>
          <w:rFonts w:cs="Times New Roman" w:eastAsia="Times New Roman"/>
          <w:lang w:eastAsia="hr-HR"/>
        </w:rPr>
        <w:lastRenderedPageBreak/>
        <w:t>stečajnom upravitelju, jer se radi o doprinosu na osnovicu prema odredbi čl.113. st.1. toč.2.1. Zakona o doprinosima (Narodne novine broj 84/08, 152/08, 94/09, 18/11, 22/12, 144/12, 148/13, 41/14, 143/14 i 115/16), pa za navedeni iznos treba uvećati nagradu stečajnom upravitelju, budući je obveznik doprinosa na osnovicu isplatitelj primitka prema odredbi čl.111. Zakona o doprinosima (kao u odluci VTS RH broj Pž-7186/18 od 8. veljače 2019.). .</w:t>
      </w:r>
    </w:p>
    <w:p w:rsidRDefault="0084345A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Slijedom navedenog odlučeno je kao u točki 1. izreke rješenja, dok je temeljem čl. 94. st. 4. SZ-a odlučeno kao u točki 2.izreke rješenja.</w:t>
      </w:r>
    </w:p>
    <w:p w:rsidRDefault="0084345A" w:rsidP="0084345A" w:rsidR="0084345A" w:rsidRPr="008434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U Karlovcu 21. svibnja 2019.</w:t>
      </w:r>
    </w:p>
    <w:p w:rsidRDefault="0084345A" w:rsidP="0084345A" w:rsidR="0084345A" w:rsidRPr="008434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84345A" w:rsidP="0084345A" w:rsidR="0084345A" w:rsidRPr="0084345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84345A" w:rsidP="0084345A" w:rsidR="0084345A" w:rsidRPr="0084345A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84345A" w:rsidP="0084345A" w:rsidR="0084345A" w:rsidRPr="0084345A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Za točnost otpravka-ovlašteni službenik:</w:t>
      </w:r>
    </w:p>
    <w:p w:rsidRDefault="0084345A" w:rsidP="0084345A" w:rsidR="0084345A" w:rsidRPr="0084345A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 xml:space="preserve">             Draženka Prpić</w:t>
      </w:r>
    </w:p>
    <w:p w:rsidRDefault="0084345A" w:rsidP="0084345A" w:rsidR="0084345A" w:rsidRPr="0084345A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84345A" w:rsidP="0084345A" w:rsidR="0084345A" w:rsidRPr="0084345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PRAVNA POUKA:</w:t>
      </w:r>
    </w:p>
    <w:p w:rsidRDefault="0084345A" w:rsidP="0084345A" w:rsidR="0084345A" w:rsidRPr="0084345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84345A" w:rsidP="0084345A" w:rsidR="0084345A" w:rsidRPr="0084345A">
      <w:pPr>
        <w:spacing w:after="0"/>
        <w:rPr>
          <w:rFonts w:cs="Times New Roman" w:eastAsia="Times New Roman"/>
          <w:b/>
          <w:lang w:eastAsia="hr-HR"/>
        </w:rPr>
      </w:pPr>
    </w:p>
    <w:p w:rsidRDefault="0084345A" w:rsidP="0084345A" w:rsidR="0084345A" w:rsidRPr="0084345A">
      <w:pPr>
        <w:spacing w:after="0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Dna:</w:t>
      </w:r>
    </w:p>
    <w:p w:rsidRDefault="0084345A" w:rsidP="0084345A" w:rsidR="0084345A" w:rsidRPr="0084345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stečajni upravitelj Zdravko Mitak</w:t>
      </w:r>
    </w:p>
    <w:p w:rsidRDefault="0084345A" w:rsidP="0084345A" w:rsidR="0084345A" w:rsidRPr="0084345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4345A">
        <w:rPr>
          <w:rFonts w:cs="Times New Roman" w:eastAsia="Times New Roman"/>
          <w:lang w:eastAsia="hr-HR"/>
        </w:rPr>
        <w:t>e-oglasna ploča suda</w:t>
      </w:r>
    </w:p>
    <w:p w:rsidRDefault="0084345A" w:rsidP="0084345A" w:rsidR="0084345A" w:rsidRPr="0084345A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8052120"/>
      <w:docPartObj>
        <w:docPartGallery w:val="Page Numbers (Top of Page)"/>
        <w:docPartUnique/>
      </w:docPartObj>
    </w:sdtPr>
    <w:sdtEndPr/>
    <w:sdtContent>
      <w:p w:rsidRDefault="0084345A" w:rsidR="008434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2B6">
          <w:t>1</w:t>
        </w:r>
        <w:r>
          <w:fldChar w:fldCharType="end"/>
        </w:r>
      </w:p>
    </w:sdtContent>
  </w:sdt>
  <w:p w:rsidRDefault="0084345A" w:rsidR="008333A9">
    <w:pPr>
      <w:pStyle w:val="Zaglavlje"/>
    </w:pPr>
    <w:r>
      <w:t>1 St-2363/2018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2B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5A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893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St-2363/2018-139</izvorni_sadrzaj>
    <derivirana_varijabla naziv="DomainObject.Oznaka_1">St-2363/2018-139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nastavka postupka Pero Hrkač je razrješen i BRISAN sa liste stečajnih upravitelja</izvorni_sadrzaj>
    <derivirana_varijabla naziv="DomainObject.Predmet.PrimjedbaSuca_1">Predlagatelj nastavka postupka Pero Hrkač je razrješen i BRISAN sa liste stečajnih upravitelja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Mitak, stečajni upravitelj; ŽELJKO PAVKOVIĆ; LETOVI d.o.o. za trgovinu i usluge; Robert Vuk; CENTAR VIZIJA d.o.o. za trgovinu; H-ABDUCO društvo s ograničenom odgovornošću za usluge</izvorni_sadrzaj>
    <derivirana_varijabla naziv="DomainObject.Predmet.StrankaFormated_1">  Zdravko Mitak, stečajni upravitelj; ŽELJKO PAVKOVIĆ; LETOVI d.o.o. za trgovinu i usluge; Robert Vuk; CENTAR VIZIJA d.o.o. za trgovinu; H-ABDUCO društvo s ograničenom odgovornošću za usluge</derivirana_varijabla>
  </DomainObject.Predmet.StrankaFormated>
  <DomainObject.Predmet.StrankaFormatedOIB>
    <izvorni_sadrzaj>  Zdravko Mitak, stečajni upravitelj, OIB 25916717450; ŽELJKO PAVKOVIĆ; LETOVI d.o.o. za trgovinu i usluge, OIB 69197482588; Robert Vuk, OIB 17568606177; CENTAR VIZIJA d.o.o. za trgovinu, OIB 05417850582; H-ABDUCO društvo s ograničenom odgovornošću za usluge, OIB 13667298928</izvorni_sadrzaj>
    <derivirana_varijabla naziv="DomainObject.Predmet.StrankaFormatedOIB_1">  Zdravko Mitak, stečajni upravitelj, OIB 25916717450; ŽELJKO PAVKOVIĆ; LETOVI d.o.o. za trgovinu i usluge, OIB 69197482588; Robert Vuk, OIB 17568606177; CENTAR VIZIJA d.o.o. za trgovinu, OIB 05417850582; H-ABDUCO društvo s ograničenom odgovornošću za usluge, OIB 13667298928</derivirana_varijabla>
  </DomainObject.Predmet.StrankaFormatedOIB>
  <DomainObject.Predmet.StrankaFormatedWithAdress>
    <izvorni_sadrzaj> Zdravko Mitak, stečajni upravitelj, Zelenjak 53, 10000 Zagreb; ŽELJKO PAVKOVIĆ, Krstace 22, 88 220 Široki Brijeg; LETOVI d.o.o. za trgovinu i usluge, Kranjčevićeva 53, 10000 Zagreb; Robert Vuk, Gračanske Dužice 22, 10000 Zagreb; CENTAR VIZIJA d.o.o. za trgovinu, Kranjčevićeva 53, 10000 Zagreb; H-ABDUCO društvo s ograničenom odgovornošću za usluge, Slavonska avenija 6A, 10000 Zagreb</izvorni_sadrzaj>
    <derivirana_varijabla naziv="DomainObject.Predmet.StrankaFormatedWithAdress_1"> Zdravko Mitak, stečajni upravitelj, Zelenjak 53, 10000 Zagreb; ŽELJKO PAVKOVIĆ, Krstace 22, 88 220 Široki Brijeg; LETOVI d.o.o. za trgovinu i usluge, Kranjčevićeva 53, 10000 Zagreb; Robert Vuk, Gračanske Dužice 22, 10000 Zagreb; CENTAR VIZIJA d.o.o. za trgovinu, Kranjčevićeva 53, 10000 Zagreb; H-ABDUCO društvo s ograničenom odgovornošću za usluge, Slavonska avenija 6A, 10000 Zagreb</derivirana_varijabla>
  </DomainObject.Predmet.StrankaFormatedWithAdress>
  <DomainObject.Predmet.StrankaFormatedWithAdressOIB>
    <izvorni_sadrzaj> Zdravko Mitak, stečajni upravitelj, OIB 25916717450, Zelenjak 53, 10000 Zagreb; ŽELJKO PAVKOVIĆ, Krstace 22, 88 220 Široki Brijeg; LETOVI d.o.o. za trgovinu i usluge, OIB 69197482588, Kranjčevićeva 53, 10000 Zagreb; Robert Vuk, OIB 17568606177, Gračanske Dužice 22, 10000 Zagreb; CENTAR VIZIJA d.o.o. za trgovinu, OIB 05417850582, Kranjčevićeva 53, 10000 Zagreb; H-ABDUCO društvo s ograničenom odgovornošću za usluge, OIB 13667298928, Slavonska avenija 6A, 10000 Zagreb</izvorni_sadrzaj>
    <derivirana_varijabla naziv="DomainObject.Predmet.StrankaFormatedWithAdressOIB_1"> Zdravko Mitak, stečajni upravitelj, OIB 25916717450, Zelenjak 53, 10000 Zagreb; ŽELJKO PAVKOVIĆ, Krstace 22, 88 220 Široki Brijeg; LETOVI d.o.o. za trgovinu i usluge, OIB 69197482588, Kranjčevićeva 53, 10000 Zagreb; Robert Vuk, OIB 17568606177, Gračanske Dužice 22, 10000 Zagreb; CENTAR VIZIJA d.o.o. za trgovinu, OIB 05417850582, Kranjčevićeva 53, 10000 Zagreb; H-ABDUCO društvo s ograničenom odgovornošću za usluge, OIB 13667298928, Slavonska avenija 6A, 10000 Zagreb</derivirana_varijabla>
  </DomainObject.Predmet.StrankaFormatedWithAdressOIB>
  <DomainObject.Predmet.StrankaWithAdress>
    <izvorni_sadrzaj>Zdravko Mitak, stečajni upravitelj Zelenjak 53,10000 Zagreb,ŽELJKO PAVKOVIĆ Krstace 22,88 220 Široki Brijeg,LETOVI d.o.o. za trgovinu i usluge Kranjčevićeva 53,10000 Zagreb,Robert Vuk Gračanske Dužice 22,10000 Zagreb,CENTAR VIZIJA d.o.o. za trgovinu Kranjčevićeva 53,10000 Zagreb,H-ABDUCO društvo s ograničenom odgovornošću za usluge Slavonska avenija 6A,10000 Zagreb</izvorni_sadrzaj>
    <derivirana_varijabla naziv="DomainObject.Predmet.StrankaWithAdress_1">Zdravko Mitak, stečajni upravitelj Zelenjak 53,10000 Zagreb,ŽELJKO PAVKOVIĆ Krstace 22,88 220 Široki Brijeg,LETOVI d.o.o. za trgovinu i usluge Kranjčevićeva 53,10000 Zagreb,Robert Vuk Gračanske Dužice 22,10000 Zagreb,CENTAR VIZIJA d.o.o. za trgovinu Kranjčevićeva 53,10000 Zagreb,H-ABDUCO društvo s ograničenom odgovornošću za usluge Slavonska avenija 6A,10000 Zagreb</derivirana_varijabla>
  </DomainObject.Predmet.StrankaWithAdress>
  <DomainObject.Predmet.StrankaWithAdressOIB>
    <izvorni_sadrzaj>Zdravko Mitak, stečajni upravitelj, OIB 25916717450, Zelenjak 53,10000 Zagreb,ŽELJKO PAVKOVIĆ, Krstace 22,88 220 Široki Brijeg,LETOVI d.o.o. za trgovinu i usluge, OIB 69197482588, Kranjčevićeva 53,10000 Zagreb,Robert Vuk, OIB 17568606177, Gračanske Dužice 22,10000 Zagreb,CENTAR VIZIJA d.o.o. za trgovinu, OIB 05417850582, Kranjčevićeva 53,10000 Zagreb,H-ABDUCO društvo s ograničenom odgovornošću za usluge, OIB 13667298928, Slavonska avenija 6A,10000 Zagreb</izvorni_sadrzaj>
    <derivirana_varijabla naziv="DomainObject.Predmet.StrankaWithAdressOIB_1">Zdravko Mitak, stečajni upravitelj, OIB 25916717450, Zelenjak 53,10000 Zagreb,ŽELJKO PAVKOVIĆ, Krstace 22,88 220 Široki Brijeg,LETOVI d.o.o. za trgovinu i usluge, OIB 69197482588, Kranjčevićeva 53,10000 Zagreb,Robert Vuk, OIB 17568606177, Gračanske Dužice 22,10000 Zagreb,CENTAR VIZIJA d.o.o. za trgovinu, OIB 05417850582, Kranjčevićeva 53,10000 Zagreb,H-ABDUCO društvo s ograničenom odgovornošću za usluge, OIB 13667298928, Slavonska avenija 6A,10000 Zagreb</derivirana_varijabla>
  </DomainObject.Predmet.StrankaWithAdressOIB>
  <DomainObject.Predmet.StrankaNazivFormated>
    <izvorni_sadrzaj>Zdravko Mitak, stečajni upravitelj,ŽELJKO PAVKOVIĆ,LETOVI d.o.o. za trgovinu i usluge,Robert Vuk,CENTAR VIZIJA d.o.o. za trgovinu,H-ABDUCO društvo s ograničenom odgovornošću za usluge</izvorni_sadrzaj>
    <derivirana_varijabla naziv="DomainObject.Predmet.StrankaNazivFormated_1">Zdravko Mitak, stečajni upravitelj,ŽELJKO PAVKOVIĆ,LETOVI d.o.o. za trgovinu i usluge,Robert Vuk,CENTAR VIZIJA d.o.o. za trgovinu,H-ABDUCO društvo s ograničenom odgovornošću za usluge</derivirana_varijabla>
  </DomainObject.Predmet.StrankaNazivFormated>
  <DomainObject.Predmet.StrankaNazivFormatedOIB>
    <izvorni_sadrzaj>Zdravko Mitak, stečajni upravitelj, OIB 25916717450,ŽELJKO PAVKOVIĆ,LETOVI d.o.o. za trgovinu i usluge, OIB 69197482588,Robert Vuk, OIB 17568606177,CENTAR VIZIJA d.o.o. za trgovinu, OIB 05417850582,H-ABDUCO društvo s ograničenom odgovornošću za usluge, OIB 13667298928</izvorni_sadrzaj>
    <derivirana_varijabla naziv="DomainObject.Predmet.StrankaNazivFormatedOIB_1">Zdravko Mitak, stečajni upravitelj, OIB 25916717450,ŽELJKO PAVKOVIĆ,LETOVI d.o.o. za trgovinu i usluge, OIB 69197482588,Robert Vuk, OIB 17568606177,CENTAR VIZIJA d.o.o. za trgovinu, OIB 05417850582,H-ABDUCO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Mitak, stečajni upravitelj</item>
      <item>ŽELJKO PAVKOVIĆ</item>
      <item>LETOVI d.o.o. za trgovinu i usluge</item>
      <item>Robert Vuk</item>
      <item>CENTAR VIZIJA d.o.o. za trgovinu</item>
      <item>H-ABDUCO društvo s ograničenom odgovornošću za usluge</item>
    </izvorni_sadrzaj>
    <derivirana_varijabla naziv="DomainObject.Predmet.StrankaListFormated_1">
      <item>Zdravko Mitak, stečajni upravitelj</item>
      <item>ŽELJKO PAVKOVIĆ</item>
      <item>LETOVI d.o.o. za trgovinu i usluge</item>
      <item>Robert Vuk</item>
      <item>CENTAR VIZIJA d.o.o. za trgovinu</item>
      <item>H-ABDUCO društvo s ograničenom odgovornošću za usluge</item>
    </derivirana_varijabla>
  </DomainObject.Predmet.StrankaListFormated>
  <DomainObject.Predmet.StrankaListFormatedOIB>
    <izvorni_sadrzaj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  <item>H-ABDUCO društvo s ograničenom odgovornošću za usluge, OIB 13667298928</item>
    </izvorni_sadrzaj>
    <derivirana_varijabla naziv="DomainObject.Predmet.StrankaListFormatedOIB_1"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  <item>H-ABDUCO društvo s ograničenom odgovornošću za usluge, OIB 13667298928</item>
    </derivirana_varijabla>
  </DomainObject.Predmet.StrankaListFormatedOIB>
  <DomainObject.Predmet.StrankaListFormatedWithAdress>
    <izvorni_sadrzaj>
      <item>Zdravko Mitak, stečajni upravitelj, Zelenjak 53, 10000 Zagreb</item>
      <item>ŽELJKO PAVKOVIĆ, Krstace 22, 88 220 Široki Brijeg</item>
      <item>LETOVI d.o.o. za trgovinu i usluge, Kranjčevićeva 53, 10000 Zagreb</item>
      <item>Robert Vuk, Gračanske Dužice 22, 10000 Zagreb</item>
      <item>CENTAR VIZIJA d.o.o. za trgovinu, Kranjčevićeva 53, 10000 Zagreb</item>
      <item>H-ABDUCO društvo s ograničenom odgovornošću za usluge, Slavonska avenija 6A, 10000 Zagreb</item>
    </izvorni_sadrzaj>
    <derivirana_varijabla naziv="DomainObject.Predmet.StrankaListFormatedWithAdress_1">
      <item>Zdravko Mitak, stečajni upravitelj, Zelenjak 53, 10000 Zagreb</item>
      <item>ŽELJKO PAVKOVIĆ, Krstace 22, 88 220 Široki Brijeg</item>
      <item>LETOVI d.o.o. za trgovinu i usluge, Kranjčevićeva 53, 10000 Zagreb</item>
      <item>Robert Vuk, Gračanske Dužice 22, 10000 Zagreb</item>
      <item>CENTAR VIZIJA d.o.o. za trgovinu, Kranjčevićeva 53,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Zdravko Mitak, stečajni upravitelj, OIB 25916717450, Zelenjak 53, 10000 Zagreb</item>
      <item>ŽELJKO PAVKOVIĆ, Krstace 22, 88 220 Široki Brijeg</item>
      <item>LETOVI d.o.o. za trgovinu i usluge, OIB 69197482588, Kranjčevićeva 53, 10000 Zagreb</item>
      <item>Robert Vuk, OIB 17568606177, Gračanske Dužice 22, 10000 Zagreb</item>
      <item>CENTAR VIZIJA d.o.o. za trgovinu, OIB 05417850582, Kranjčevićeva 53, 10000 Zagreb</item>
      <item>H-ABDUCO društvo s ograničenom odgovornošću za usluge, OIB 13667298928, Slavonska avenija 6A, 10000 Zagreb</item>
    </izvorni_sadrzaj>
    <derivirana_varijabla naziv="DomainObject.Predmet.StrankaListFormatedWithAdressOIB_1">
      <item>Zdravko Mitak, stečajni upravitelj, OIB 25916717450, Zelenjak 53, 10000 Zagreb</item>
      <item>ŽELJKO PAVKOVIĆ, Krstace 22, 88 220 Široki Brijeg</item>
      <item>LETOVI d.o.o. za trgovinu i usluge, OIB 69197482588, Kranjčevićeva 53, 10000 Zagreb</item>
      <item>Robert Vuk, OIB 17568606177, Gračanske Dužice 22, 10000 Zagreb</item>
      <item>CENTAR VIZIJA d.o.o. za trgovinu, OIB 05417850582, Kranjčevićeva 53,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Zdravko Mitak, stečajni upravitelj</item>
      <item>ŽELJKO PAVKOVIĆ</item>
      <item>LETOVI d.o.o. za trgovinu i usluge</item>
      <item>Robert Vuk</item>
      <item>CENTAR VIZIJA d.o.o. za trgovinu</item>
      <item>H-ABDUCO društvo s ograničenom odgovornošću za usluge</item>
    </izvorni_sadrzaj>
    <derivirana_varijabla naziv="DomainObject.Predmet.StrankaListNazivFormated_1">
      <item>Zdravko Mitak, stečajni upravitelj</item>
      <item>ŽELJKO PAVKOVIĆ</item>
      <item>LETOVI d.o.o. za trgovinu i usluge</item>
      <item>Robert Vuk</item>
      <item>CENTAR VIZIJA d.o.o. za trgovinu</item>
      <item>H-ABDUCO društvo s ograničenom odgovornošću za usluge</item>
    </derivirana_varijabla>
  </DomainObject.Predmet.StrankaListNazivFormated>
  <DomainObject.Predmet.StrankaListNazivFormatedOIB>
    <izvorni_sadrzaj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  <item>H-ABDUCO društvo s ograničenom odgovornošću za usluge, OIB 13667298928</item>
    </izvorni_sadrzaj>
    <derivirana_varijabla naziv="DomainObject.Predmet.StrankaListNazivFormatedOIB_1"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  <item>H-ABDUCO društvo s ograničenom odgovornošću za usluge, OIB 13667298928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>H-ABDUCO d.o.o.</item>
      <item>Robert Vuk</item>
    </izvorni_sadrzaj>
    <derivirana_varijabla naziv="DomainObject.Predmet.OstaliListFormated_1">
      <item>H-ABDUCO d.o.o.</item>
      <item>Robert Vuk</item>
    </derivirana_varijabla>
  </DomainObject.Predmet.OstaliListFormated>
  <DomainObject.Predmet.OstaliListFormatedOIB>
    <izvorni_sadrzaj>
      <item>H-ABDUCO d.o.o., OIB 13667298928</item>
      <item>Robert Vuk, OIB 17568606177</item>
    </izvorni_sadrzaj>
    <derivirana_varijabla naziv="DomainObject.Predmet.OstaliListFormatedOIB_1">
      <item>H-ABDUCO d.o.o., OIB 13667298928</item>
      <item>Robert Vuk, OIB 17568606177</item>
    </derivirana_varijabla>
  </DomainObject.Predmet.OstaliListFormatedOIB>
  <DomainObject.Predmet.OstaliListFormatedWithAdress>
    <izvorni_sadrzaj>
      <item>H-ABDUCO d.o.o., Slavonska avenija 6A, 10000 Zagreb</item>
      <item>Robert Vuk, Gračanske Dužice 22, 10000 Zagreb</item>
    </izvorni_sadrzaj>
    <derivirana_varijabla naziv="DomainObject.Predmet.OstaliListFormatedWithAdress_1">
      <item>H-ABDUCO d.o.o., Slavonska avenija 6A, 10000 Zagreb</item>
      <item>Robert Vuk, Gračanske Dužice 22, 10000 Zagreb</item>
    </derivirana_varijabla>
  </DomainObject.Predmet.OstaliListFormatedWithAdress>
  <DomainObject.Predmet.OstaliListFormatedWithAdressOIB>
    <izvorni_sadrzaj>
      <item>H-ABDUCO d.o.o., OIB 13667298928, Slavonska avenija 6A, 10000 Zagreb</item>
      <item>Robert Vuk, OIB 17568606177, Gračanske Dužice 22, 10000 Zagreb</item>
    </izvorni_sadrzaj>
    <derivirana_varijabla naziv="DomainObject.Predmet.OstaliListFormatedWithAdressOIB_1">
      <item>H-ABDUCO d.o.o., OIB 13667298928, Slavonska avenija 6A, 10000 Zagreb</item>
      <item>Robert Vuk, OIB 17568606177, Gračanske Dužice 22, 10000 Zagreb</item>
    </derivirana_varijabla>
  </DomainObject.Predmet.OstaliListFormatedWithAdressOIB>
  <DomainObject.Predmet.OstaliListNazivFormated>
    <izvorni_sadrzaj>
      <item>H-ABDUCO d.o.o.</item>
      <item>Robert Vuk</item>
    </izvorni_sadrzaj>
    <derivirana_varijabla naziv="DomainObject.Predmet.OstaliListNazivFormated_1">
      <item>H-ABDUCO d.o.o.</item>
      <item>Robert Vuk</item>
    </derivirana_varijabla>
  </DomainObject.Predmet.OstaliListNazivFormated>
  <DomainObject.Predmet.OstaliListNazivFormatedOIB>
    <izvorni_sadrzaj>
      <item>H-ABDUCO d.o.o., OIB 13667298928</item>
      <item>Robert Vuk, OIB 17568606177</item>
    </izvorni_sadrzaj>
    <derivirana_varijabla naziv="DomainObject.Predmet.OstaliListNazivFormatedOIB_1">
      <item>H-ABDUCO d.o.o., OIB 13667298928</item>
      <item>Robert Vuk, OIB 17568606177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St-2363/2018-139</izvorni_sadrzaj>
    <derivirana_varijabla naziv="DomainObject.PoslovniBrojDokumenta_1">St-2363/2018-139</derivirana_varijabla>
  </DomainObject.PoslovniBrojDokumenta>
  <DomainObject.Predmet.StrankaIDrugi>
    <izvorni_sadrzaj>Zdravko Mitak, stečajni upravitelj i dr.</izvorni_sadrzaj>
    <derivirana_varijabla naziv="DomainObject.Predmet.StrankaIDrugi_1">Zdravko Mitak, stečajni upravitelj i dr.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Zdravko Mitak, stečajni upravitelj, OIB 25916717450, Zelenjak 53, 10000 Zagreb i dr.</izvorni_sadrzaj>
    <derivirana_varijabla naziv="DomainObject.Predmet.StrankaIDrugiAdressOIB_1">Zdravko Mitak, stečajni upravitelj, OIB 25916717450, Zelenjak 53, 10000 Zagreb i dr.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GFK 91 d.o.o. u stečaju</item>
      <item>H-ABDUCO d.o.o.</item>
      <item>Zdravko Mitak, stečajni upravitelj</item>
      <item>ŽELJKO PAVKOVIĆ</item>
      <item>LETOVI d.o.o. za trgovinu i usluge</item>
      <item>Robert Vuk</item>
      <item>CENTAR VIZIJA d.o.o. za trgovinu</item>
      <item>Robert Vuk</item>
      <item>H-ABDUCO društvo s ograničenom odgovornošću za usluge</item>
    </izvorni_sadrzaj>
    <derivirana_varijabla naziv="DomainObject.Predmet.SudioniciListNaziv_1">
      <item>Stečajna masa iza GFK 91 d.o.o. u stečaju</item>
      <item>H-ABDUCO d.o.o.</item>
      <item>Zdravko Mitak, stečajni upravitelj</item>
      <item>ŽELJKO PAVKOVIĆ</item>
      <item>LETOVI d.o.o. za trgovinu i usluge</item>
      <item>Robert Vuk</item>
      <item>CENTAR VIZIJA d.o.o. za trgovinu</item>
      <item>Robert Vuk</item>
      <item>H-ABDUCO društvo s ograničenom odgovornošću za usluge</item>
    </derivirana_varijabla>
  </DomainObject.Predmet.SudioniciListNaziv>
  <DomainObject.Predmet.SudioniciListAdressOIB>
    <izvorni_sadrzaj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  <item>ŽELJKO PAVKOVIĆ, Krstace 22,88 220 Široki Brijeg</item>
      <item>LETOVI d.o.o. za trgovinu i usluge, OIB 69197482588, Kranjčevićeva 53,10000 Zagreb</item>
      <item>Robert Vuk, OIB 17568606177, Gračanske Dužice 22,10000 Zagreb</item>
      <item>CENTAR VIZIJA d.o.o. za trgovinu, OIB 05417850582, Kranjčevićeva 53,10000 Zagreb</item>
      <item>Robert Vuk, OIB 17568606177, Gračanske Dužice 22,10000 Zagreb</item>
      <item>H-ABDUCO društvo s ograničenom odgovornošću za usluge, OIB 13667298928, Slavonska avenija 6A,10000 Zagreb</item>
    </izvorni_sadrzaj>
    <derivirana_varijabla naziv="DomainObject.Predmet.SudioniciListAdressOIB_1"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  <item>ŽELJKO PAVKOVIĆ, Krstace 22,88 220 Široki Brijeg</item>
      <item>LETOVI d.o.o. za trgovinu i usluge, OIB 69197482588, Kranjčevićeva 53,10000 Zagreb</item>
      <item>Robert Vuk, OIB 17568606177, Gračanske Dužice 22,10000 Zagreb</item>
      <item>CENTAR VIZIJA d.o.o. za trgovinu, OIB 05417850582, Kranjčevićeva 53,10000 Zagreb</item>
      <item>Robert Vuk, OIB 17568606177, Gračanske Dužice 22,10000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D8475-64EA-432A-A8D7-C49FD6D84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2288</properties:Characters>
  <properties:Lines>71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2019-05-21T12:00:00Z</cp:lastPrinted>
  <dcterms:modified xmlns:xsi="http://www.w3.org/2001/XMLSchema-instance" xsi:type="dcterms:W3CDTF">2019-05-21T12:01:00Z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St-2363/2018-139 / Odluka - Rješenje - određivanje nagrade stečajnom upravitelju (odluka_St-2363_2018-139.docx)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