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e8bb" w14:paraId="c7be8bb" w:rsidRDefault="00213C34" w:rsidP="00213C34" w:rsidR="00213C34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3C34" w:rsidP="00213C34" w:rsidR="00213C34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3C34" w:rsidP="00213C34" w:rsidR="00213C3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3C34" w:rsidP="00213C34" w:rsidR="00213C3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3C34" w:rsidP="00213C34" w:rsidR="00213C34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13C34" w:rsidP="00213C34" w:rsidR="00213C3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213C34" w:rsidP="00213C34" w:rsidR="00213C34" w:rsidRPr="007912E1">
      <w:pPr>
        <w:jc w:val="center"/>
        <w:rPr>
          <w:rFonts w:cs="Times New Roman" w:eastAsia="Times New Roman"/>
          <w:szCs w:val="24"/>
        </w:rPr>
      </w:pPr>
    </w:p>
    <w:p w:rsidRDefault="00213C34" w:rsidP="00213C34" w:rsidR="00213C3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213C34" w:rsidP="00213C34" w:rsidR="00213C34" w:rsidRPr="007912E1">
      <w:pPr>
        <w:rPr>
          <w:rFonts w:cs="Times New Roman" w:eastAsia="Times New Roman"/>
          <w:szCs w:val="24"/>
        </w:rPr>
      </w:pPr>
    </w:p>
    <w:p w:rsidRDefault="00213C34" w:rsidP="00213C34" w:rsidR="00213C34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15496 od 1.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PAPRADNIK j. d. o. o. Pula, Butkovićeva 7, OIB 58558015319, MBS 040292516, 13</w:t>
      </w:r>
      <w:r w:rsidRPr="007912E1">
        <w:rPr>
          <w:rFonts w:eastAsiaTheme="minorHAnsi"/>
          <w:lang w:eastAsia="en-US"/>
        </w:rPr>
        <w:t>. siječnja 2016.</w:t>
      </w:r>
    </w:p>
    <w:p w:rsidRDefault="00213C34" w:rsidP="00213C34" w:rsidR="00213C34" w:rsidRPr="005C6FF9">
      <w:pPr>
        <w:ind w:firstLine="708"/>
        <w:rPr>
          <w:rFonts w:eastAsiaTheme="minorHAnsi"/>
          <w:lang w:eastAsia="en-US"/>
        </w:rPr>
      </w:pPr>
    </w:p>
    <w:p w:rsidRDefault="00213C34" w:rsidP="00213C34" w:rsidR="00213C3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213C34" w:rsidP="00213C34" w:rsidR="00213C34" w:rsidRPr="007912E1">
      <w:pPr>
        <w:rPr>
          <w:rFonts w:cs="Times New Roman" w:eastAsia="Times New Roman"/>
          <w:szCs w:val="24"/>
        </w:rPr>
      </w:pPr>
    </w:p>
    <w:p w:rsidRDefault="00213C34" w:rsidP="00213C34" w:rsidR="00213C34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PAPRADNIK j. d. o. o. Pula, Butkovićeva 7, OIB 58558015319, MBS 040292516.</w:t>
      </w:r>
    </w:p>
    <w:p w:rsidRDefault="00213C34" w:rsidP="00213C34" w:rsidR="00213C34">
      <w:pPr>
        <w:ind w:firstLine="708"/>
        <w:rPr>
          <w:rFonts w:eastAsiaTheme="minorHAnsi"/>
          <w:lang w:eastAsia="en-US"/>
        </w:rPr>
      </w:pPr>
    </w:p>
    <w:p w:rsidRDefault="00213C34" w:rsidP="00213C34" w:rsidR="00213C34">
      <w:pPr>
        <w:ind w:firstLine="708"/>
        <w:rPr>
          <w:rFonts w:eastAsiaTheme="minorHAnsi"/>
          <w:lang w:eastAsia="en-US"/>
        </w:rPr>
      </w:pPr>
    </w:p>
    <w:p w:rsidRDefault="00213C34" w:rsidP="00213C34" w:rsidR="00213C34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213C34" w:rsidP="00213C34" w:rsidR="00213C34" w:rsidRPr="007912E1">
      <w:pPr>
        <w:ind w:firstLine="708"/>
        <w:rPr>
          <w:rFonts w:cs="Times New Roman" w:eastAsia="Times New Roman"/>
          <w:szCs w:val="24"/>
        </w:rPr>
      </w:pPr>
    </w:p>
    <w:p w:rsidRDefault="00213C34" w:rsidP="00213C34" w:rsidR="00213C3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PAPRADNIK j.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603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7.839,42 </w:t>
      </w:r>
      <w:r w:rsidRPr="007912E1">
        <w:rPr>
          <w:rFonts w:cs="Times New Roman" w:eastAsia="Times New Roman"/>
          <w:szCs w:val="24"/>
        </w:rPr>
        <w:t>kuna.</w:t>
      </w:r>
    </w:p>
    <w:p w:rsidRDefault="00213C34" w:rsidP="00213C34" w:rsidR="00213C3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13C34" w:rsidP="00213C34" w:rsidR="00213C34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Tt-15/6874-1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213C34" w:rsidP="00213C34" w:rsidR="00213C3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213C34" w:rsidP="00213C34" w:rsidR="00213C34" w:rsidRPr="007912E1">
      <w:pPr>
        <w:ind w:firstLine="708"/>
        <w:rPr>
          <w:rFonts w:cs="Times New Roman" w:eastAsia="Times New Roman"/>
          <w:szCs w:val="24"/>
        </w:rPr>
      </w:pPr>
    </w:p>
    <w:p w:rsidRDefault="00213C34" w:rsidP="00213C34" w:rsidR="00213C3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213C34" w:rsidP="00213C34" w:rsidR="00213C34" w:rsidRPr="007912E1">
      <w:pPr>
        <w:jc w:val="center"/>
        <w:rPr>
          <w:rFonts w:cs="Times New Roman" w:eastAsia="Times New Roman"/>
          <w:szCs w:val="24"/>
        </w:rPr>
      </w:pPr>
    </w:p>
    <w:p w:rsidRDefault="00213C34" w:rsidP="00213C34" w:rsidR="00213C34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213C34" w:rsidP="00213C34" w:rsidR="00213C34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F4580B">
        <w:rPr>
          <w:rFonts w:cs="Times New Roman" w:eastAsia="Times New Roman"/>
          <w:szCs w:val="24"/>
        </w:rPr>
        <w:t>, v. r.</w:t>
      </w:r>
    </w:p>
    <w:p w:rsidRDefault="00213C34" w:rsidP="00213C34" w:rsidR="00213C34">
      <w:pPr>
        <w:jc w:val="left"/>
        <w:rPr>
          <w:rFonts w:cs="Times New Roman" w:eastAsia="Times New Roman"/>
          <w:szCs w:val="24"/>
        </w:rPr>
      </w:pPr>
    </w:p>
    <w:p w:rsidRDefault="00213C34" w:rsidP="00213C34" w:rsidR="00213C3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213C34" w:rsidP="00213C34" w:rsidR="00213C3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13C34" w:rsidP="00213C34" w:rsidR="00213C34">
      <w:pPr>
        <w:jc w:val="left"/>
        <w:rPr>
          <w:rFonts w:cs="Times New Roman" w:eastAsia="Times New Roman"/>
          <w:szCs w:val="24"/>
        </w:rPr>
      </w:pPr>
    </w:p>
    <w:p w:rsidRDefault="00213C34" w:rsidP="00213C34" w:rsidR="00213C34">
      <w:pPr>
        <w:jc w:val="left"/>
        <w:rPr>
          <w:rFonts w:cs="Times New Roman" w:eastAsia="Times New Roman"/>
          <w:szCs w:val="24"/>
        </w:rPr>
      </w:pPr>
    </w:p>
    <w:p w:rsidRDefault="00213C34" w:rsidP="00213C34" w:rsidR="00213C3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213C34" w:rsidP="00213C34" w:rsidR="00213C3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213C34" w:rsidP="00213C34" w:rsidR="00213C34" w:rsidRPr="007912E1">
      <w:pPr>
        <w:rPr>
          <w:rFonts w:eastAsiaTheme="minorHAnsi"/>
          <w:lang w:eastAsia="en-US"/>
        </w:rPr>
      </w:pPr>
    </w:p>
    <w:p w:rsidRDefault="00213C34" w:rsidP="00213C34" w:rsidR="00213C34" w:rsidRPr="007912E1">
      <w:pPr>
        <w:rPr>
          <w:rFonts w:eastAsiaTheme="minorHAnsi"/>
          <w:lang w:eastAsia="en-US"/>
        </w:rPr>
      </w:pPr>
    </w:p>
    <w:p w:rsidRDefault="00213C34" w:rsidP="00213C34" w:rsidR="00213C34" w:rsidRPr="007912E1">
      <w:pPr>
        <w:rPr>
          <w:rFonts w:eastAsiaTheme="minorHAnsi"/>
          <w:lang w:eastAsia="en-US"/>
        </w:rPr>
      </w:pPr>
    </w:p>
    <w:p w:rsidRDefault="00213C34" w:rsidP="00213C34" w:rsidR="00213C34" w:rsidRPr="007912E1">
      <w:pPr>
        <w:rPr>
          <w:rFonts w:eastAsiaTheme="minorHAnsi"/>
          <w:lang w:eastAsia="en-US"/>
        </w:rPr>
      </w:pPr>
    </w:p>
    <w:p w:rsidRDefault="00213C34" w:rsidP="00213C34" w:rsidR="00213C34" w:rsidRPr="007912E1">
      <w:pPr>
        <w:rPr>
          <w:rFonts w:eastAsiaTheme="minorHAnsi"/>
          <w:lang w:eastAsia="en-US"/>
        </w:rPr>
      </w:pPr>
    </w:p>
    <w:p w:rsidRDefault="00213C34" w:rsidP="00213C34" w:rsidR="00213C34" w:rsidRPr="007912E1">
      <w:pPr>
        <w:rPr>
          <w:rFonts w:eastAsiaTheme="minorHAnsi"/>
          <w:lang w:eastAsia="en-US"/>
        </w:rPr>
      </w:pPr>
    </w:p>
    <w:p w:rsidRDefault="00213C34" w:rsidP="00213C34" w:rsidR="00213C34" w:rsidRPr="007912E1"/>
    <w:p w:rsidRDefault="00213C34" w:rsidP="00213C34" w:rsidR="00213C34" w:rsidRPr="007912E1"/>
    <w:p w:rsidRDefault="00213C34" w:rsidP="00213C34" w:rsidR="00213C34" w:rsidRPr="007912E1"/>
    <w:p w:rsidRDefault="00213C34" w:rsidP="00213C34" w:rsidR="00213C34" w:rsidRPr="007912E1"/>
    <w:p w:rsidRDefault="00213C34" w:rsidP="00213C34" w:rsidR="00213C34" w:rsidRPr="007912E1"/>
    <w:p w:rsidRDefault="00213C34" w:rsidP="00213C34" w:rsidR="00213C34" w:rsidRPr="007912E1"/>
    <w:p w:rsidRDefault="00213C34" w:rsidP="00213C34" w:rsidR="00213C34" w:rsidRPr="007912E1"/>
    <w:p w:rsidRDefault="00213C34" w:rsidP="00213C34" w:rsidR="00213C34" w:rsidRPr="007912E1"/>
    <w:p w:rsidRDefault="00213C34" w:rsidP="00213C34" w:rsidR="00213C34" w:rsidRPr="007912E1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213C34" w:rsidP="00213C34" w:rsidR="00213C34"/>
    <w:p w:rsidRDefault="00640888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C05" w:rsidP="00213C34" w:rsidR="00863C05">
      <w:r>
        <w:separator/>
      </w:r>
    </w:p>
  </w:endnote>
  <w:endnote w:id="0" w:type="continuationSeparator">
    <w:p w:rsidRDefault="00863C05" w:rsidP="00213C34" w:rsidR="00863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C05" w:rsidP="00213C34" w:rsidR="00863C05">
      <w:r>
        <w:separator/>
      </w:r>
    </w:p>
  </w:footnote>
  <w:footnote w:id="0" w:type="continuationSeparator">
    <w:p w:rsidRDefault="00863C05" w:rsidP="00213C34" w:rsidR="00863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0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088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213C34">
      <w:rPr>
        <w:szCs w:val="24"/>
      </w:rPr>
      <w:t>91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0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St-10</w:t>
    </w:r>
    <w:r w:rsidR="00213C34">
      <w:rPr>
        <w:szCs w:val="24"/>
      </w:rPr>
      <w:t>91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DAC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3C3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0888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F4F77"/>
    <w:rsid w:val="007F6134"/>
    <w:rsid w:val="008024B7"/>
    <w:rsid w:val="00803E0A"/>
    <w:rsid w:val="00807468"/>
    <w:rsid w:val="00810972"/>
    <w:rsid w:val="00836659"/>
    <w:rsid w:val="00852CB2"/>
    <w:rsid w:val="0085621A"/>
    <w:rsid w:val="00860771"/>
    <w:rsid w:val="0086135B"/>
    <w:rsid w:val="00863C05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06A4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6414"/>
    <w:rsid w:val="00D364E6"/>
    <w:rsid w:val="00D37DFE"/>
    <w:rsid w:val="00D421CB"/>
    <w:rsid w:val="00D43DAC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2202A"/>
    <w:rsid w:val="00F27C30"/>
    <w:rsid w:val="00F31957"/>
    <w:rsid w:val="00F37066"/>
    <w:rsid w:val="00F4580B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3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C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3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3C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3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3C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C3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8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088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08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08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3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C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3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3C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3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3C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C3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8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088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08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08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PAPRADNIK j.d.o.o. PULA</izvorni_sadrzaj>
    <derivirana_varijabla naziv="DomainObject.Predmet.ProtustrankaFormated_1">  PAPRADNIK j.d.o.o. PULA</derivirana_varijabla>
  </DomainObject.Predmet.ProtustrankaFormated>
  <DomainObject.Predmet.ProtustrankaFormatedOIB>
    <izvorni_sadrzaj>  PAPRADNIK j.d.o.o. PULA, OIB 58558015319</izvorni_sadrzaj>
    <derivirana_varijabla naziv="DomainObject.Predmet.ProtustrankaFormatedOIB_1">  PAPRADNIK j.d.o.o. PULA, OIB 58558015319</derivirana_varijabla>
  </DomainObject.Predmet.ProtustrankaFormatedOIB>
  <DomainObject.Predmet.ProtustrankaFormatedWithAdress>
    <izvorni_sadrzaj> PAPRADNIK j.d.o.o. PULA, Butkovićeva 7, 52100 Pula</izvorni_sadrzaj>
    <derivirana_varijabla naziv="DomainObject.Predmet.ProtustrankaFormatedWithAdress_1"> PAPRADNIK j.d.o.o. PULA, Butkovićeva 7, 52100 Pula</derivirana_varijabla>
  </DomainObject.Predmet.ProtustrankaFormatedWithAdress>
  <DomainObject.Predmet.ProtustrankaFormatedWithAdressOIB>
    <izvorni_sadrzaj> PAPRADNIK j.d.o.o. PULA, OIB 58558015319, Butkovićeva 7, 52100 Pula</izvorni_sadrzaj>
    <derivirana_varijabla naziv="DomainObject.Predmet.ProtustrankaFormatedWithAdressOIB_1"> PAPRADNIK j.d.o.o. PULA, OIB 58558015319, Butkovićeva 7, 52100 Pula</derivirana_varijabla>
  </DomainObject.Predmet.ProtustrankaFormatedWithAdressOIB>
  <DomainObject.Predmet.ProtustrankaWithAdress>
    <izvorni_sadrzaj>PAPRADNIK j.d.o.o. PULA Butkovićeva 7, 52100 Pula</izvorni_sadrzaj>
    <derivirana_varijabla naziv="DomainObject.Predmet.ProtustrankaWithAdress_1">PAPRADNIK j.d.o.o. PULA Butkovićeva 7, 52100 Pula</derivirana_varijabla>
  </DomainObject.Predmet.ProtustrankaWithAdress>
  <DomainObject.Predmet.ProtustrankaWithAdressOIB>
    <izvorni_sadrzaj>PAPRADNIK j.d.o.o. PULA, OIB 58558015319, Butkovićeva 7, 52100 Pula</izvorni_sadrzaj>
    <derivirana_varijabla naziv="DomainObject.Predmet.ProtustrankaWithAdressOIB_1">PAPRADNIK j.d.o.o. PULA, OIB 58558015319, Butkovićeva 7, 52100 Pula</derivirana_varijabla>
  </DomainObject.Predmet.ProtustrankaWithAdressOIB>
  <DomainObject.Predmet.ProtustrankaNazivFormated>
    <izvorni_sadrzaj>PAPRADNIK j.d.o.o. PULA</izvorni_sadrzaj>
    <derivirana_varijabla naziv="DomainObject.Predmet.ProtustrankaNazivFormated_1">PAPRADNIK j.d.o.o. PULA</derivirana_varijabla>
  </DomainObject.Predmet.ProtustrankaNazivFormated>
  <DomainObject.Predmet.ProtustrankaNazivFormatedOIB>
    <izvorni_sadrzaj>PAPRADNIK j.d.o.o. PULA, OIB 58558015319</izvorni_sadrzaj>
    <derivirana_varijabla naziv="DomainObject.Predmet.ProtustrankaNazivFormatedOIB_1">PAPRADNIK j.d.o.o. PULA, OIB 58558015319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7839.42</izvorni_sadrzaj>
    <derivirana_varijabla naziv="DomainObject.Predmet.TrenutnaVrijednost_1">7839.42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PAPRADNIK j.d.o.o. PULA</item>
    </izvorni_sadrzaj>
    <derivirana_varijabla naziv="DomainObject.Predmet.ProtuStrankaListFormated_1">
      <item>PAPRADNIK j.d.o.o. PULA</item>
    </derivirana_varijabla>
  </DomainObject.Predmet.ProtuStrankaListFormated>
  <DomainObject.Predmet.ProtuStrankaListFormatedOIB>
    <izvorni_sadrzaj>
      <item>PAPRADNIK j.d.o.o. PULA, OIB 58558015319</item>
    </izvorni_sadrzaj>
    <derivirana_varijabla naziv="DomainObject.Predmet.ProtuStrankaListFormatedOIB_1">
      <item>PAPRADNIK j.d.o.o. PULA, OIB 58558015319</item>
    </derivirana_varijabla>
  </DomainObject.Predmet.ProtuStrankaListFormatedOIB>
  <DomainObject.Predmet.ProtuStrankaListFormatedWithAdress>
    <izvorni_sadrzaj>
      <item>PAPRADNIK j.d.o.o. PULA, Butkovićeva 7, 52100 Pula</item>
    </izvorni_sadrzaj>
    <derivirana_varijabla naziv="DomainObject.Predmet.ProtuStrankaListFormatedWithAdress_1">
      <item>PAPRADNIK j.d.o.o. PULA, Butkovićeva 7, 52100 Pula</item>
    </derivirana_varijabla>
  </DomainObject.Predmet.ProtuStrankaListFormatedWithAdress>
  <DomainObject.Predmet.ProtuStrankaListFormatedWithAdressOIB>
    <izvorni_sadrzaj>
      <item>PAPRADNIK j.d.o.o. PULA, OIB 58558015319, Butkovićeva 7, 52100 Pula</item>
    </izvorni_sadrzaj>
    <derivirana_varijabla naziv="DomainObject.Predmet.ProtuStrankaListFormatedWithAdressOIB_1">
      <item>PAPRADNIK j.d.o.o. PULA, OIB 58558015319, Butkovićeva 7, 52100 Pula</item>
    </derivirana_varijabla>
  </DomainObject.Predmet.ProtuStrankaListFormatedWithAdressOIB>
  <DomainObject.Predmet.ProtuStrankaListNazivFormated>
    <izvorni_sadrzaj>
      <item>PAPRADNIK j.d.o.o. PULA</item>
    </izvorni_sadrzaj>
    <derivirana_varijabla naziv="DomainObject.Predmet.ProtuStrankaListNazivFormated_1">
      <item>PAPRADNIK j.d.o.o. PULA</item>
    </derivirana_varijabla>
  </DomainObject.Predmet.ProtuStrankaListNazivFormated>
  <DomainObject.Predmet.ProtuStrankaListNazivFormatedOIB>
    <izvorni_sadrzaj>
      <item>PAPRADNIK j.d.o.o. PULA, OIB 58558015319</item>
    </izvorni_sadrzaj>
    <derivirana_varijabla naziv="DomainObject.Predmet.ProtuStrankaListNazivFormatedOIB_1">
      <item>PAPRADNIK j.d.o.o. PULA, OIB 58558015319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PAPRADNIK j.d.o.o. PULA</izvorni_sadrzaj>
    <derivirana_varijabla naziv="DomainObject.Predmet.ProtustrankaIDrugi_1">PAPRADNIK j.d.o.o.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PAPRADNIK j.d.o.o. PULA, OIB 58558015319, Butkovićeva 7, 52100 Pula</izvorni_sadrzaj>
    <derivirana_varijabla naziv="DomainObject.Predmet.ProtustrankaIDrugiAdressOIB_1">PAPRADNIK j.d.o.o. PULA, OIB 58558015319, Butkovićeva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PAPRADNIK j.d.o.o. PULA</item>
    </izvorni_sadrzaj>
    <derivirana_varijabla naziv="DomainObject.Predmet.SudioniciListNaziv_1">
      <item>FINANCIJSKA AGENCIJA, RC RIJEKA, PODRUŽNICA PULA, PULA</item>
      <item>PAPRADNIK j.d.o.o.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PAPRADNIK j.d.o.o. PULA, OIB 58558015319, Butkovićeva 7,52100 Pula</item>
    </izvorni_sadrzaj>
    <derivirana_varijabla naziv="DomainObject.Predmet.SudioniciListAdressOIB_1">
      <item>FINANCIJSKA AGENCIJA, RC RIJEKA, PODRUŽNICA PULA, PULA, OIB 85821130368, Ulica grada Vukovara 70,Zagreb</item>
      <item>PAPRADNIK j.d.o.o. PULA, OIB 58558015319, Butkovićeva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58558015319</item>
    </izvorni_sadrzaj>
    <derivirana_varijabla naziv="DomainObject.Predmet.SudioniciListNazivOIB_1">
      <item>, OIB 85821130368</item>
      <item>, OIB 58558015319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2194</properties:Characters>
  <properties:Lines>96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2016-01-13T10:43:00Z</dcterms:created>
  <dc:creator>Mihaela Kaligari</dc:creator>
  <dc:description/>
  <cp:keywords/>
  <cp:lastModifiedBy>Sanja Prodan</cp:lastModifiedBy>
  <cp:lastPrinted>2016-01-13T10:47:00Z</cp:lastPrinted>
  <dcterms:modified xmlns:xsi="http://www.w3.org/2001/XMLSchema-instance" xsi:type="dcterms:W3CDTF">2016-01-15T11:09:00Z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