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74d0" w14:paraId="8a174d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34302">
        <w:rPr>
          <w:sz w:val="24"/>
          <w:szCs w:val="24"/>
        </w:rPr>
        <w:t>35</w:t>
      </w:r>
      <w:r w:rsidR="006A7030">
        <w:rPr>
          <w:sz w:val="24"/>
          <w:szCs w:val="24"/>
        </w:rPr>
        <w:t>95</w:t>
      </w:r>
      <w:r w:rsidR="00450676" w:rsidRPr="00E974B3">
        <w:rPr>
          <w:sz w:val="24"/>
          <w:szCs w:val="24"/>
        </w:rPr>
        <w:t>/1</w:t>
      </w:r>
      <w:r w:rsidR="003F140D">
        <w:rPr>
          <w:sz w:val="24"/>
          <w:szCs w:val="24"/>
        </w:rPr>
        <w:t>6</w:t>
      </w:r>
      <w:r w:rsidR="00E74173">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A6F44"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A30F4">
        <w:rPr>
          <w:sz w:val="24"/>
          <w:szCs w:val="24"/>
          <w:lang w:val="pt-BR"/>
        </w:rPr>
        <w:t xml:space="preserve">GRADITELJSTVO GRDENCI j.d.o.o., Grdenci, Grdenci 106F, OIB: </w:t>
      </w:r>
      <w:r w:rsidR="001A30F4" w:rsidRPr="00142E57">
        <w:rPr>
          <w:sz w:val="24"/>
          <w:szCs w:val="24"/>
        </w:rPr>
        <w:t>79502232061</w:t>
      </w:r>
      <w:r w:rsidR="007669AF" w:rsidRPr="004A1DDF">
        <w:rPr>
          <w:sz w:val="24"/>
          <w:szCs w:val="24"/>
          <w:lang w:val="pt-BR"/>
        </w:rPr>
        <w:t>,</w:t>
      </w:r>
      <w:r w:rsidR="00A70043" w:rsidRPr="004A1DDF">
        <w:rPr>
          <w:sz w:val="24"/>
          <w:szCs w:val="24"/>
          <w:lang w:val="pt-BR"/>
        </w:rPr>
        <w:t xml:space="preserve"> </w:t>
      </w:r>
      <w:r w:rsidR="006E654D">
        <w:rPr>
          <w:sz w:val="24"/>
          <w:szCs w:val="24"/>
          <w:lang w:val="pt-BR"/>
        </w:rPr>
        <w:t>16</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A828C1" w:rsidP="00B844BF" w:rsidR="00A828C1" w:rsidRPr="004A1DDF">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A30F4">
        <w:rPr>
          <w:sz w:val="24"/>
          <w:szCs w:val="24"/>
          <w:lang w:val="pt-BR"/>
        </w:rPr>
        <w:t xml:space="preserve">GRADITELJSTVO GRDENCI j.d.o.o., Grdenci, Grdenci 106F, OIB: </w:t>
      </w:r>
      <w:r w:rsidR="001A30F4" w:rsidRPr="00142E57">
        <w:rPr>
          <w:sz w:val="24"/>
          <w:szCs w:val="24"/>
        </w:rPr>
        <w:t>79502232061</w:t>
      </w:r>
      <w:r w:rsidR="006303D1">
        <w:rPr>
          <w:sz w:val="24"/>
          <w:szCs w:val="24"/>
        </w:rPr>
        <w:t xml:space="preserve">, </w:t>
      </w:r>
      <w:r w:rsidR="00F7394A" w:rsidRPr="00F7394A">
        <w:rPr>
          <w:sz w:val="24"/>
          <w:szCs w:val="24"/>
        </w:rPr>
        <w:t>MBS</w:t>
      </w:r>
      <w:r w:rsidR="006303D1" w:rsidRPr="00F7394A">
        <w:rPr>
          <w:sz w:val="24"/>
          <w:szCs w:val="24"/>
        </w:rPr>
        <w:t>:</w:t>
      </w:r>
      <w:r w:rsidR="00FF7352">
        <w:rPr>
          <w:sz w:val="24"/>
          <w:szCs w:val="24"/>
        </w:rPr>
        <w:t xml:space="preserve"> </w:t>
      </w:r>
      <w:r w:rsidR="00FF7352" w:rsidRPr="00FF7352">
        <w:rPr>
          <w:sz w:val="24"/>
          <w:szCs w:val="24"/>
        </w:rPr>
        <w:t>080867262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94B8A" w:rsidRPr="00594B8A">
        <w:rPr>
          <w:sz w:val="24"/>
          <w:szCs w:val="24"/>
        </w:rPr>
        <w:t>Gordan</w:t>
      </w:r>
      <w:r w:rsidR="00594B8A">
        <w:rPr>
          <w:sz w:val="24"/>
          <w:szCs w:val="24"/>
        </w:rPr>
        <w:t>u</w:t>
      </w:r>
      <w:r w:rsidR="00594B8A" w:rsidRPr="00594B8A">
        <w:rPr>
          <w:sz w:val="24"/>
          <w:szCs w:val="24"/>
        </w:rPr>
        <w:t xml:space="preserve"> Šamec</w:t>
      </w:r>
      <w:r w:rsidR="00594B8A">
        <w:rPr>
          <w:sz w:val="24"/>
          <w:szCs w:val="24"/>
        </w:rPr>
        <w:t>u</w:t>
      </w:r>
      <w:r w:rsidR="00594B8A" w:rsidRPr="00594B8A">
        <w:rPr>
          <w:sz w:val="24"/>
          <w:szCs w:val="24"/>
        </w:rPr>
        <w:t>, Grdenci, Grdenci 27</w:t>
      </w:r>
      <w:r w:rsidR="002212D2" w:rsidRPr="00594B8A">
        <w:rPr>
          <w:sz w:val="24"/>
          <w:szCs w:val="24"/>
        </w:rPr>
        <w:t xml:space="preserve">, </w:t>
      </w:r>
      <w:r w:rsidR="00594B8A" w:rsidRPr="00594B8A">
        <w:rPr>
          <w:sz w:val="24"/>
          <w:szCs w:val="24"/>
        </w:rPr>
        <w:t>OIB: 87133651718</w:t>
      </w:r>
      <w:r w:rsidR="00594B8A">
        <w:rPr>
          <w:sz w:val="24"/>
          <w:szCs w:val="24"/>
        </w:rPr>
        <w:t xml:space="preserve">, </w:t>
      </w:r>
      <w:r w:rsidR="0041101F" w:rsidRPr="00594B8A">
        <w:rPr>
          <w:sz w:val="24"/>
          <w:szCs w:val="24"/>
        </w:rPr>
        <w:t>u roku 8 dana, dostaviti ovom sudu pisano izvješće o financijsko-gospodarskom stanju dužnika u kojem će, među ostalim,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E654D"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1</w:t>
      </w:r>
      <w:r w:rsidR="00A34302">
        <w:rPr>
          <w:b/>
          <w:sz w:val="24"/>
          <w:szCs w:val="24"/>
        </w:rPr>
        <w:t>1</w:t>
      </w:r>
      <w:r w:rsidR="00FD0F08">
        <w:rPr>
          <w:b/>
          <w:sz w:val="24"/>
          <w:szCs w:val="24"/>
        </w:rPr>
        <w:t>,</w:t>
      </w:r>
      <w:r w:rsidR="006A7030">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454763">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A30F4">
        <w:rPr>
          <w:sz w:val="24"/>
          <w:szCs w:val="24"/>
          <w:lang w:val="pt-BR"/>
        </w:rPr>
        <w:t xml:space="preserve">GRADITELJSTVO GRDENCI j.d.o.o., Grdenci, Grdenci 106F, OIB: </w:t>
      </w:r>
      <w:r w:rsidR="001A30F4" w:rsidRPr="00142E57">
        <w:rPr>
          <w:sz w:val="24"/>
          <w:szCs w:val="24"/>
        </w:rPr>
        <w:t>79502232061</w:t>
      </w:r>
      <w:r w:rsidR="00AF1C4E">
        <w:rPr>
          <w:sz w:val="24"/>
          <w:szCs w:val="24"/>
          <w:lang w:val="pt-BR"/>
        </w:rPr>
        <w:t xml:space="preserve">, na temelju odredbe </w:t>
      </w:r>
      <w:r w:rsidR="00CA5100">
        <w:rPr>
          <w:sz w:val="24"/>
          <w:szCs w:val="24"/>
        </w:rPr>
        <w:t xml:space="preserve">čl. </w:t>
      </w:r>
      <w:r w:rsidR="002323FA">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025828">
        <w:rPr>
          <w:sz w:val="24"/>
          <w:szCs w:val="24"/>
        </w:rPr>
        <w:t>1. 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B5140">
        <w:rPr>
          <w:sz w:val="24"/>
          <w:szCs w:val="24"/>
        </w:rPr>
        <w:t>267</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B5140">
        <w:rPr>
          <w:sz w:val="24"/>
          <w:szCs w:val="24"/>
        </w:rPr>
        <w:t>83.279,13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CB5140">
        <w:rPr>
          <w:sz w:val="24"/>
          <w:szCs w:val="24"/>
        </w:rPr>
        <w:t>4</w:t>
      </w:r>
      <w:r w:rsidR="008C048F">
        <w:rPr>
          <w:sz w:val="24"/>
          <w:szCs w:val="24"/>
        </w:rPr>
        <w:t xml:space="preserve">. spisa) proizlazi da na dan </w:t>
      </w:r>
      <w:r w:rsidR="003A3147">
        <w:rPr>
          <w:sz w:val="24"/>
          <w:szCs w:val="24"/>
        </w:rPr>
        <w:t>15</w:t>
      </w:r>
      <w:r w:rsidR="008C048F">
        <w:rPr>
          <w:sz w:val="24"/>
          <w:szCs w:val="24"/>
        </w:rPr>
        <w:t xml:space="preserve">. veljače 2017. dužnik u Očevidniku redoslijeda osnova za plaćanje ima evidentirane neizvršene osnove za plaćanje u neprekinutom razdoblju od </w:t>
      </w:r>
      <w:r w:rsidR="00CB5140">
        <w:rPr>
          <w:sz w:val="24"/>
          <w:szCs w:val="24"/>
        </w:rPr>
        <w:t>799</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E654D">
        <w:rPr>
          <w:sz w:val="24"/>
          <w:szCs w:val="24"/>
        </w:rPr>
        <w:t>16</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74173">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AE3433">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AE343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74173" w:rsidP="00E74173" w:rsidR="00E74173">
      <w:pPr>
        <w:overflowPunct/>
        <w:textAlignment w:val="auto"/>
        <w:rPr>
          <w:sz w:val="24"/>
          <w:szCs w:val="24"/>
        </w:rPr>
      </w:pPr>
      <w:r>
        <w:rPr>
          <w:sz w:val="24"/>
          <w:szCs w:val="24"/>
        </w:rPr>
        <w:t>Za točnost otpravka – ovlašteni službenik:</w:t>
      </w:r>
    </w:p>
    <w:p w:rsidRDefault="00E74173" w:rsidP="00E74173"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7417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A7030">
      <w:rPr>
        <w:sz w:val="24"/>
        <w:szCs w:val="24"/>
      </w:rPr>
      <w:t>3595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2591A"/>
    <w:rsid w:val="00036DB2"/>
    <w:rsid w:val="000457CF"/>
    <w:rsid w:val="000468E0"/>
    <w:rsid w:val="000519B3"/>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0F4"/>
    <w:rsid w:val="001A344F"/>
    <w:rsid w:val="001B38C6"/>
    <w:rsid w:val="001B44D2"/>
    <w:rsid w:val="001C3C14"/>
    <w:rsid w:val="001E3E20"/>
    <w:rsid w:val="002212D2"/>
    <w:rsid w:val="002323FA"/>
    <w:rsid w:val="002431C4"/>
    <w:rsid w:val="00260A9E"/>
    <w:rsid w:val="00277A72"/>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485A"/>
    <w:rsid w:val="00365959"/>
    <w:rsid w:val="00375FFC"/>
    <w:rsid w:val="003911A1"/>
    <w:rsid w:val="0039199F"/>
    <w:rsid w:val="003A3147"/>
    <w:rsid w:val="003B45C0"/>
    <w:rsid w:val="003E3082"/>
    <w:rsid w:val="003F140D"/>
    <w:rsid w:val="0041101F"/>
    <w:rsid w:val="00420D67"/>
    <w:rsid w:val="004401E2"/>
    <w:rsid w:val="0044050C"/>
    <w:rsid w:val="00450221"/>
    <w:rsid w:val="00450676"/>
    <w:rsid w:val="004531FC"/>
    <w:rsid w:val="00454763"/>
    <w:rsid w:val="00454BBA"/>
    <w:rsid w:val="00475CDF"/>
    <w:rsid w:val="00476E8D"/>
    <w:rsid w:val="00480A4F"/>
    <w:rsid w:val="00482933"/>
    <w:rsid w:val="00483785"/>
    <w:rsid w:val="004A1DDF"/>
    <w:rsid w:val="004D2841"/>
    <w:rsid w:val="004D7BA1"/>
    <w:rsid w:val="004E02CD"/>
    <w:rsid w:val="004E2FD0"/>
    <w:rsid w:val="004E5FEF"/>
    <w:rsid w:val="004F56AE"/>
    <w:rsid w:val="00500C65"/>
    <w:rsid w:val="00516616"/>
    <w:rsid w:val="005550DD"/>
    <w:rsid w:val="0056765A"/>
    <w:rsid w:val="00571703"/>
    <w:rsid w:val="00573824"/>
    <w:rsid w:val="00594B8A"/>
    <w:rsid w:val="005A0A17"/>
    <w:rsid w:val="005A6F44"/>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A7030"/>
    <w:rsid w:val="006C36E6"/>
    <w:rsid w:val="006C57B1"/>
    <w:rsid w:val="006C7E17"/>
    <w:rsid w:val="006D2BAA"/>
    <w:rsid w:val="006D7A0F"/>
    <w:rsid w:val="006E0B96"/>
    <w:rsid w:val="006E654D"/>
    <w:rsid w:val="006F2D89"/>
    <w:rsid w:val="006F46EA"/>
    <w:rsid w:val="006F7455"/>
    <w:rsid w:val="006F7E16"/>
    <w:rsid w:val="00727BFD"/>
    <w:rsid w:val="00742856"/>
    <w:rsid w:val="00744C78"/>
    <w:rsid w:val="0075681B"/>
    <w:rsid w:val="0075688D"/>
    <w:rsid w:val="007602F0"/>
    <w:rsid w:val="007669AF"/>
    <w:rsid w:val="0078773F"/>
    <w:rsid w:val="007B593F"/>
    <w:rsid w:val="007E3C54"/>
    <w:rsid w:val="00812F90"/>
    <w:rsid w:val="008366A0"/>
    <w:rsid w:val="00841EAC"/>
    <w:rsid w:val="00842F92"/>
    <w:rsid w:val="00852283"/>
    <w:rsid w:val="0085270F"/>
    <w:rsid w:val="00866751"/>
    <w:rsid w:val="00871C1F"/>
    <w:rsid w:val="00876285"/>
    <w:rsid w:val="00877060"/>
    <w:rsid w:val="008771CC"/>
    <w:rsid w:val="0089213A"/>
    <w:rsid w:val="00893289"/>
    <w:rsid w:val="008964F3"/>
    <w:rsid w:val="008B0FC7"/>
    <w:rsid w:val="008C048F"/>
    <w:rsid w:val="008C2738"/>
    <w:rsid w:val="008D5B26"/>
    <w:rsid w:val="008E6A96"/>
    <w:rsid w:val="009026BB"/>
    <w:rsid w:val="009128F5"/>
    <w:rsid w:val="00922268"/>
    <w:rsid w:val="00923121"/>
    <w:rsid w:val="00940EE1"/>
    <w:rsid w:val="00941567"/>
    <w:rsid w:val="00946A43"/>
    <w:rsid w:val="009850B8"/>
    <w:rsid w:val="0098563E"/>
    <w:rsid w:val="00985FD1"/>
    <w:rsid w:val="00992FCB"/>
    <w:rsid w:val="009B5D8A"/>
    <w:rsid w:val="009C08A6"/>
    <w:rsid w:val="009E37F7"/>
    <w:rsid w:val="009E6415"/>
    <w:rsid w:val="009F3571"/>
    <w:rsid w:val="009F3A09"/>
    <w:rsid w:val="00A110D0"/>
    <w:rsid w:val="00A15AB7"/>
    <w:rsid w:val="00A20131"/>
    <w:rsid w:val="00A25E9B"/>
    <w:rsid w:val="00A34302"/>
    <w:rsid w:val="00A435C7"/>
    <w:rsid w:val="00A43E3A"/>
    <w:rsid w:val="00A44A71"/>
    <w:rsid w:val="00A6313F"/>
    <w:rsid w:val="00A70043"/>
    <w:rsid w:val="00A80EB3"/>
    <w:rsid w:val="00A828C1"/>
    <w:rsid w:val="00A8341B"/>
    <w:rsid w:val="00A90C82"/>
    <w:rsid w:val="00AD3398"/>
    <w:rsid w:val="00AD3A0D"/>
    <w:rsid w:val="00AE3433"/>
    <w:rsid w:val="00AF1C4E"/>
    <w:rsid w:val="00AF4C01"/>
    <w:rsid w:val="00AF69A5"/>
    <w:rsid w:val="00B00EB0"/>
    <w:rsid w:val="00B01169"/>
    <w:rsid w:val="00B32E61"/>
    <w:rsid w:val="00B35218"/>
    <w:rsid w:val="00B4780B"/>
    <w:rsid w:val="00B844BF"/>
    <w:rsid w:val="00B8469C"/>
    <w:rsid w:val="00B93B9A"/>
    <w:rsid w:val="00B95513"/>
    <w:rsid w:val="00BC4571"/>
    <w:rsid w:val="00C03ACA"/>
    <w:rsid w:val="00C04EFF"/>
    <w:rsid w:val="00C33DE3"/>
    <w:rsid w:val="00C356A1"/>
    <w:rsid w:val="00C3663A"/>
    <w:rsid w:val="00C40383"/>
    <w:rsid w:val="00C51C6E"/>
    <w:rsid w:val="00C52D37"/>
    <w:rsid w:val="00C85927"/>
    <w:rsid w:val="00CA5100"/>
    <w:rsid w:val="00CB5140"/>
    <w:rsid w:val="00CC43BC"/>
    <w:rsid w:val="00CC7D07"/>
    <w:rsid w:val="00CD1553"/>
    <w:rsid w:val="00CD201B"/>
    <w:rsid w:val="00CD6BB3"/>
    <w:rsid w:val="00CE3890"/>
    <w:rsid w:val="00CE3B7D"/>
    <w:rsid w:val="00CE4F52"/>
    <w:rsid w:val="00D10A4F"/>
    <w:rsid w:val="00D12623"/>
    <w:rsid w:val="00D31451"/>
    <w:rsid w:val="00D448E9"/>
    <w:rsid w:val="00D45DD1"/>
    <w:rsid w:val="00D60187"/>
    <w:rsid w:val="00D60476"/>
    <w:rsid w:val="00D91D30"/>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74173"/>
    <w:rsid w:val="00E815AE"/>
    <w:rsid w:val="00E94EF5"/>
    <w:rsid w:val="00E974B3"/>
    <w:rsid w:val="00EB2382"/>
    <w:rsid w:val="00EB4003"/>
    <w:rsid w:val="00EB6EFC"/>
    <w:rsid w:val="00EC07E4"/>
    <w:rsid w:val="00EC1564"/>
    <w:rsid w:val="00EC4AE8"/>
    <w:rsid w:val="00ED6CF3"/>
    <w:rsid w:val="00EE082B"/>
    <w:rsid w:val="00EE3646"/>
    <w:rsid w:val="00EF671B"/>
    <w:rsid w:val="00F100F2"/>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F73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9213A"/>
    <w:rPr>
      <w:color w:val="808080"/>
      <w:bdr w:space="0" w:sz="0" w:color="auto" w:val="none"/>
      <w:shd w:fill="auto" w:color="auto" w:val="clear"/>
    </w:rPr>
  </w:style>
  <w:style w:customStyle="true" w:styleId="eSPISCCParagraphDefaultFont" w:type="character">
    <w:name w:val="eSPIS_CC_Paragraph Default Font"/>
    <w:basedOn w:val="Zadanifontodlomka"/>
    <w:rsid w:val="008921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213A"/>
    <w:rPr>
      <w:bdr w:space="0" w:sz="0" w:color="auto" w:val="none"/>
      <w:shd w:fill="FFFFCC" w:color="auto" w:val="clear"/>
      <w:lang w:val="hr-HR"/>
    </w:rPr>
  </w:style>
  <w:style w:customStyle="true" w:styleId="PozadinaSvijetloCrvena" w:type="character">
    <w:name w:val="Pozadina_SvijetloCrvena"/>
    <w:basedOn w:val="eSPISCCParagraphDefaultFont"/>
    <w:rsid w:val="008921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21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9213A"/>
    <w:rPr>
      <w:color w:val="808080"/>
      <w:bdr w:color="auto" w:space="0" w:sz="0" w:val="none"/>
      <w:shd w:color="auto" w:fill="auto" w:val="clear"/>
    </w:rPr>
  </w:style>
  <w:style w:customStyle="1" w:styleId="eSPISCCParagraphDefaultFont" w:type="character">
    <w:name w:val="eSPIS_CC_Paragraph Default Font"/>
    <w:basedOn w:val="Zadanifontodlomka"/>
    <w:rsid w:val="008921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213A"/>
    <w:rPr>
      <w:bdr w:color="auto" w:space="0" w:sz="0" w:val="none"/>
      <w:shd w:color="auto" w:fill="FFFFCC" w:val="clear"/>
      <w:lang w:val="hr-HR"/>
    </w:rPr>
  </w:style>
  <w:style w:customStyle="1" w:styleId="PozadinaSvijetloCrvena" w:type="character">
    <w:name w:val="Pozadina_SvijetloCrvena"/>
    <w:basedOn w:val="eSPISCCParagraphDefaultFont"/>
    <w:rsid w:val="008921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21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St-3595/2016-6</izvorni_sadrzaj>
    <derivirana_varijabla naziv="DomainObject.Oznaka_1">St-3595/2016-6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3595</izvorni_sadrzaj>
    <derivirana_varijabla naziv="DomainObject.Predmet.Broj_1">3595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St-3595/2016</izvorni_sadrzaj>
    <derivirana_varijabla naziv="DomainObject.Predmet.OznakaBroj_1">St-3595/2016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GRDENCI jednostavno društvo s oraničenom odgovornošću za graditeljstvo i usluge</izvorni_sadrzaj>
    <derivirana_varijabla naziv="DomainObject.Predmet.ProtustrankaFormated_1">  GRADITELJSTVO GRDENCI jednostavno društvo s oraničenom odgovornošću za graditeljstvo i usluge</derivirana_varijabla>
  </DomainObject.Predmet.ProtustrankaFormated>
  <DomainObject.Predmet.ProtustrankaFormatedOIB>
    <izvorni_sadrzaj>  GRADITELJSTVO GRDENCI jednostavno društvo s oraničenom odgovornošću za graditeljstvo i usluge, OIB 79502232061</izvorni_sadrzaj>
    <derivirana_varijabla naziv="DomainObject.Predmet.ProtustrankaFormatedOIB_1">  GRADITELJSTVO GRDENCI jednostavno društvo s oraničenom odgovornošću za graditeljstvo i usluge, OIB 79502232061</derivirana_varijabla>
  </DomainObject.Predmet.ProtustrankaFormatedOIB>
  <DomainObject.Predmet.ProtustrankaFormatedWithAdress>
    <izvorni_sadrzaj> GRADITELJSTVO GRDENCI jednostavno društvo s oraničenom odgovornošću za graditeljstvo i usluge, Grdenci 106 F, 49210 Grdenci</izvorni_sadrzaj>
    <derivirana_varijabla naziv="DomainObject.Predmet.ProtustrankaFormatedWithAdress_1"> GRADITELJSTVO GRDENCI jednostavno društvo s oraničenom odgovornošću za graditeljstvo i usluge, Grdenci 106 F, 49210 Grdenci</derivirana_varijabla>
  </DomainObject.Predmet.ProtustrankaFormatedWithAdress>
  <DomainObject.Predmet.ProtustrankaFormatedWithAdressOIB>
    <izvorni_sadrzaj> GRADITELJSTVO GRDENCI jednostavno društvo s oraničenom odgovornošću za graditeljstvo i usluge, OIB 79502232061, Grdenci 106 F, 49210 Grdenci</izvorni_sadrzaj>
    <derivirana_varijabla naziv="DomainObject.Predmet.ProtustrankaFormatedWithAdressOIB_1"> GRADITELJSTVO GRDENCI jednostavno društvo s oraničenom odgovornošću za graditeljstvo i usluge, OIB 79502232061, Grdenci 106 F, 49210 Grdenci</derivirana_varijabla>
  </DomainObject.Predmet.ProtustrankaFormatedWithAdressOIB>
  <DomainObject.Predmet.ProtustrankaWithAdress>
    <izvorni_sadrzaj>GRADITELJSTVO GRDENCI jednostavno društvo s oraničenom odgovornošću za graditeljstvo i usluge Grdenci 106 F, 49210 Grdenci</izvorni_sadrzaj>
    <derivirana_varijabla naziv="DomainObject.Predmet.ProtustrankaWithAdress_1">GRADITELJSTVO GRDENCI jednostavno društvo s oraničenom odgovornošću za graditeljstvo i usluge Grdenci 106 F, 49210 Grdenci</derivirana_varijabla>
  </DomainObject.Predmet.ProtustrankaWithAdress>
  <DomainObject.Predmet.ProtustrankaWithAdressOIB>
    <izvorni_sadrzaj>GRADITELJSTVO GRDENCI jednostavno društvo s oraničenom odgovornošću za graditeljstvo i usluge, OIB 79502232061, Grdenci 106 F, 49210 Grdenci</izvorni_sadrzaj>
    <derivirana_varijabla naziv="DomainObject.Predmet.ProtustrankaWithAdressOIB_1">GRADITELJSTVO GRDENCI jednostavno društvo s oraničenom odgovornošću za graditeljstvo i usluge, OIB 79502232061, Grdenci 106 F, 49210 Grdenci</derivirana_varijabla>
  </DomainObject.Predmet.ProtustrankaWithAdressOIB>
  <DomainObject.Predmet.ProtustrankaNazivFormated>
    <izvorni_sadrzaj>GRADITELJSTVO GRDENCI jednostavno društvo s oraničenom odgovornošću za graditeljstvo i usluge</izvorni_sadrzaj>
    <derivirana_varijabla naziv="DomainObject.Predmet.ProtustrankaNazivFormated_1">GRADITELJSTVO GRDENCI jednostavno društvo s oraničenom odgovornošću za graditeljstvo i usluge</derivirana_varijabla>
  </DomainObject.Predmet.ProtustrankaNazivFormated>
  <DomainObject.Predmet.ProtustrankaNazivFormatedOIB>
    <izvorni_sadrzaj>GRADITELJSTVO GRDENCI jednostavno društvo s oraničenom odgovornošću za graditeljstvo i usluge, OIB 79502232061</izvorni_sadrzaj>
    <derivirana_varijabla naziv="DomainObject.Predmet.ProtustrankaNazivFormatedOIB_1">GRADITELJSTVO GRDENCI jednostavno društvo s oraničenom odgovornošću za graditeljstvo i usluge, OIB 79502232061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GRDENCI jednostavno društvo s oraničenom odgovornošću za graditeljstvo i usluge</item>
    </izvorni_sadrzaj>
    <derivirana_varijabla naziv="DomainObject.Predmet.ProtuStrankaListFormated_1">
      <item>GRADITELJSTVO GRDENCI jednostavno društvo s oraničenom odgovornošću za graditeljstvo i usluge</item>
    </derivirana_varijabla>
  </DomainObject.Predmet.ProtuStrankaListFormated>
  <DomainObject.Predmet.ProtuStrankaListFormatedOIB>
    <izvorni_sadrzaj>
      <item>GRADITELJSTVO GRDENCI jednostavno društvo s oraničenom odgovornošću za graditeljstvo i usluge, OIB 79502232061</item>
    </izvorni_sadrzaj>
    <derivirana_varijabla naziv="DomainObject.Predmet.ProtuStrankaListFormatedOIB_1">
      <item>GRADITELJSTVO GRDENCI jednostavno društvo s oraničenom odgovornošću za graditeljstvo i usluge, OIB 79502232061</item>
    </derivirana_varijabla>
  </DomainObject.Predmet.ProtuStrankaListFormatedOIB>
  <DomainObject.Predmet.ProtuStrankaListFormatedWithAdress>
    <izvorni_sadrzaj>
      <item>GRADITELJSTVO GRDENCI jednostavno društvo s oraničenom odgovornošću za graditeljstvo i usluge, Grdenci 106 F, 49210 Grdenci</item>
    </izvorni_sadrzaj>
    <derivirana_varijabla naziv="DomainObject.Predmet.ProtuStrankaListFormatedWithAdress_1">
      <item>GRADITELJSTVO GRDENCI jednostavno društvo s oraničenom odgovornošću za graditeljstvo i usluge, Grdenci 106 F, 49210 Grdenci</item>
    </derivirana_varijabla>
  </DomainObject.Predmet.ProtuStrankaListFormatedWithAdress>
  <DomainObject.Predmet.ProtuStrankaListFormatedWithAdressOIB>
    <izvorni_sadrzaj>
      <item>GRADITELJSTVO GRDENCI jednostavno društvo s oraničenom odgovornošću za graditeljstvo i usluge, OIB 79502232061, Grdenci 106 F, 49210 Grdenci</item>
    </izvorni_sadrzaj>
    <derivirana_varijabla naziv="DomainObject.Predmet.ProtuStrankaListFormatedWithAdressOIB_1">
      <item>GRADITELJSTVO GRDENCI jednostavno društvo s oraničenom odgovornošću za graditeljstvo i usluge, OIB 79502232061, Grdenci 106 F, 49210 Grdenci</item>
    </derivirana_varijabla>
  </DomainObject.Predmet.ProtuStrankaListFormatedWithAdressOIB>
  <DomainObject.Predmet.ProtuStrankaListNazivFormated>
    <izvorni_sadrzaj>
      <item>GRADITELJSTVO GRDENCI jednostavno društvo s oraničenom odgovornošću za graditeljstvo i usluge</item>
    </izvorni_sadrzaj>
    <derivirana_varijabla naziv="DomainObject.Predmet.ProtuStrankaListNazivFormated_1">
      <item>GRADITELJSTVO GRDENCI jednostavno društvo s oraničenom odgovornošću za graditeljstvo i usluge</item>
    </derivirana_varijabla>
  </DomainObject.Predmet.ProtuStrankaListNazivFormated>
  <DomainObject.Predmet.ProtuStrankaListNazivFormatedOIB>
    <izvorni_sadrzaj>
      <item>GRADITELJSTVO GRDENCI jednostavno društvo s oraničenom odgovornošću za graditeljstvo i usluge, OIB 79502232061</item>
    </izvorni_sadrzaj>
    <derivirana_varijabla naziv="DomainObject.Predmet.ProtuStrankaListNazivFormatedOIB_1">
      <item>GRADITELJSTVO GRDENCI jednostavno društvo s oraničenom odgovornošću za graditeljstvo i usluge, OIB 79502232061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St-3595/2016-6</izvorni_sadrzaj>
    <derivirana_varijabla naziv="DomainObject.PoslovniBrojDokumenta_1">St-3595/2016-6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GRDENCI jednostavno društvo s oraničenom odgovornošću za graditeljstvo i usluge</izvorni_sadrzaj>
    <derivirana_varijabla naziv="DomainObject.Predmet.ProtustrankaIDrugi_1">GRADITELJSTVO GRDENCI jednostavno društvo s oraničenom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GRADITELJSTVO GRDENCI jednostavno društvo s oraničenom odgovornošću za graditeljstvo i usluge, OIB 79502232061, Grdenci 106 F, 49210 Grdenci</izvorni_sadrzaj>
    <derivirana_varijabla naziv="DomainObject.Predmet.ProtustrankaIDrugiAdressOIB_1">GRADITELJSTVO GRDENCI jednostavno društvo s oraničenom odgovornošću za graditeljstvo i usluge, OIB 79502232061, Grdenci 106 F, 49210 Grdenci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GRADITELJSTVO GRDENCI jednostavno društvo s oraničenom odgovornošću za graditeljstvo i usluge</item>
    </izvorni_sadrzaj>
    <derivirana_varijabla naziv="DomainObject.Predmet.SudioniciListNaziv_1">
      <item>FINA Regionalni centar Zagreb</item>
      <item>GRADITELJSTVO GRDENCI jednostavno društvo s oraničenom odgovornošću za graditeljstvo i usluge</item>
    </derivirana_varijabla>
  </DomainObject.Predmet.SudioniciListNaziv>
  <DomainObject.Predmet.SudioniciListAdressOIB>
    <izvorni_sadrzaj>
      <item>FINA Regionalni centar Zagreb, OIB 85821130368, Trg svibanjskih žrtava 1995. br. 1,10000 Zagreb</item>
      <item>GRADITELJSTVO GRDENCI jednostavno društvo s oraničenom odgovornošću za graditeljstvo i usluge, OIB 79502232061, Grdenci 106 F,49210 Grdenci</item>
    </izvorni_sadrzaj>
    <derivirana_varijabla naziv="DomainObject.Predmet.SudioniciListAdressOIB_1">
      <item>FINA Regionalni centar Zagreb, OIB 85821130368, Trg svibanjskih žrtava 1995. br. 1,10000 Zagreb</item>
      <item>GRADITELJSTVO GRDENCI jednostavno društvo s oraničenom odgovornošću za graditeljstvo i usluge, OIB 79502232061, Grdenci 106 F,49210 Grdenci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79502232061</item>
    </izvorni_sadrzaj>
    <derivirana_varijabla naziv="DomainObject.Predmet.SudioniciListNazivOIB_1">
      <item>, OIB 85821130368</item>
      <item>, OIB 79502232061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1C4E8-76BF-4A44-84B3-CA3F131B8B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5139</properties:Characters>
  <properties:Lines>133</properties:Lines>
  <properties:Paragraphs>48</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2017-03-16T12:48:00Z</cp:lastPrinted>
  <dcterms:modified xmlns:xsi="http://www.w3.org/2001/XMLSchema-instance" xsi:type="dcterms:W3CDTF">2017-03-16T12:48:00Z</dcterms:modified>
  <cp:revision>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