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7fe3" w14:paraId="55d7fe3" w:rsidRDefault="00243AEF" w:rsidP="00243AEF" w:rsidR="00243AEF">
      <w:pPr>
        <w15:collapsed w:val="false"/>
      </w:pPr>
      <w:bookmarkStart w:name="_GoBack" w:id="0"/>
      <w:bookmarkEnd w:id="0"/>
    </w:p>
    <w:p w:rsidRDefault="00243AEF" w:rsidP="00243AEF" w:rsidR="00243AEF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AEF" w:rsidP="00243AEF" w:rsidR="00243AEF"/>
    <w:p w:rsidRDefault="00243AEF" w:rsidP="00243AEF" w:rsidR="00243AEF">
      <w:pPr>
        <w:ind w:hanging="720" w:left="360"/>
      </w:pPr>
      <w:r>
        <w:t xml:space="preserve">         REPUBLIKA HRVATSKA</w:t>
      </w:r>
      <w:r>
        <w:tab/>
        <w:t xml:space="preserve">                                       </w:t>
      </w:r>
    </w:p>
    <w:p w:rsidRDefault="00243AEF" w:rsidP="00243AEF" w:rsidR="00243AEF">
      <w:pPr>
        <w:ind w:hanging="720" w:left="360"/>
        <w:jc w:val="both"/>
      </w:pPr>
      <w:r>
        <w:t xml:space="preserve">     TRGOVAČKI SUD U OSIJEKU                                                                             </w:t>
      </w:r>
    </w:p>
    <w:p w:rsidRDefault="00243AEF" w:rsidP="00243AEF" w:rsidR="00243AEF">
      <w:pPr>
        <w:jc w:val="center"/>
        <w:rPr>
          <w:bCs/>
        </w:rPr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243AEF" w:rsidP="00243AEF" w:rsidR="00243AEF">
      <w:pPr>
        <w:jc w:val="center"/>
        <w:rPr>
          <w:bCs/>
        </w:rPr>
      </w:pPr>
      <w:r>
        <w:rPr>
          <w:bCs/>
        </w:rPr>
        <w:t>R J E Š E N J E</w:t>
      </w: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jc w:val="both"/>
        <w:rPr>
          <w:b/>
        </w:rPr>
      </w:pPr>
      <w:r>
        <w:t xml:space="preserve">               TRGOVAČKI SUD U OSIJEKU, po sucu Gordani Njari, u stečajnom predmetu povodom zahtjeva Financijske agencije OIB 85821130368, Regionalni centar Osijek Podružnica Osijek, L. Jagera 3, Osijek, za provedbom skraćenog stečajnog postupka nad dužnikom </w:t>
      </w:r>
      <w:r w:rsidR="00131FFE">
        <w:t>HUMERUM j.d.o.o.  Osijek, Trg slobode 8, OIB 71835694506, MBS  030161544</w:t>
      </w:r>
      <w:r w:rsidR="00D556DE">
        <w:t xml:space="preserve">, </w:t>
      </w:r>
      <w:r>
        <w:t xml:space="preserve">dana </w:t>
      </w:r>
      <w:r w:rsidR="00131FFE">
        <w:t>3</w:t>
      </w:r>
      <w:r>
        <w:t xml:space="preserve">. </w:t>
      </w:r>
      <w:r w:rsidR="00131FFE">
        <w:t>travnja</w:t>
      </w:r>
      <w:r>
        <w:t xml:space="preserve"> 201</w:t>
      </w:r>
      <w:r w:rsidR="00131FFE">
        <w:t>7</w:t>
      </w:r>
      <w:r>
        <w:t xml:space="preserve">. </w:t>
      </w:r>
    </w:p>
    <w:p w:rsidRDefault="00243AEF" w:rsidP="00243AEF" w:rsidR="00243AEF">
      <w:pPr>
        <w:jc w:val="both"/>
        <w:rPr>
          <w:b/>
        </w:rPr>
      </w:pPr>
    </w:p>
    <w:p w:rsidRDefault="00243AEF" w:rsidP="00243AEF" w:rsidR="00243AEF">
      <w:pPr>
        <w:jc w:val="both"/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>r i j e š i o    j e</w:t>
      </w:r>
    </w:p>
    <w:p w:rsidRDefault="00243AEF" w:rsidP="00243AEF" w:rsidR="00243AEF">
      <w:pPr>
        <w:ind w:left="360"/>
        <w:jc w:val="both"/>
      </w:pPr>
      <w:r>
        <w:t xml:space="preserve">                                                </w:t>
      </w:r>
    </w:p>
    <w:p w:rsidRDefault="00243AEF" w:rsidP="00243AEF" w:rsidR="00243AEF">
      <w:pPr>
        <w:ind w:left="36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31FFE">
        <w:t>HUMERUM j.d.o.o.                Osijek, Trg slobode 8, OIB 71835694506, MBS  030161544</w:t>
      </w:r>
      <w:r>
        <w:t xml:space="preserve">. 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131FFE">
        <w:t>Siniša Rajnović</w:t>
      </w:r>
      <w:r w:rsidR="007F51CC">
        <w:t xml:space="preserve">, </w:t>
      </w:r>
      <w:r w:rsidR="00131FFE">
        <w:t>Sv. Trojstva 87, Milanovac, Virovitica</w:t>
      </w:r>
      <w:r w:rsidR="007F51CC">
        <w:t xml:space="preserve">, </w:t>
      </w:r>
      <w:r w:rsidR="007F51CC" w:rsidRPr="005A50B3">
        <w:t xml:space="preserve"> OIB</w:t>
      </w:r>
      <w:r w:rsidR="007F51CC">
        <w:t>:</w:t>
      </w:r>
      <w:r w:rsidR="007F51CC" w:rsidRPr="005A50B3">
        <w:t xml:space="preserve"> </w:t>
      </w:r>
      <w:r w:rsidR="00131FFE">
        <w:t>86217384445</w:t>
      </w:r>
      <w:r>
        <w:rPr>
          <w:b/>
        </w:rPr>
        <w:t>.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31FFE">
        <w:t>HUMERUM j.d.o.o.                Osijek, Trg slobode 8, OIB 71835694506, MBS  030161544</w:t>
      </w:r>
      <w:r>
        <w:rPr>
          <w:bCs/>
        </w:rPr>
        <w:t xml:space="preserve">.   </w:t>
      </w:r>
    </w:p>
    <w:p w:rsidRDefault="00243AEF" w:rsidP="00243AEF" w:rsidR="00243AEF">
      <w:pPr>
        <w:pStyle w:val="Odlomakpopisa"/>
        <w:rPr>
          <w:bCs/>
        </w:rPr>
      </w:pPr>
    </w:p>
    <w:p w:rsidRDefault="00243AEF" w:rsidP="00243AEF" w:rsidR="00243AEF">
      <w:pPr>
        <w:pStyle w:val="Odlomakpopisa"/>
        <w:numPr>
          <w:ilvl w:val="0"/>
          <w:numId w:val="1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</w:pPr>
      <w:r>
        <w:t xml:space="preserve">             Financijska agencija Regionalni centar Osijek, Podružnica Osijek podnijela je dana </w:t>
      </w:r>
      <w:r w:rsidR="00131FFE">
        <w:t>15</w:t>
      </w:r>
      <w:r>
        <w:t xml:space="preserve">. </w:t>
      </w:r>
      <w:r w:rsidR="00131FFE">
        <w:t>prosinca</w:t>
      </w:r>
      <w:r>
        <w:t xml:space="preserve"> 2016. zahtjev ovom sudu za provedbu skraćenog stečajnog postupka nad dužnikom </w:t>
      </w:r>
      <w:r w:rsidR="00131FFE">
        <w:t>HUMERUM j.d.o.o. Osijek, Trg slobode 8, OIB 71835694506, MBS  030161544</w:t>
      </w:r>
      <w:r>
        <w:t xml:space="preserve">.  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243AEF" w:rsidP="00243AEF" w:rsidR="00243AEF">
      <w:pPr>
        <w:pStyle w:val="Tijeloteksta"/>
        <w:ind w:firstLine="708"/>
      </w:pPr>
    </w:p>
    <w:p w:rsidRDefault="00243AEF" w:rsidP="00243AEF" w:rsidR="00243AEF">
      <w:pPr>
        <w:pStyle w:val="Tijeloteksta"/>
        <w:ind w:firstLine="708"/>
      </w:pPr>
      <w:r>
        <w:lastRenderedPageBreak/>
        <w:t xml:space="preserve">Kako su ispunjene pretpostavke iz citirane odredbe SZ-a, Trgovački sud u Osijeku je dana </w:t>
      </w:r>
      <w:r w:rsidR="00131FFE">
        <w:t>27</w:t>
      </w:r>
      <w:r>
        <w:t xml:space="preserve">. </w:t>
      </w:r>
      <w:r w:rsidR="00131FFE">
        <w:t>prosinca</w:t>
      </w:r>
      <w:r>
        <w:t xml:space="preserve"> 2016. objavio oglas na mrežnoj stranici e-oglasna ploča sudova pod poslovnim brojem St-</w:t>
      </w:r>
      <w:r w:rsidR="00131FFE">
        <w:t>2919</w:t>
      </w:r>
      <w:r>
        <w:t xml:space="preserve">/16-3 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243AEF" w:rsidP="00243AEF" w:rsidR="00243AEF">
      <w:pPr>
        <w:pStyle w:val="Tijeloteksta"/>
        <w:ind w:firstLine="708"/>
        <w:jc w:val="center"/>
      </w:pPr>
    </w:p>
    <w:p w:rsidRDefault="00243AEF" w:rsidP="00243AEF" w:rsidR="00243AEF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243AEF" w:rsidP="00243AEF" w:rsidR="00243AEF">
      <w:pPr>
        <w:pStyle w:val="Tijeloteksta"/>
      </w:pPr>
    </w:p>
    <w:p w:rsidRDefault="00243AEF" w:rsidP="00243AEF" w:rsidR="00243AEF">
      <w:pPr>
        <w:pStyle w:val="Tijeloteksta"/>
        <w:jc w:val="center"/>
      </w:pPr>
      <w:r>
        <w:t xml:space="preserve">U Osijeku </w:t>
      </w:r>
      <w:r w:rsidR="00131FFE">
        <w:t>3</w:t>
      </w:r>
      <w:r>
        <w:t xml:space="preserve">. </w:t>
      </w:r>
      <w:r w:rsidR="00131FFE">
        <w:t>travnja</w:t>
      </w:r>
      <w:r>
        <w:t xml:space="preserve"> 201</w:t>
      </w:r>
      <w:r w:rsidR="00131FFE">
        <w:t>7</w:t>
      </w:r>
      <w:r>
        <w:t xml:space="preserve">. 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   S U D A C </w:t>
      </w: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Gordana Njari   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 xml:space="preserve">Zapisničar: </w:t>
      </w:r>
      <w:r w:rsidR="007E097B">
        <w:t>Snježana Markotić Jurić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UPUTA O PRAVNOM LIJEKU:</w:t>
      </w:r>
    </w:p>
    <w:p w:rsidRDefault="00243AEF" w:rsidP="00243AEF" w:rsidR="00243AE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DNA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Predlagatelj na posl. br.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  <w:rPr>
          <w:b/>
        </w:rPr>
      </w:pPr>
      <w:r>
        <w:t xml:space="preserve">Registar – </w:t>
      </w:r>
      <w:r w:rsidR="00131FFE">
        <w:rPr>
          <w:b/>
        </w:rPr>
        <w:t>odmah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31FFE">
        <w:t>3/5</w:t>
      </w:r>
      <w:r>
        <w:t>.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ind w:left="5580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  <w:rPr>
          <w:bCs/>
        </w:rPr>
      </w:pPr>
      <w:r>
        <w:t xml:space="preserve">        </w:t>
      </w:r>
    </w:p>
    <w:p w:rsidRDefault="00243AEF" w:rsidP="00243AEF" w:rsidR="00243AEF"/>
    <w:p w:rsidRDefault="00EA77C0" w:rsidR="00EA77C0"/>
    <w:sectPr w:rsidR="00EA77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BB3" w:rsidP="00243AEF" w:rsidR="004B3BB3">
      <w:r>
        <w:separator/>
      </w:r>
    </w:p>
  </w:endnote>
  <w:endnote w:id="0" w:type="continuationSeparator">
    <w:p w:rsidRDefault="004B3BB3" w:rsidP="00243AEF" w:rsidR="004B3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BB3" w:rsidP="00243AEF" w:rsidR="004B3BB3">
      <w:r>
        <w:separator/>
      </w:r>
    </w:p>
  </w:footnote>
  <w:footnote w:id="0" w:type="continuationSeparator">
    <w:p w:rsidRDefault="004B3BB3" w:rsidP="00243AEF" w:rsidR="004B3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EF" w:rsidP="00243AEF" w:rsidR="00243AEF">
    <w:pPr>
      <w:pStyle w:val="Zaglavlje"/>
      <w:tabs>
        <w:tab w:pos="4536" w:val="clear"/>
        <w:tab w:pos="9072" w:val="clear"/>
        <w:tab w:pos="7665" w:val="left"/>
      </w:tabs>
    </w:pPr>
    <w:r>
      <w:t xml:space="preserve">                                                                                                                             3 St-</w:t>
    </w:r>
    <w:r w:rsidR="00131FFE">
      <w:t>2919</w:t>
    </w:r>
    <w:r>
      <w:t>/16-</w:t>
    </w:r>
    <w:r w:rsidR="00131FF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F5E"/>
    <w:rsid w:val="000E6147"/>
    <w:rsid w:val="00131FFE"/>
    <w:rsid w:val="00243AEF"/>
    <w:rsid w:val="003A62E9"/>
    <w:rsid w:val="0044607F"/>
    <w:rsid w:val="004B3BB3"/>
    <w:rsid w:val="004D3ED2"/>
    <w:rsid w:val="00565558"/>
    <w:rsid w:val="007A519F"/>
    <w:rsid w:val="007E097B"/>
    <w:rsid w:val="007F51CC"/>
    <w:rsid w:val="007F6493"/>
    <w:rsid w:val="00892DFE"/>
    <w:rsid w:val="00917F8A"/>
    <w:rsid w:val="009C19E5"/>
    <w:rsid w:val="00B73F5E"/>
    <w:rsid w:val="00BD302F"/>
    <w:rsid w:val="00C70C7B"/>
    <w:rsid w:val="00D466AB"/>
    <w:rsid w:val="00D556DE"/>
    <w:rsid w:val="00D57925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A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5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5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A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5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5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St-2919/2016</izvorni_sadrzaj>
    <derivirana_varijabla naziv="DomainObject.Predmet.OznakaBroj_1">St-2919/2016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HUMERUM j.d.o.o. za trgovinu i usluge</izvorni_sadrzaj>
    <derivirana_varijabla naziv="DomainObject.Predmet.ProtustrankaFormated_1">  HUMERUM j.d.o.o. za trgovinu i usluge</derivirana_varijabla>
  </DomainObject.Predmet.ProtustrankaFormated>
  <DomainObject.Predmet.ProtustrankaFormatedOIB>
    <izvorni_sadrzaj>  HUMERUM j.d.o.o. za trgovinu i usluge, OIB 71835694506</izvorni_sadrzaj>
    <derivirana_varijabla naziv="DomainObject.Predmet.ProtustrankaFormatedOIB_1">  HUMERUM j.d.o.o. za trgovinu i usluge, OIB 71835694506</derivirana_varijabla>
  </DomainObject.Predmet.ProtustrankaFormatedOIB>
  <DomainObject.Predmet.ProtustrankaFormatedWithAdress>
    <izvorni_sadrzaj> HUMERUM j.d.o.o. za trgovinu i usluge, Trg slobode 8, 31000 Osijek</izvorni_sadrzaj>
    <derivirana_varijabla naziv="DomainObject.Predmet.ProtustrankaFormatedWithAdress_1"> HUMERUM j.d.o.o. za trgovinu i usluge, Trg slobode 8, 31000 Osijek</derivirana_varijabla>
  </DomainObject.Predmet.ProtustrankaFormatedWithAdress>
  <DomainObject.Predmet.ProtustrankaFormatedWithAdressOIB>
    <izvorni_sadrzaj> HUMERUM j.d.o.o. za trgovinu i usluge, OIB 71835694506, Trg slobode 8, 31000 Osijek</izvorni_sadrzaj>
    <derivirana_varijabla naziv="DomainObject.Predmet.ProtustrankaFormatedWithAdressOIB_1"> HUMERUM j.d.o.o. za trgovinu i usluge, OIB 71835694506, Trg slobode 8, 31000 Osijek</derivirana_varijabla>
  </DomainObject.Predmet.ProtustrankaFormatedWithAdressOIB>
  <DomainObject.Predmet.ProtustrankaWithAdress>
    <izvorni_sadrzaj>HUMERUM j.d.o.o. za trgovinu i usluge Trg slobode 8, 31000 Osijek</izvorni_sadrzaj>
    <derivirana_varijabla naziv="DomainObject.Predmet.ProtustrankaWithAdress_1">HUMERUM j.d.o.o. za trgovinu i usluge Trg slobode 8, 31000 Osijek</derivirana_varijabla>
  </DomainObject.Predmet.ProtustrankaWithAdress>
  <DomainObject.Predmet.ProtustrankaWithAdressOIB>
    <izvorni_sadrzaj>HUMERUM j.d.o.o. za trgovinu i usluge, OIB 71835694506, Trg slobode 8, 31000 Osijek</izvorni_sadrzaj>
    <derivirana_varijabla naziv="DomainObject.Predmet.ProtustrankaWithAdressOIB_1">HUMERUM j.d.o.o. za trgovinu i usluge, OIB 71835694506, Trg slobode 8, 31000 Osijek</derivirana_varijabla>
  </DomainObject.Predmet.ProtustrankaWithAdressOIB>
  <DomainObject.Predmet.ProtustrankaNazivFormated>
    <izvorni_sadrzaj>HUMERUM j.d.o.o. za trgovinu i usluge</izvorni_sadrzaj>
    <derivirana_varijabla naziv="DomainObject.Predmet.ProtustrankaNazivFormated_1">HUMERUM j.d.o.o. za trgovinu i usluge</derivirana_varijabla>
  </DomainObject.Predmet.ProtustrankaNazivFormated>
  <DomainObject.Predmet.ProtustrankaNazivFormatedOIB>
    <izvorni_sadrzaj>HUMERUM j.d.o.o. za trgovinu i usluge, OIB 71835694506</izvorni_sadrzaj>
    <derivirana_varijabla naziv="DomainObject.Predmet.ProtustrankaNazivFormatedOIB_1">HUMERUM j.d.o.o. za trgovinu i usluge, OIB 71835694506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HUMERUM j.d.o.o. za trgovinu i usluge</item>
    </izvorni_sadrzaj>
    <derivirana_varijabla naziv="DomainObject.Predmet.ProtuStrankaListFormated_1">
      <item>HUMERUM j.d.o.o. za trgovinu i usluge</item>
    </derivirana_varijabla>
  </DomainObject.Predmet.ProtuStrankaListFormated>
  <DomainObject.Predmet.ProtuStrankaListFormatedOIB>
    <izvorni_sadrzaj>
      <item>HUMERUM j.d.o.o. za trgovinu i usluge, OIB 71835694506</item>
    </izvorni_sadrzaj>
    <derivirana_varijabla naziv="DomainObject.Predmet.ProtuStrankaListFormatedOIB_1">
      <item>HUMERUM j.d.o.o. za trgovinu i usluge, OIB 71835694506</item>
    </derivirana_varijabla>
  </DomainObject.Predmet.ProtuStrankaListFormatedOIB>
  <DomainObject.Predmet.ProtuStrankaListFormatedWithAdress>
    <izvorni_sadrzaj>
      <item>HUMERUM j.d.o.o. za trgovinu i usluge, Trg slobode 8, 31000 Osijek</item>
    </izvorni_sadrzaj>
    <derivirana_varijabla naziv="DomainObject.Predmet.ProtuStrankaListFormatedWithAdress_1">
      <item>HUMERUM j.d.o.o. za trgovinu i usluge, Trg slobode 8, 31000 Osijek</item>
    </derivirana_varijabla>
  </DomainObject.Predmet.ProtuStrankaListFormatedWithAdress>
  <DomainObject.Predmet.ProtuStrankaListFormatedWithAdressOIB>
    <izvorni_sadrzaj>
      <item>HUMERUM j.d.o.o. za trgovinu i usluge, OIB 71835694506, Trg slobode 8, 31000 Osijek</item>
    </izvorni_sadrzaj>
    <derivirana_varijabla naziv="DomainObject.Predmet.ProtuStrankaListFormatedWithAdressOIB_1">
      <item>HUMERUM j.d.o.o. za trgovinu i usluge, OIB 71835694506, Trg slobode 8, 31000 Osijek</item>
    </derivirana_varijabla>
  </DomainObject.Predmet.ProtuStrankaListFormatedWithAdressOIB>
  <DomainObject.Predmet.ProtuStrankaListNazivFormated>
    <izvorni_sadrzaj>
      <item>HUMERUM j.d.o.o. za trgovinu i usluge</item>
    </izvorni_sadrzaj>
    <derivirana_varijabla naziv="DomainObject.Predmet.ProtuStrankaListNazivFormated_1">
      <item>HUMERUM j.d.o.o. za trgovinu i usluge</item>
    </derivirana_varijabla>
  </DomainObject.Predmet.ProtuStrankaListNazivFormated>
  <DomainObject.Predmet.ProtuStrankaListNazivFormatedOIB>
    <izvorni_sadrzaj>
      <item>HUMERUM j.d.o.o. za trgovinu i usluge, OIB 71835694506</item>
    </izvorni_sadrzaj>
    <derivirana_varijabla naziv="DomainObject.Predmet.ProtuStrankaListNazivFormatedOIB_1">
      <item>HUMERUM j.d.o.o. za trgovinu i usluge, OIB 71835694506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HUMERUM j.d.o.o. za trgovinu i usluge</izvorni_sadrzaj>
    <derivirana_varijabla naziv="DomainObject.Predmet.ProtustrankaIDrugi_1">HUMERUM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HUMERUM j.d.o.o. za trgovinu i usluge, OIB 71835694506, Trg slobode 8, 31000 Osijek</izvorni_sadrzaj>
    <derivirana_varijabla naziv="DomainObject.Predmet.ProtustrankaIDrugiAdressOIB_1">HUMERUM j.d.o.o. za trgovinu i usluge, OIB 71835694506,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HUMERUM j.d.o.o. za trgovinu i usluge</item>
    </izvorni_sadrzaj>
    <derivirana_varijabla naziv="DomainObject.Predmet.SudioniciListNaziv_1">
      <item>FINA RC OSIJEK</item>
      <item>HUMERUM j.d.o.o. za trgovinu i usluge</item>
    </derivirana_varijabla>
  </DomainObject.Predmet.SudioniciListNaziv>
  <DomainObject.Predmet.SudioniciListAdressOIB>
    <izvorni_sadrzaj>
      <item>FINA RC OSIJEK, OIB 85821130368</item>
      <item>HUMERUM j.d.o.o. za trgovinu i usluge, OIB 71835694506, Trg slobode 8,31000 Osijek</item>
    </izvorni_sadrzaj>
    <derivirana_varijabla naziv="DomainObject.Predmet.SudioniciListAdressOIB_1">
      <item>FINA RC OSIJEK, OIB 85821130368</item>
      <item>HUMERUM j.d.o.o. za trgovinu i usluge, OIB 71835694506,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71835694506</item>
    </izvorni_sadrzaj>
    <derivirana_varijabla naziv="DomainObject.Predmet.SudioniciListNazivOIB_1">
      <item>, OIB 85821130368</item>
      <item>, OIB 71835694506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2526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2017-04-03T06:38:00Z</dcterms:created>
  <dc:creator>Snježana Markotić Jurić</dc:creator>
  <cp:lastModifiedBy>Snježana Markotić Jurić</cp:lastModifiedBy>
  <cp:lastPrinted>2016-12-06T09:09:00Z</cp:lastPrinted>
  <dcterms:modified xmlns:xsi="http://www.w3.org/2001/XMLSchema-instance" xsi:type="dcterms:W3CDTF">2017-04-03T06:40:00Z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