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97fa9" w14:paraId="2097fa9" w:rsidRDefault="00E8119A" w:rsidP="00E8119A" w:rsidR="00E8119A" w:rsidRPr="003D30CF">
      <w:pPr>
        <w15:collapsed w:val="false"/>
        <w:rPr>
          <w:b/>
          <w:bCs/>
          <w:color w:val="000000"/>
          <w:lang w:val="hr-HR"/>
        </w:rPr>
      </w:pPr>
      <w:bookmarkStart w:name="_GoBack" w:id="0"/>
      <w:bookmarkEnd w:id="0"/>
      <w:r w:rsidRPr="003D30CF">
        <w:rPr>
          <w:b/>
          <w:bCs/>
          <w:color w:val="000000"/>
          <w:lang w:val="hr-HR"/>
        </w:rPr>
        <w:t xml:space="preserve">   </w:t>
      </w:r>
      <w:r w:rsidR="003D30CF">
        <w:rPr>
          <w:noProof/>
          <w:color w:val="000000"/>
        </w:rPr>
        <w:t xml:space="preserve">             </w:t>
      </w:r>
      <w:r w:rsidR="00FE0C1D" w:rsidRPr="003D30CF">
        <w:rPr>
          <w:noProof/>
          <w:color w:val="000000"/>
        </w:rPr>
        <w:t xml:space="preserve">  </w:t>
      </w:r>
      <w:r w:rsidR="00FE0C1D" w:rsidRPr="003D30CF">
        <w:rPr>
          <w:noProof/>
          <w:color w:val="000000"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119A" w:rsidP="00E8119A" w:rsidR="00E8119A" w:rsidRPr="003D30CF">
      <w:pPr>
        <w:rPr>
          <w:bCs/>
          <w:color w:val="000000"/>
          <w:lang w:val="hr-HR"/>
        </w:rPr>
      </w:pPr>
      <w:r w:rsidRPr="003D30CF">
        <w:rPr>
          <w:bCs/>
          <w:color w:val="000000"/>
          <w:lang w:val="hr-HR"/>
        </w:rPr>
        <w:t xml:space="preserve">     </w:t>
      </w:r>
      <w:r w:rsidR="005C199F" w:rsidRPr="003D30CF">
        <w:rPr>
          <w:bCs/>
          <w:color w:val="000000"/>
          <w:lang w:val="hr-HR"/>
        </w:rPr>
        <w:t xml:space="preserve">  </w:t>
      </w:r>
      <w:r w:rsidR="00992315" w:rsidRPr="003D30CF">
        <w:rPr>
          <w:bCs/>
          <w:color w:val="000000"/>
          <w:lang w:val="hr-HR"/>
        </w:rPr>
        <w:t xml:space="preserve">    </w:t>
      </w:r>
      <w:r w:rsidRPr="003D30CF">
        <w:rPr>
          <w:bCs/>
          <w:color w:val="000000"/>
          <w:lang w:val="hr-HR"/>
        </w:rPr>
        <w:t>R</w:t>
      </w:r>
      <w:r w:rsidR="00992315" w:rsidRPr="003D30CF">
        <w:rPr>
          <w:bCs/>
          <w:color w:val="000000"/>
          <w:lang w:val="hr-HR"/>
        </w:rPr>
        <w:t>epublika Hrvatska</w:t>
      </w:r>
      <w:r w:rsidRPr="003D30CF">
        <w:rPr>
          <w:bCs/>
          <w:color w:val="000000"/>
          <w:lang w:val="hr-HR"/>
        </w:rPr>
        <w:tab/>
      </w:r>
      <w:r w:rsidRPr="003D30CF">
        <w:rPr>
          <w:bCs/>
          <w:color w:val="000000"/>
          <w:lang w:val="hr-HR"/>
        </w:rPr>
        <w:tab/>
      </w:r>
      <w:r w:rsidRPr="003D30CF">
        <w:rPr>
          <w:bCs/>
          <w:color w:val="000000"/>
          <w:lang w:val="hr-HR"/>
        </w:rPr>
        <w:tab/>
      </w:r>
      <w:r w:rsidRPr="003D30CF">
        <w:rPr>
          <w:bCs/>
          <w:color w:val="000000"/>
          <w:lang w:val="hr-HR"/>
        </w:rPr>
        <w:tab/>
      </w:r>
      <w:r w:rsidRPr="003D30CF">
        <w:rPr>
          <w:bCs/>
          <w:color w:val="000000"/>
          <w:lang w:val="hr-HR"/>
        </w:rPr>
        <w:tab/>
      </w:r>
      <w:r w:rsidRPr="003D30CF">
        <w:rPr>
          <w:bCs/>
          <w:color w:val="000000"/>
          <w:lang w:val="hr-HR"/>
        </w:rPr>
        <w:tab/>
      </w:r>
    </w:p>
    <w:p w:rsidRDefault="00E8119A" w:rsidP="00E8119A" w:rsidR="00E8119A" w:rsidRPr="003D30CF">
      <w:pPr>
        <w:rPr>
          <w:bCs/>
          <w:color w:val="000000"/>
          <w:lang w:val="hr-HR"/>
        </w:rPr>
      </w:pPr>
      <w:r w:rsidRPr="003D30CF">
        <w:rPr>
          <w:bCs/>
          <w:color w:val="000000"/>
          <w:lang w:val="hr-HR"/>
        </w:rPr>
        <w:t>TRGOVAČKI SUD U ZAGREBU</w:t>
      </w:r>
    </w:p>
    <w:p w:rsidRDefault="00AF4983" w:rsidP="00E8119A" w:rsidR="00AF4983" w:rsidRPr="003D30CF">
      <w:pPr>
        <w:rPr>
          <w:b/>
          <w:bCs/>
          <w:color w:val="000000"/>
          <w:lang w:val="hr-HR"/>
        </w:rPr>
      </w:pPr>
      <w:r w:rsidRPr="003D30CF">
        <w:rPr>
          <w:bCs/>
          <w:color w:val="000000"/>
          <w:lang w:val="hr-HR"/>
        </w:rPr>
        <w:t xml:space="preserve">     </w:t>
      </w:r>
      <w:r w:rsidR="005C199F" w:rsidRPr="003D30CF">
        <w:rPr>
          <w:bCs/>
          <w:color w:val="000000"/>
          <w:lang w:val="hr-HR"/>
        </w:rPr>
        <w:t xml:space="preserve">  </w:t>
      </w:r>
      <w:r w:rsidRPr="003D30CF">
        <w:rPr>
          <w:bCs/>
          <w:color w:val="000000"/>
          <w:lang w:val="hr-HR"/>
        </w:rPr>
        <w:t xml:space="preserve"> Zagreb, Amruševa 2/II</w:t>
      </w:r>
    </w:p>
    <w:p w:rsidRDefault="00AF4983" w:rsidP="006C4C3A" w:rsidR="006C4C3A" w:rsidRPr="003D30CF">
      <w:pPr>
        <w:jc w:val="right"/>
        <w:rPr>
          <w:color w:val="000000"/>
        </w:rPr>
      </w:pPr>
      <w:r w:rsidRPr="003D30CF">
        <w:rPr>
          <w:bCs/>
          <w:color w:val="000000"/>
          <w:lang w:val="hr-HR"/>
        </w:rPr>
        <w:t>20</w:t>
      </w:r>
      <w:r w:rsidR="00E8119A" w:rsidRPr="003D30CF">
        <w:rPr>
          <w:bCs/>
          <w:color w:val="000000"/>
          <w:lang w:val="hr-HR"/>
        </w:rPr>
        <w:t xml:space="preserve"> St-</w:t>
      </w:r>
      <w:r w:rsidR="007D74E1" w:rsidRPr="003D30CF">
        <w:rPr>
          <w:bCs/>
          <w:color w:val="000000"/>
          <w:lang w:val="hr-HR"/>
        </w:rPr>
        <w:t>194/14</w:t>
      </w:r>
      <w:r w:rsidR="006C4C3A" w:rsidRPr="003D30CF">
        <w:rPr>
          <w:bCs/>
          <w:color w:val="000000"/>
          <w:lang w:val="hr-HR"/>
        </w:rPr>
        <w:t>-</w:t>
      </w:r>
    </w:p>
    <w:p w:rsidRDefault="00A17656" w:rsidP="006C4C3A" w:rsidR="00E8119A" w:rsidRPr="003D30CF">
      <w:pPr>
        <w:jc w:val="center"/>
        <w:rPr>
          <w:b/>
          <w:bCs/>
          <w:color w:val="000000"/>
          <w:lang w:val="hr-HR"/>
        </w:rPr>
      </w:pPr>
      <w:r w:rsidRPr="003D30CF">
        <w:rPr>
          <w:color w:val="000000"/>
        </w:rPr>
        <w:t>R E P U B L I K A    H R V A T S K A</w:t>
      </w:r>
    </w:p>
    <w:p w:rsidRDefault="00E8119A" w:rsidP="00E8119A" w:rsidR="00E8119A" w:rsidRPr="003D30CF">
      <w:pPr>
        <w:rPr>
          <w:bCs/>
          <w:color w:val="000000"/>
          <w:lang w:val="hr-HR"/>
        </w:rPr>
      </w:pPr>
      <w:r w:rsidRPr="003D30CF">
        <w:rPr>
          <w:b/>
          <w:bCs/>
          <w:color w:val="000000"/>
          <w:lang w:val="hr-HR"/>
        </w:rPr>
        <w:tab/>
      </w:r>
      <w:r w:rsidRPr="003D30CF">
        <w:rPr>
          <w:b/>
          <w:bCs/>
          <w:color w:val="000000"/>
          <w:lang w:val="hr-HR"/>
        </w:rPr>
        <w:tab/>
      </w:r>
      <w:r w:rsidRPr="003D30CF">
        <w:rPr>
          <w:b/>
          <w:bCs/>
          <w:color w:val="000000"/>
          <w:lang w:val="hr-HR"/>
        </w:rPr>
        <w:tab/>
      </w:r>
      <w:r w:rsidRPr="003D30CF">
        <w:rPr>
          <w:b/>
          <w:bCs/>
          <w:color w:val="000000"/>
          <w:lang w:val="hr-HR"/>
        </w:rPr>
        <w:tab/>
      </w:r>
      <w:r w:rsidRPr="003D30CF">
        <w:rPr>
          <w:b/>
          <w:bCs/>
          <w:color w:val="000000"/>
          <w:lang w:val="hr-HR"/>
        </w:rPr>
        <w:tab/>
      </w:r>
      <w:r w:rsidRPr="003D30CF">
        <w:rPr>
          <w:bCs/>
          <w:color w:val="000000"/>
          <w:lang w:val="hr-HR"/>
        </w:rPr>
        <w:t>R J E Š E N J E</w:t>
      </w:r>
    </w:p>
    <w:p w:rsidRDefault="006C4C3A" w:rsidP="00E8119A" w:rsidR="006C4C3A" w:rsidRPr="003D30CF">
      <w:pPr>
        <w:rPr>
          <w:b/>
          <w:bCs/>
          <w:color w:val="000000"/>
          <w:lang w:val="hr-HR"/>
        </w:rPr>
      </w:pPr>
    </w:p>
    <w:p w:rsidRDefault="00E8119A" w:rsidP="00E8119A" w:rsidR="00E8119A" w:rsidRPr="003D30CF">
      <w:pPr>
        <w:jc w:val="both"/>
        <w:rPr>
          <w:bCs/>
          <w:color w:val="000000"/>
          <w:lang w:val="hr-HR"/>
        </w:rPr>
      </w:pPr>
      <w:r w:rsidRPr="003D30CF">
        <w:rPr>
          <w:bCs/>
          <w:color w:val="000000"/>
          <w:lang w:val="hr-HR"/>
        </w:rPr>
        <w:tab/>
      </w:r>
      <w:r w:rsidR="00A17656" w:rsidRPr="003D30CF">
        <w:rPr>
          <w:color w:val="000000"/>
          <w:lang w:val="hr-HR"/>
        </w:rPr>
        <w:t>Trgovački sud u Zagrebu</w:t>
      </w:r>
      <w:r w:rsidR="003A5D20" w:rsidRPr="003D30CF">
        <w:rPr>
          <w:color w:val="000000"/>
          <w:lang w:val="hr-HR"/>
        </w:rPr>
        <w:t>,</w:t>
      </w:r>
      <w:r w:rsidRPr="003D30CF">
        <w:rPr>
          <w:color w:val="000000"/>
          <w:lang w:val="hr-HR"/>
        </w:rPr>
        <w:t xml:space="preserve"> po sucu</w:t>
      </w:r>
      <w:r w:rsidR="00992315" w:rsidRPr="003D30CF">
        <w:rPr>
          <w:color w:val="000000"/>
          <w:lang w:val="hr-HR"/>
        </w:rPr>
        <w:t xml:space="preserve"> pojedincu</w:t>
      </w:r>
      <w:r w:rsidRPr="003D30CF">
        <w:rPr>
          <w:color w:val="000000"/>
          <w:lang w:val="hr-HR"/>
        </w:rPr>
        <w:t xml:space="preserve"> Luciji Butigan, u stečajnom postupku nad stečajnim dužnikom </w:t>
      </w:r>
      <w:r w:rsidR="007D74E1" w:rsidRPr="003D30CF">
        <w:rPr>
          <w:color w:val="000000"/>
        </w:rPr>
        <w:t xml:space="preserve">PRIGORKA-STANOGRADNJA dioničko društvo za graditeljstvo i trgovinu, Sesvete (Grad Zagreb), Trg L. Matačića 10, OIB: 64679766569, dana </w:t>
      </w:r>
      <w:r w:rsidR="006C4C3A" w:rsidRPr="003D30CF">
        <w:rPr>
          <w:color w:val="000000"/>
        </w:rPr>
        <w:t xml:space="preserve">5. </w:t>
      </w:r>
      <w:r w:rsidR="007D74E1" w:rsidRPr="003D30CF">
        <w:rPr>
          <w:color w:val="000000"/>
        </w:rPr>
        <w:t>studenog 2015</w:t>
      </w:r>
      <w:r w:rsidR="006C4C3A" w:rsidRPr="003D30CF">
        <w:rPr>
          <w:color w:val="000000"/>
        </w:rPr>
        <w:t>.</w:t>
      </w:r>
    </w:p>
    <w:p w:rsidRDefault="006C4C3A" w:rsidP="00E8119A" w:rsidR="006C4C3A" w:rsidRPr="003D30CF">
      <w:pPr>
        <w:jc w:val="both"/>
        <w:rPr>
          <w:bCs/>
          <w:color w:val="000000"/>
          <w:lang w:val="hr-HR"/>
        </w:rPr>
      </w:pPr>
    </w:p>
    <w:p w:rsidRDefault="00E8119A" w:rsidP="00E8119A" w:rsidR="00E8119A" w:rsidRPr="003D30CF">
      <w:pPr>
        <w:jc w:val="both"/>
        <w:rPr>
          <w:bCs/>
          <w:color w:val="000000"/>
          <w:lang w:val="hr-HR"/>
        </w:rPr>
      </w:pPr>
      <w:r w:rsidRPr="003D30CF">
        <w:rPr>
          <w:bCs/>
          <w:color w:val="000000"/>
          <w:lang w:val="hr-HR"/>
        </w:rPr>
        <w:tab/>
      </w:r>
      <w:r w:rsidRPr="003D30CF">
        <w:rPr>
          <w:bCs/>
          <w:color w:val="000000"/>
          <w:lang w:val="hr-HR"/>
        </w:rPr>
        <w:tab/>
      </w:r>
      <w:r w:rsidRPr="003D30CF">
        <w:rPr>
          <w:bCs/>
          <w:color w:val="000000"/>
          <w:lang w:val="hr-HR"/>
        </w:rPr>
        <w:tab/>
      </w:r>
      <w:r w:rsidRPr="003D30CF">
        <w:rPr>
          <w:bCs/>
          <w:color w:val="000000"/>
          <w:lang w:val="hr-HR"/>
        </w:rPr>
        <w:tab/>
      </w:r>
      <w:r w:rsidRPr="003D30CF">
        <w:rPr>
          <w:bCs/>
          <w:color w:val="000000"/>
          <w:lang w:val="hr-HR"/>
        </w:rPr>
        <w:tab/>
        <w:t>r i j e š i o</w:t>
      </w:r>
      <w:r w:rsidR="00F30852" w:rsidRPr="003D30CF">
        <w:rPr>
          <w:bCs/>
          <w:color w:val="000000"/>
          <w:lang w:val="hr-HR"/>
        </w:rPr>
        <w:t xml:space="preserve">   </w:t>
      </w:r>
      <w:r w:rsidRPr="003D30CF">
        <w:rPr>
          <w:bCs/>
          <w:color w:val="000000"/>
          <w:lang w:val="hr-HR"/>
        </w:rPr>
        <w:t>j e</w:t>
      </w:r>
    </w:p>
    <w:p w:rsidRDefault="006C4C3A" w:rsidP="00E8119A" w:rsidR="006C4C3A" w:rsidRPr="003D30CF">
      <w:pPr>
        <w:rPr>
          <w:bCs/>
          <w:color w:val="000000"/>
          <w:lang w:val="hr-HR"/>
        </w:rPr>
      </w:pPr>
    </w:p>
    <w:p w:rsidRDefault="00E8119A" w:rsidP="00E8119A" w:rsidR="00E8119A" w:rsidRPr="003D30CF">
      <w:pPr>
        <w:jc w:val="both"/>
        <w:rPr>
          <w:bCs/>
          <w:color w:val="000000"/>
          <w:lang w:val="hr-HR"/>
        </w:rPr>
      </w:pPr>
      <w:r w:rsidRPr="003D30CF">
        <w:rPr>
          <w:bCs/>
          <w:color w:val="000000"/>
          <w:lang w:val="hr-HR"/>
        </w:rPr>
        <w:t>I.</w:t>
      </w:r>
      <w:r w:rsidRPr="003D30CF">
        <w:rPr>
          <w:bCs/>
          <w:color w:val="000000"/>
          <w:lang w:val="hr-HR"/>
        </w:rPr>
        <w:tab/>
        <w:t xml:space="preserve">Određuje se prodaja u stečajnom postupku nekretnina u vlasništvu stečajnog dužnika </w:t>
      </w:r>
      <w:r w:rsidR="007D74E1" w:rsidRPr="003D30CF">
        <w:rPr>
          <w:color w:val="000000"/>
        </w:rPr>
        <w:t>PRIGORKA-STANOGRADNJA dioničko društvo za graditeljstvo i trgovinu, Sesvete (Grad Zagreb), Trg L. Matačića 10, OIB: 64679766569</w:t>
      </w:r>
      <w:r w:rsidRPr="003D30CF">
        <w:rPr>
          <w:bCs/>
          <w:color w:val="000000"/>
          <w:lang w:val="hr-HR"/>
        </w:rPr>
        <w:t>, uz odgovarajuću primjenu pravila o ovrsi na nekretninama, i to:</w:t>
      </w:r>
    </w:p>
    <w:p w:rsidRDefault="00E8119A" w:rsidP="00E8119A" w:rsidR="00E8119A" w:rsidRPr="003D30CF">
      <w:pPr>
        <w:jc w:val="both"/>
        <w:rPr>
          <w:bCs/>
          <w:color w:val="000000"/>
          <w:lang w:val="hr-HR"/>
        </w:rPr>
      </w:pPr>
    </w:p>
    <w:p w:rsidRDefault="00E8119A" w:rsidP="007D74E1" w:rsidR="006C4C3A" w:rsidRPr="003D30CF">
      <w:pPr>
        <w:ind w:firstLine="720"/>
        <w:jc w:val="both"/>
        <w:rPr>
          <w:bCs/>
          <w:color w:val="000000"/>
          <w:lang w:val="hr-HR"/>
        </w:rPr>
      </w:pPr>
      <w:r w:rsidRPr="003D30CF">
        <w:rPr>
          <w:bCs/>
          <w:color w:val="000000"/>
          <w:lang w:val="hr-HR"/>
        </w:rPr>
        <w:t xml:space="preserve">- </w:t>
      </w:r>
      <w:r w:rsidR="006C4C3A" w:rsidRPr="003D30CF">
        <w:rPr>
          <w:bCs/>
          <w:color w:val="000000"/>
          <w:lang w:val="hr-HR"/>
        </w:rPr>
        <w:t xml:space="preserve">nekretnina upisana u z.k.ul. </w:t>
      </w:r>
      <w:r w:rsidR="007D74E1" w:rsidRPr="003D30CF">
        <w:rPr>
          <w:bCs/>
          <w:color w:val="000000"/>
          <w:lang w:val="hr-HR"/>
        </w:rPr>
        <w:t>7937, k.o. Sesvete, kat.čes.br. 2160/1 – šuma grm, ukupne površine 2781 m2.</w:t>
      </w:r>
    </w:p>
    <w:p w:rsidRDefault="00E8119A" w:rsidP="00E8119A" w:rsidR="00E8119A" w:rsidRPr="003D30CF">
      <w:pPr>
        <w:jc w:val="both"/>
        <w:rPr>
          <w:bCs/>
          <w:color w:val="000000"/>
          <w:lang w:val="hr-HR"/>
        </w:rPr>
      </w:pPr>
    </w:p>
    <w:p w:rsidRDefault="007D74E1" w:rsidP="00E8119A" w:rsidR="00E8119A" w:rsidRPr="003D30CF">
      <w:pPr>
        <w:jc w:val="both"/>
        <w:rPr>
          <w:bCs/>
          <w:color w:val="000000"/>
          <w:lang w:val="hr-HR"/>
        </w:rPr>
      </w:pPr>
      <w:r w:rsidRPr="003D30CF">
        <w:rPr>
          <w:bCs/>
          <w:color w:val="000000"/>
          <w:lang w:val="hr-HR"/>
        </w:rPr>
        <w:tab/>
        <w:t>Na navedenim nekretnini</w:t>
      </w:r>
      <w:r w:rsidR="00E8119A" w:rsidRPr="003D30CF">
        <w:rPr>
          <w:bCs/>
          <w:color w:val="000000"/>
          <w:lang w:val="hr-HR"/>
        </w:rPr>
        <w:t xml:space="preserve"> upisano je r</w:t>
      </w:r>
      <w:r w:rsidRPr="003D30CF">
        <w:rPr>
          <w:bCs/>
          <w:color w:val="000000"/>
          <w:lang w:val="hr-HR"/>
        </w:rPr>
        <w:t>azlučno pravo u korist razlučnog</w:t>
      </w:r>
      <w:r w:rsidR="00E8119A" w:rsidRPr="003D30CF">
        <w:rPr>
          <w:bCs/>
          <w:color w:val="000000"/>
          <w:lang w:val="hr-HR"/>
        </w:rPr>
        <w:t xml:space="preserve"> vjerovnika</w:t>
      </w:r>
      <w:r w:rsidR="006C4C3A" w:rsidRPr="003D30CF">
        <w:rPr>
          <w:bCs/>
          <w:color w:val="000000"/>
          <w:lang w:val="hr-HR"/>
        </w:rPr>
        <w:t xml:space="preserve"> </w:t>
      </w:r>
      <w:r w:rsidRPr="003D30CF">
        <w:rPr>
          <w:bCs/>
          <w:color w:val="000000"/>
          <w:lang w:val="hr-HR"/>
        </w:rPr>
        <w:t>Ministarstvo financija, Porezna uprava, Područni ured Zagreb, OIB:18683136487.</w:t>
      </w:r>
    </w:p>
    <w:p w:rsidRDefault="00E8119A" w:rsidP="00E8119A" w:rsidR="00E8119A" w:rsidRPr="003D30CF">
      <w:pPr>
        <w:jc w:val="both"/>
        <w:rPr>
          <w:bCs/>
          <w:color w:val="000000"/>
          <w:lang w:val="hr-HR"/>
        </w:rPr>
      </w:pPr>
    </w:p>
    <w:p w:rsidRDefault="00E8119A" w:rsidP="00E8119A" w:rsidR="00E8119A" w:rsidRPr="003D30CF">
      <w:pPr>
        <w:jc w:val="both"/>
        <w:rPr>
          <w:bCs/>
          <w:color w:val="000000"/>
          <w:lang w:val="hr-HR"/>
        </w:rPr>
      </w:pPr>
      <w:r w:rsidRPr="003D30CF">
        <w:rPr>
          <w:bCs/>
          <w:color w:val="000000"/>
          <w:lang w:val="hr-HR"/>
        </w:rPr>
        <w:t>II.</w:t>
      </w:r>
      <w:r w:rsidRPr="003D30CF">
        <w:rPr>
          <w:bCs/>
          <w:color w:val="000000"/>
          <w:lang w:val="hr-HR"/>
        </w:rPr>
        <w:tab/>
        <w:t>Zaključkom o prodaji utvrdit će se vrijednost nekretnine, način i uvjeti prodaje nekretnine iz točke I</w:t>
      </w:r>
      <w:r w:rsidR="006C4C3A" w:rsidRPr="003D30CF">
        <w:rPr>
          <w:bCs/>
          <w:color w:val="000000"/>
          <w:lang w:val="hr-HR"/>
        </w:rPr>
        <w:t>.</w:t>
      </w:r>
      <w:r w:rsidRPr="003D30CF">
        <w:rPr>
          <w:bCs/>
          <w:color w:val="000000"/>
          <w:lang w:val="hr-HR"/>
        </w:rPr>
        <w:t xml:space="preserve"> ovog Rješenja.</w:t>
      </w:r>
    </w:p>
    <w:p w:rsidRDefault="00E8119A" w:rsidP="00E8119A" w:rsidR="00E8119A" w:rsidRPr="003D30CF">
      <w:pPr>
        <w:jc w:val="both"/>
        <w:rPr>
          <w:b/>
          <w:bCs/>
          <w:color w:val="000000"/>
          <w:lang w:val="hr-HR"/>
        </w:rPr>
      </w:pPr>
    </w:p>
    <w:p w:rsidRDefault="00E8119A" w:rsidP="00E8119A" w:rsidR="00E8119A" w:rsidRPr="003D30CF">
      <w:pPr>
        <w:jc w:val="both"/>
        <w:rPr>
          <w:bCs/>
          <w:color w:val="000000"/>
          <w:lang w:val="hr-HR"/>
        </w:rPr>
      </w:pPr>
      <w:r w:rsidRPr="003D30CF">
        <w:rPr>
          <w:bCs/>
          <w:color w:val="000000"/>
          <w:lang w:val="hr-HR"/>
        </w:rPr>
        <w:t>III.</w:t>
      </w:r>
      <w:r w:rsidRPr="003D30CF">
        <w:rPr>
          <w:bCs/>
          <w:color w:val="000000"/>
          <w:lang w:val="hr-HR"/>
        </w:rPr>
        <w:tab/>
        <w:t xml:space="preserve">Određuje se upis zabilježbe ovog Rješenja o prodaji nekretnine stečajnog dužnika iz točke I. ovog Rješenja u zemljišnim knjigama Općinskog </w:t>
      </w:r>
      <w:r w:rsidR="006C4C3A" w:rsidRPr="003D30CF">
        <w:rPr>
          <w:bCs/>
          <w:color w:val="000000"/>
          <w:lang w:val="hr-HR"/>
        </w:rPr>
        <w:t xml:space="preserve">građanskog </w:t>
      </w:r>
      <w:r w:rsidRPr="003D30CF">
        <w:rPr>
          <w:bCs/>
          <w:color w:val="000000"/>
          <w:lang w:val="hr-HR"/>
        </w:rPr>
        <w:t xml:space="preserve">suda u </w:t>
      </w:r>
      <w:r w:rsidR="007D74E1" w:rsidRPr="003D30CF">
        <w:rPr>
          <w:bCs/>
          <w:color w:val="000000"/>
          <w:lang w:val="hr-HR"/>
        </w:rPr>
        <w:t>Zagrebu, Stalna služba u Sesvetama, zemljišno-knjižni odjel Sesvete.</w:t>
      </w:r>
    </w:p>
    <w:p w:rsidRDefault="00E8119A" w:rsidP="00E8119A" w:rsidR="00E8119A" w:rsidRPr="003D30CF">
      <w:pPr>
        <w:jc w:val="both"/>
        <w:rPr>
          <w:bCs/>
          <w:color w:val="000000"/>
          <w:lang w:val="hr-HR"/>
        </w:rPr>
      </w:pPr>
    </w:p>
    <w:p w:rsidRDefault="00E8119A" w:rsidP="00E8119A" w:rsidR="00E8119A" w:rsidRPr="003D30CF">
      <w:pPr>
        <w:jc w:val="center"/>
        <w:rPr>
          <w:bCs/>
          <w:color w:val="000000"/>
          <w:lang w:val="hr-HR"/>
        </w:rPr>
      </w:pPr>
      <w:r w:rsidRPr="003D30CF">
        <w:rPr>
          <w:bCs/>
          <w:color w:val="000000"/>
          <w:lang w:val="hr-HR"/>
        </w:rPr>
        <w:t>Obrazloženje</w:t>
      </w:r>
    </w:p>
    <w:p w:rsidRDefault="00E8119A" w:rsidP="00E8119A" w:rsidR="00E8119A" w:rsidRPr="003D30CF">
      <w:pPr>
        <w:jc w:val="both"/>
        <w:rPr>
          <w:bCs/>
          <w:color w:val="000000"/>
          <w:lang w:val="hr-HR"/>
        </w:rPr>
      </w:pPr>
    </w:p>
    <w:p w:rsidRDefault="00E8119A" w:rsidP="00E8119A" w:rsidR="00E8119A" w:rsidRPr="003D30CF">
      <w:pPr>
        <w:jc w:val="both"/>
        <w:rPr>
          <w:bCs/>
          <w:color w:val="000000"/>
          <w:lang w:val="hr-HR"/>
        </w:rPr>
      </w:pPr>
      <w:r w:rsidRPr="003D30CF">
        <w:rPr>
          <w:bCs/>
          <w:color w:val="000000"/>
          <w:lang w:val="hr-HR"/>
        </w:rPr>
        <w:tab/>
        <w:t>Rješenjem ovog suda broj St-</w:t>
      </w:r>
      <w:r w:rsidR="007D74E1" w:rsidRPr="003D30CF">
        <w:rPr>
          <w:bCs/>
          <w:color w:val="000000"/>
          <w:lang w:val="hr-HR"/>
        </w:rPr>
        <w:t>194/14</w:t>
      </w:r>
      <w:r w:rsidRPr="003D30CF">
        <w:rPr>
          <w:bCs/>
          <w:color w:val="000000"/>
          <w:lang w:val="hr-HR"/>
        </w:rPr>
        <w:t xml:space="preserve"> od </w:t>
      </w:r>
      <w:r w:rsidR="007D74E1" w:rsidRPr="003D30CF">
        <w:rPr>
          <w:bCs/>
          <w:color w:val="000000"/>
          <w:lang w:val="hr-HR"/>
        </w:rPr>
        <w:t>5</w:t>
      </w:r>
      <w:r w:rsidR="006C4C3A" w:rsidRPr="003D30CF">
        <w:rPr>
          <w:bCs/>
          <w:color w:val="000000"/>
          <w:lang w:val="hr-HR"/>
        </w:rPr>
        <w:t xml:space="preserve">. </w:t>
      </w:r>
      <w:r w:rsidR="007D74E1" w:rsidRPr="003D30CF">
        <w:rPr>
          <w:bCs/>
          <w:color w:val="000000"/>
          <w:lang w:val="hr-HR"/>
        </w:rPr>
        <w:t>rujna</w:t>
      </w:r>
      <w:r w:rsidR="006C4C3A" w:rsidRPr="003D30CF">
        <w:rPr>
          <w:bCs/>
          <w:color w:val="000000"/>
          <w:lang w:val="hr-HR"/>
        </w:rPr>
        <w:t xml:space="preserve"> 2013.</w:t>
      </w:r>
      <w:r w:rsidRPr="003D30CF">
        <w:rPr>
          <w:bCs/>
          <w:color w:val="000000"/>
          <w:lang w:val="hr-HR"/>
        </w:rPr>
        <w:t xml:space="preserve"> otvoren je stečajni postupak nad stečajnim dužnikom </w:t>
      </w:r>
      <w:r w:rsidR="007D74E1" w:rsidRPr="003D30CF">
        <w:rPr>
          <w:color w:val="000000"/>
        </w:rPr>
        <w:t>PRIGORKA-STANOGRADNJA dioničko društvo za graditeljstvo i trgovinu, Sesvete (Grad Zagreb), Trg L. Matačića 10, OIB: 64679766569</w:t>
      </w:r>
      <w:r w:rsidRPr="003D30CF">
        <w:rPr>
          <w:bCs/>
          <w:color w:val="000000"/>
          <w:lang w:val="hr-HR"/>
        </w:rPr>
        <w:t>,</w:t>
      </w:r>
      <w:r w:rsidR="007D74E1" w:rsidRPr="003D30CF">
        <w:rPr>
          <w:bCs/>
          <w:color w:val="000000"/>
          <w:lang w:val="hr-HR"/>
        </w:rPr>
        <w:t xml:space="preserve"> a stečajnu masu čini nekretnina koja je</w:t>
      </w:r>
      <w:r w:rsidRPr="003D30CF">
        <w:rPr>
          <w:bCs/>
          <w:color w:val="000000"/>
          <w:lang w:val="hr-HR"/>
        </w:rPr>
        <w:t xml:space="preserve"> predmet ove prodaje, a kako </w:t>
      </w:r>
      <w:r w:rsidR="007D74E1" w:rsidRPr="003D30CF">
        <w:rPr>
          <w:bCs/>
          <w:color w:val="000000"/>
          <w:lang w:val="hr-HR"/>
        </w:rPr>
        <w:t>je ista navedena i opisana</w:t>
      </w:r>
      <w:r w:rsidRPr="003D30CF">
        <w:rPr>
          <w:bCs/>
          <w:color w:val="000000"/>
          <w:lang w:val="hr-HR"/>
        </w:rPr>
        <w:t xml:space="preserve"> u točci I. ovog rješenja. </w:t>
      </w:r>
    </w:p>
    <w:p w:rsidRDefault="007D74E1" w:rsidP="00E8119A" w:rsidR="00E8119A" w:rsidRPr="003D30CF">
      <w:pPr>
        <w:jc w:val="both"/>
        <w:rPr>
          <w:bCs/>
          <w:color w:val="000000"/>
          <w:lang w:val="hr-HR"/>
        </w:rPr>
      </w:pPr>
      <w:r w:rsidRPr="003D30CF">
        <w:rPr>
          <w:bCs/>
          <w:color w:val="000000"/>
          <w:lang w:val="hr-HR"/>
        </w:rPr>
        <w:tab/>
        <w:t>Stečajni upravitelj podnio je prijedlog da se nekretnina opisana</w:t>
      </w:r>
      <w:r w:rsidR="00E8119A" w:rsidRPr="003D30CF">
        <w:rPr>
          <w:bCs/>
          <w:color w:val="000000"/>
          <w:lang w:val="hr-HR"/>
        </w:rPr>
        <w:t xml:space="preserve"> u toč</w:t>
      </w:r>
      <w:r w:rsidRPr="003D30CF">
        <w:rPr>
          <w:bCs/>
          <w:color w:val="000000"/>
          <w:lang w:val="hr-HR"/>
        </w:rPr>
        <w:t>ci I. ovog rješenja, a na kojem je upisano razlučno pravo</w:t>
      </w:r>
      <w:r w:rsidR="00E8119A" w:rsidRPr="003D30CF">
        <w:rPr>
          <w:bCs/>
          <w:color w:val="000000"/>
          <w:lang w:val="hr-HR"/>
        </w:rPr>
        <w:t xml:space="preserve"> </w:t>
      </w:r>
      <w:r w:rsidRPr="003D30CF">
        <w:rPr>
          <w:bCs/>
          <w:color w:val="000000"/>
          <w:lang w:val="hr-HR"/>
        </w:rPr>
        <w:t>u korist razlučnog vjerovnika Ministarstvo financija, Porezna uprava, Područni ured Zagreb, OIB:18683136487</w:t>
      </w:r>
      <w:r w:rsidR="006C4C3A" w:rsidRPr="003D30CF">
        <w:rPr>
          <w:bCs/>
          <w:color w:val="000000"/>
          <w:lang w:val="hr-HR"/>
        </w:rPr>
        <w:t>,</w:t>
      </w:r>
      <w:r w:rsidRPr="003D30CF">
        <w:rPr>
          <w:bCs/>
          <w:color w:val="000000"/>
          <w:lang w:val="hr-HR"/>
        </w:rPr>
        <w:t xml:space="preserve"> za osiguranu tražbinu u iznosu od 604.171,60 kn s kamatom prema Uredbi o visini zatezne kamate za zakašnjelo plaćanje javnih prihoda,</w:t>
      </w:r>
      <w:r w:rsidR="006C4C3A" w:rsidRPr="003D30CF">
        <w:rPr>
          <w:bCs/>
          <w:color w:val="000000"/>
          <w:lang w:val="hr-HR"/>
        </w:rPr>
        <w:t xml:space="preserve"> </w:t>
      </w:r>
      <w:r w:rsidR="00556EA5" w:rsidRPr="003D30CF">
        <w:rPr>
          <w:bCs/>
          <w:color w:val="000000"/>
          <w:lang w:val="hr-HR"/>
        </w:rPr>
        <w:t>proda</w:t>
      </w:r>
      <w:r w:rsidR="00E8119A" w:rsidRPr="003D30CF">
        <w:rPr>
          <w:bCs/>
          <w:color w:val="000000"/>
          <w:lang w:val="hr-HR"/>
        </w:rPr>
        <w:t xml:space="preserve">ju u stečajnom postupku uz odgovarajuću primjeni pravila o ovrsi na nekretninama, na temelju odredbe članka 164. stavak 1. Stečajnog zakona (Narodne novine br. </w:t>
      </w:r>
      <w:r w:rsidR="00F907C0" w:rsidRPr="003D30CF">
        <w:rPr>
          <w:color w:val="000000"/>
        </w:rPr>
        <w:lastRenderedPageBreak/>
        <w:t>44/96, 161/98, 29/99, 129/00, 123/03, 197/03, 187/04, 82/06, 116/10, 125/12, 133/12; d</w:t>
      </w:r>
      <w:r w:rsidR="00E8119A" w:rsidRPr="003D30CF">
        <w:rPr>
          <w:bCs/>
          <w:color w:val="000000"/>
          <w:lang w:val="hr-HR"/>
        </w:rPr>
        <w:t xml:space="preserve">alje: SZ) </w:t>
      </w:r>
    </w:p>
    <w:p w:rsidRDefault="00E8119A" w:rsidP="00E8119A" w:rsidR="00E8119A" w:rsidRPr="003D30CF">
      <w:pPr>
        <w:jc w:val="both"/>
        <w:rPr>
          <w:bCs/>
          <w:color w:val="000000"/>
          <w:lang w:val="hr-HR"/>
        </w:rPr>
      </w:pPr>
      <w:r w:rsidRPr="003D30CF">
        <w:rPr>
          <w:bCs/>
          <w:color w:val="000000"/>
          <w:lang w:val="hr-HR"/>
        </w:rPr>
        <w:tab/>
        <w:t>Stoga je, a na temelju odredbe članka 164. stavak 1. i 3. SZ-a odlučeno kao u izreci ovog rješenja.</w:t>
      </w:r>
    </w:p>
    <w:p w:rsidRDefault="00E8119A" w:rsidP="00E8119A" w:rsidR="00E8119A" w:rsidRPr="003D30CF">
      <w:pPr>
        <w:jc w:val="both"/>
        <w:rPr>
          <w:bCs/>
          <w:color w:val="000000"/>
          <w:lang w:val="hr-HR"/>
        </w:rPr>
      </w:pPr>
      <w:r w:rsidRPr="003D30CF">
        <w:rPr>
          <w:bCs/>
          <w:color w:val="000000"/>
          <w:lang w:val="hr-HR"/>
        </w:rPr>
        <w:tab/>
        <w:t>Zaključkom o prodaji odredit će se vrijednost nekretnina, način i uvjeti prodaje na temelju odredbe članka 164. stavak 4. SZ-a.</w:t>
      </w:r>
    </w:p>
    <w:p w:rsidRDefault="006C4C3A" w:rsidP="00E8119A" w:rsidR="006C4C3A" w:rsidRPr="003D30CF">
      <w:pPr>
        <w:jc w:val="both"/>
        <w:rPr>
          <w:bCs/>
          <w:color w:val="000000"/>
          <w:lang w:val="hr-HR"/>
        </w:rPr>
      </w:pPr>
    </w:p>
    <w:p w:rsidRDefault="00E8119A" w:rsidP="00E8119A" w:rsidR="00E8119A" w:rsidRPr="003D30CF">
      <w:pPr>
        <w:jc w:val="center"/>
        <w:rPr>
          <w:bCs/>
          <w:color w:val="000000"/>
          <w:lang w:val="hr-HR"/>
        </w:rPr>
      </w:pPr>
      <w:r w:rsidRPr="003D30CF">
        <w:rPr>
          <w:bCs/>
          <w:color w:val="000000"/>
          <w:lang w:val="hr-HR"/>
        </w:rPr>
        <w:t xml:space="preserve">U Zagrebu </w:t>
      </w:r>
      <w:r w:rsidR="007D74E1" w:rsidRPr="003D30CF">
        <w:rPr>
          <w:bCs/>
          <w:color w:val="000000"/>
          <w:lang w:val="hr-HR"/>
        </w:rPr>
        <w:t>5</w:t>
      </w:r>
      <w:r w:rsidR="006C4C3A" w:rsidRPr="003D30CF">
        <w:rPr>
          <w:bCs/>
          <w:color w:val="000000"/>
          <w:lang w:val="hr-HR"/>
        </w:rPr>
        <w:t xml:space="preserve">. </w:t>
      </w:r>
      <w:r w:rsidR="007D74E1" w:rsidRPr="003D30CF">
        <w:rPr>
          <w:bCs/>
          <w:color w:val="000000"/>
          <w:lang w:val="hr-HR"/>
        </w:rPr>
        <w:t>studenog</w:t>
      </w:r>
      <w:r w:rsidR="006C4C3A" w:rsidRPr="003D30CF">
        <w:rPr>
          <w:bCs/>
          <w:color w:val="000000"/>
          <w:lang w:val="hr-HR"/>
        </w:rPr>
        <w:t xml:space="preserve"> </w:t>
      </w:r>
      <w:r w:rsidRPr="003D30CF">
        <w:rPr>
          <w:bCs/>
          <w:color w:val="000000"/>
          <w:lang w:val="hr-HR"/>
        </w:rPr>
        <w:t>20</w:t>
      </w:r>
      <w:r w:rsidR="00992315" w:rsidRPr="003D30CF">
        <w:rPr>
          <w:bCs/>
          <w:color w:val="000000"/>
          <w:lang w:val="hr-HR"/>
        </w:rPr>
        <w:t>1</w:t>
      </w:r>
      <w:r w:rsidR="007D74E1" w:rsidRPr="003D30CF">
        <w:rPr>
          <w:bCs/>
          <w:color w:val="000000"/>
          <w:lang w:val="hr-HR"/>
        </w:rPr>
        <w:t>5</w:t>
      </w:r>
      <w:r w:rsidRPr="003D30CF">
        <w:rPr>
          <w:bCs/>
          <w:color w:val="000000"/>
          <w:lang w:val="hr-HR"/>
        </w:rPr>
        <w:t>.</w:t>
      </w:r>
    </w:p>
    <w:p w:rsidRDefault="006C4C3A" w:rsidP="00E8119A" w:rsidR="006C4C3A" w:rsidRPr="003D30CF">
      <w:pPr>
        <w:jc w:val="both"/>
        <w:rPr>
          <w:bCs/>
          <w:color w:val="000000"/>
          <w:lang w:val="hr-HR"/>
        </w:rPr>
      </w:pPr>
    </w:p>
    <w:p w:rsidRDefault="00E8119A" w:rsidP="00E8119A" w:rsidR="00E8119A" w:rsidRPr="003D30CF">
      <w:pPr>
        <w:jc w:val="both"/>
        <w:rPr>
          <w:bCs/>
          <w:color w:val="000000"/>
          <w:lang w:val="hr-HR"/>
        </w:rPr>
      </w:pPr>
      <w:r w:rsidRPr="003D30CF">
        <w:rPr>
          <w:bCs/>
          <w:color w:val="000000"/>
          <w:lang w:val="hr-HR"/>
        </w:rPr>
        <w:tab/>
      </w:r>
      <w:r w:rsidRPr="003D30CF">
        <w:rPr>
          <w:bCs/>
          <w:color w:val="000000"/>
          <w:lang w:val="hr-HR"/>
        </w:rPr>
        <w:tab/>
      </w:r>
      <w:r w:rsidRPr="003D30CF">
        <w:rPr>
          <w:bCs/>
          <w:color w:val="000000"/>
          <w:lang w:val="hr-HR"/>
        </w:rPr>
        <w:tab/>
      </w:r>
      <w:r w:rsidRPr="003D30CF">
        <w:rPr>
          <w:bCs/>
          <w:color w:val="000000"/>
          <w:lang w:val="hr-HR"/>
        </w:rPr>
        <w:tab/>
      </w:r>
      <w:r w:rsidRPr="003D30CF">
        <w:rPr>
          <w:bCs/>
          <w:color w:val="000000"/>
          <w:lang w:val="hr-HR"/>
        </w:rPr>
        <w:tab/>
      </w:r>
      <w:r w:rsidRPr="003D30CF">
        <w:rPr>
          <w:bCs/>
          <w:color w:val="000000"/>
          <w:lang w:val="hr-HR"/>
        </w:rPr>
        <w:tab/>
      </w:r>
      <w:r w:rsidRPr="003D30CF">
        <w:rPr>
          <w:bCs/>
          <w:color w:val="000000"/>
          <w:lang w:val="hr-HR"/>
        </w:rPr>
        <w:tab/>
      </w:r>
      <w:r w:rsidRPr="003D30CF">
        <w:rPr>
          <w:bCs/>
          <w:color w:val="000000"/>
          <w:lang w:val="hr-HR"/>
        </w:rPr>
        <w:tab/>
      </w:r>
      <w:r w:rsidR="00992315" w:rsidRPr="003D30CF">
        <w:rPr>
          <w:bCs/>
          <w:color w:val="000000"/>
          <w:lang w:val="hr-HR"/>
        </w:rPr>
        <w:t xml:space="preserve">  </w:t>
      </w:r>
      <w:r w:rsidRPr="003D30CF">
        <w:rPr>
          <w:bCs/>
          <w:color w:val="000000"/>
          <w:lang w:val="hr-HR"/>
        </w:rPr>
        <w:t>S</w:t>
      </w:r>
      <w:r w:rsidR="00992315" w:rsidRPr="003D30CF">
        <w:rPr>
          <w:bCs/>
          <w:color w:val="000000"/>
          <w:lang w:val="hr-HR"/>
        </w:rPr>
        <w:t xml:space="preserve"> </w:t>
      </w:r>
      <w:r w:rsidRPr="003D30CF">
        <w:rPr>
          <w:bCs/>
          <w:color w:val="000000"/>
          <w:lang w:val="hr-HR"/>
        </w:rPr>
        <w:t>U</w:t>
      </w:r>
      <w:r w:rsidR="00992315" w:rsidRPr="003D30CF">
        <w:rPr>
          <w:bCs/>
          <w:color w:val="000000"/>
          <w:lang w:val="hr-HR"/>
        </w:rPr>
        <w:t xml:space="preserve"> </w:t>
      </w:r>
      <w:r w:rsidRPr="003D30CF">
        <w:rPr>
          <w:bCs/>
          <w:color w:val="000000"/>
          <w:lang w:val="hr-HR"/>
        </w:rPr>
        <w:t>D</w:t>
      </w:r>
      <w:r w:rsidR="00992315" w:rsidRPr="003D30CF">
        <w:rPr>
          <w:bCs/>
          <w:color w:val="000000"/>
          <w:lang w:val="hr-HR"/>
        </w:rPr>
        <w:t xml:space="preserve"> </w:t>
      </w:r>
      <w:r w:rsidRPr="003D30CF">
        <w:rPr>
          <w:bCs/>
          <w:color w:val="000000"/>
          <w:lang w:val="hr-HR"/>
        </w:rPr>
        <w:t>A</w:t>
      </w:r>
      <w:r w:rsidR="00992315" w:rsidRPr="003D30CF">
        <w:rPr>
          <w:bCs/>
          <w:color w:val="000000"/>
          <w:lang w:val="hr-HR"/>
        </w:rPr>
        <w:t xml:space="preserve"> </w:t>
      </w:r>
      <w:r w:rsidRPr="003D30CF">
        <w:rPr>
          <w:bCs/>
          <w:color w:val="000000"/>
          <w:lang w:val="hr-HR"/>
        </w:rPr>
        <w:t>C:</w:t>
      </w:r>
    </w:p>
    <w:p w:rsidRDefault="00E8119A" w:rsidP="00E8119A" w:rsidR="00E8119A" w:rsidRPr="003D30CF">
      <w:pPr>
        <w:jc w:val="both"/>
        <w:rPr>
          <w:bCs/>
          <w:color w:val="000000"/>
          <w:lang w:val="hr-HR"/>
        </w:rPr>
      </w:pPr>
    </w:p>
    <w:p w:rsidRDefault="005C199F" w:rsidP="00E8119A" w:rsidR="00E8119A" w:rsidRPr="003D30CF">
      <w:pPr>
        <w:jc w:val="both"/>
        <w:rPr>
          <w:bCs/>
          <w:color w:val="000000"/>
          <w:lang w:val="hr-HR"/>
        </w:rPr>
      </w:pPr>
      <w:r w:rsidRPr="003D30CF">
        <w:rPr>
          <w:bCs/>
          <w:color w:val="000000"/>
          <w:lang w:val="hr-HR"/>
        </w:rPr>
        <w:tab/>
      </w:r>
      <w:r w:rsidRPr="003D30CF">
        <w:rPr>
          <w:bCs/>
          <w:color w:val="000000"/>
          <w:lang w:val="hr-HR"/>
        </w:rPr>
        <w:tab/>
      </w:r>
      <w:r w:rsidRPr="003D30CF">
        <w:rPr>
          <w:bCs/>
          <w:color w:val="000000"/>
          <w:lang w:val="hr-HR"/>
        </w:rPr>
        <w:tab/>
      </w:r>
      <w:r w:rsidRPr="003D30CF">
        <w:rPr>
          <w:bCs/>
          <w:color w:val="000000"/>
          <w:lang w:val="hr-HR"/>
        </w:rPr>
        <w:tab/>
      </w:r>
      <w:r w:rsidRPr="003D30CF">
        <w:rPr>
          <w:bCs/>
          <w:color w:val="000000"/>
          <w:lang w:val="hr-HR"/>
        </w:rPr>
        <w:tab/>
      </w:r>
      <w:r w:rsidRPr="003D30CF">
        <w:rPr>
          <w:bCs/>
          <w:color w:val="000000"/>
          <w:lang w:val="hr-HR"/>
        </w:rPr>
        <w:tab/>
      </w:r>
      <w:r w:rsidRPr="003D30CF">
        <w:rPr>
          <w:bCs/>
          <w:color w:val="000000"/>
          <w:lang w:val="hr-HR"/>
        </w:rPr>
        <w:tab/>
        <w:t xml:space="preserve">        </w:t>
      </w:r>
      <w:r w:rsidR="00E8119A" w:rsidRPr="003D30CF">
        <w:rPr>
          <w:bCs/>
          <w:color w:val="000000"/>
          <w:lang w:val="hr-HR"/>
        </w:rPr>
        <w:t>LUCIJA BUTIGAN</w:t>
      </w:r>
      <w:r w:rsidR="006C4C3A" w:rsidRPr="003D30CF">
        <w:rPr>
          <w:bCs/>
          <w:color w:val="000000"/>
          <w:lang w:val="hr-HR"/>
        </w:rPr>
        <w:t>, v.r.</w:t>
      </w:r>
    </w:p>
    <w:p w:rsidRDefault="006C4C3A" w:rsidP="00E8119A" w:rsidR="006C4C3A" w:rsidRPr="003D30CF">
      <w:pPr>
        <w:jc w:val="both"/>
        <w:rPr>
          <w:bCs/>
          <w:color w:val="000000"/>
          <w:lang w:val="hr-HR"/>
        </w:rPr>
      </w:pPr>
    </w:p>
    <w:p w:rsidRDefault="006C4C3A" w:rsidR="006C4C3A" w:rsidRPr="003D30CF">
      <w:pPr>
        <w:ind w:left="4320"/>
        <w:rPr>
          <w:color w:val="000000"/>
        </w:rPr>
      </w:pPr>
      <w:r w:rsidRPr="003D30CF">
        <w:rPr>
          <w:color w:val="000000"/>
        </w:rPr>
        <w:t>Za točnost otpravka-ovlašteni službenik:</w:t>
      </w:r>
    </w:p>
    <w:p w:rsidRDefault="006C4C3A" w:rsidR="006C4C3A" w:rsidRPr="003D30CF">
      <w:pPr>
        <w:ind w:left="5040"/>
        <w:rPr>
          <w:color w:val="000000"/>
        </w:rPr>
      </w:pPr>
      <w:r w:rsidRPr="003D30CF">
        <w:rPr>
          <w:color w:val="000000"/>
        </w:rPr>
        <w:t xml:space="preserve">         (</w:t>
      </w:r>
      <w:r w:rsidR="007D74E1" w:rsidRPr="003D30CF">
        <w:rPr>
          <w:color w:val="000000"/>
        </w:rPr>
        <w:t>Valentina</w:t>
      </w:r>
      <w:r w:rsidRPr="003D30CF">
        <w:rPr>
          <w:color w:val="000000"/>
        </w:rPr>
        <w:t xml:space="preserve"> </w:t>
      </w:r>
      <w:r w:rsidR="007D74E1" w:rsidRPr="003D30CF">
        <w:rPr>
          <w:color w:val="000000"/>
        </w:rPr>
        <w:t>Kranjčić</w:t>
      </w:r>
      <w:r w:rsidRPr="003D30CF">
        <w:rPr>
          <w:color w:val="000000"/>
        </w:rPr>
        <w:t>)</w:t>
      </w:r>
    </w:p>
    <w:p w:rsidRDefault="005C199F" w:rsidR="005C199F" w:rsidRPr="003D30CF">
      <w:pPr>
        <w:rPr>
          <w:color w:val="000000"/>
        </w:rPr>
      </w:pPr>
    </w:p>
    <w:p w:rsidRDefault="00E8119A" w:rsidP="00E8119A" w:rsidR="00E8119A" w:rsidRPr="003D30CF">
      <w:pPr>
        <w:jc w:val="both"/>
        <w:rPr>
          <w:bCs/>
          <w:color w:val="000000"/>
          <w:lang w:val="hr-HR"/>
        </w:rPr>
      </w:pPr>
      <w:r w:rsidRPr="003D30CF">
        <w:rPr>
          <w:bCs/>
          <w:color w:val="000000"/>
          <w:lang w:val="hr-HR"/>
        </w:rPr>
        <w:t>UPUTA O PRAVNOM LIJEKU:</w:t>
      </w:r>
    </w:p>
    <w:p w:rsidRDefault="00E8119A" w:rsidP="00E8119A" w:rsidR="00E8119A" w:rsidRPr="003D30CF">
      <w:pPr>
        <w:jc w:val="both"/>
        <w:rPr>
          <w:bCs/>
          <w:color w:val="000000"/>
          <w:lang w:val="hr-HR"/>
        </w:rPr>
      </w:pPr>
      <w:r w:rsidRPr="003D30CF">
        <w:rPr>
          <w:bCs/>
          <w:color w:val="000000"/>
          <w:lang w:val="hr-HR"/>
        </w:rPr>
        <w:t>Protiv ovog rješenja pravo žalbe imaju stečajni upravitelj i razlučni vjerovnici.</w:t>
      </w:r>
    </w:p>
    <w:p w:rsidRDefault="00E8119A" w:rsidP="00E8119A" w:rsidR="00E8119A" w:rsidRPr="003D30CF">
      <w:pPr>
        <w:jc w:val="both"/>
        <w:rPr>
          <w:bCs/>
          <w:color w:val="000000"/>
          <w:lang w:val="hr-HR"/>
        </w:rPr>
      </w:pPr>
      <w:r w:rsidRPr="003D30CF">
        <w:rPr>
          <w:bCs/>
          <w:color w:val="000000"/>
          <w:lang w:val="hr-HR"/>
        </w:rPr>
        <w:t>Žalba se podnosi ovom sudu u tri primjerka za Visoki trgovački sud RH u roku od osam dana od dana dostave rješenja.</w:t>
      </w:r>
    </w:p>
    <w:p w:rsidRDefault="00992315" w:rsidP="00E8119A" w:rsidR="00992315" w:rsidRPr="003D30CF">
      <w:pPr>
        <w:jc w:val="both"/>
        <w:rPr>
          <w:bCs/>
          <w:color w:val="000000"/>
          <w:lang w:val="hr-HR"/>
        </w:rPr>
      </w:pPr>
    </w:p>
    <w:p w:rsidRDefault="006C4C3A" w:rsidP="00E8119A" w:rsidR="006C4C3A" w:rsidRPr="003D30CF">
      <w:pPr>
        <w:jc w:val="both"/>
        <w:rPr>
          <w:bCs/>
          <w:color w:val="000000"/>
          <w:lang w:val="hr-HR"/>
        </w:rPr>
      </w:pPr>
    </w:p>
    <w:p w:rsidRDefault="00FA7A3A" w:rsidP="00E8119A" w:rsidR="00E8119A" w:rsidRPr="003D30CF">
      <w:pPr>
        <w:jc w:val="both"/>
        <w:rPr>
          <w:bCs/>
          <w:color w:val="FFFFFF"/>
          <w:lang w:val="hr-HR"/>
        </w:rPr>
      </w:pPr>
      <w:r w:rsidRPr="003D30CF">
        <w:rPr>
          <w:bCs/>
          <w:color w:val="FFFFFF"/>
          <w:lang w:val="hr-HR"/>
        </w:rPr>
        <w:t>DNA</w:t>
      </w:r>
      <w:r w:rsidR="00E8119A" w:rsidRPr="003D30CF">
        <w:rPr>
          <w:bCs/>
          <w:color w:val="FFFFFF"/>
          <w:lang w:val="hr-HR"/>
        </w:rPr>
        <w:t>:</w:t>
      </w:r>
    </w:p>
    <w:p w:rsidRDefault="00E8119A" w:rsidP="00E8119A" w:rsidR="00E8119A" w:rsidRPr="003D30CF">
      <w:pPr>
        <w:numPr>
          <w:ilvl w:val="0"/>
          <w:numId w:val="3"/>
        </w:numPr>
        <w:jc w:val="both"/>
        <w:rPr>
          <w:bCs/>
          <w:color w:val="FFFFFF"/>
          <w:lang w:val="hr-HR"/>
        </w:rPr>
      </w:pPr>
      <w:r w:rsidRPr="003D30CF">
        <w:rPr>
          <w:bCs/>
          <w:color w:val="FFFFFF"/>
          <w:lang w:val="hr-HR"/>
        </w:rPr>
        <w:t>stečajn</w:t>
      </w:r>
      <w:r w:rsidR="007D74E1" w:rsidRPr="003D30CF">
        <w:rPr>
          <w:bCs/>
          <w:color w:val="FFFFFF"/>
          <w:lang w:val="hr-HR"/>
        </w:rPr>
        <w:t>i</w:t>
      </w:r>
      <w:r w:rsidRPr="003D30CF">
        <w:rPr>
          <w:bCs/>
          <w:color w:val="FFFFFF"/>
          <w:lang w:val="hr-HR"/>
        </w:rPr>
        <w:t xml:space="preserve"> upravitelj</w:t>
      </w:r>
    </w:p>
    <w:p w:rsidRDefault="007D74E1" w:rsidP="00E8119A" w:rsidR="00E8119A" w:rsidRPr="003D30CF">
      <w:pPr>
        <w:numPr>
          <w:ilvl w:val="0"/>
          <w:numId w:val="3"/>
        </w:numPr>
        <w:jc w:val="both"/>
        <w:rPr>
          <w:bCs/>
          <w:color w:val="FFFFFF"/>
          <w:lang w:val="hr-HR"/>
        </w:rPr>
      </w:pPr>
      <w:r w:rsidRPr="003D30CF">
        <w:rPr>
          <w:bCs/>
          <w:color w:val="FFFFFF"/>
          <w:lang w:val="hr-HR"/>
        </w:rPr>
        <w:t xml:space="preserve">razlučni vjerovnik </w:t>
      </w:r>
      <w:r w:rsidR="00E8119A" w:rsidRPr="003D30CF">
        <w:rPr>
          <w:bCs/>
          <w:color w:val="FFFFFF"/>
          <w:lang w:val="hr-HR"/>
        </w:rPr>
        <w:t>RH Ministarstvo financija, Porezna uprava,</w:t>
      </w:r>
      <w:r w:rsidR="00636E23" w:rsidRPr="003D30CF">
        <w:rPr>
          <w:bCs/>
          <w:color w:val="FFFFFF"/>
          <w:lang w:val="hr-HR"/>
        </w:rPr>
        <w:t xml:space="preserve"> Područni ured </w:t>
      </w:r>
      <w:r w:rsidR="006C4C3A" w:rsidRPr="003D30CF">
        <w:rPr>
          <w:bCs/>
          <w:color w:val="FFFFFF"/>
          <w:lang w:val="hr-HR"/>
        </w:rPr>
        <w:t>Zagrebu</w:t>
      </w:r>
      <w:r w:rsidR="00E8119A" w:rsidRPr="003D30CF">
        <w:rPr>
          <w:bCs/>
          <w:color w:val="FFFFFF"/>
          <w:lang w:val="hr-HR"/>
        </w:rPr>
        <w:t xml:space="preserve"> </w:t>
      </w:r>
    </w:p>
    <w:p w:rsidRDefault="007D74E1" w:rsidP="00FE0C1D" w:rsidR="00FE0C1D" w:rsidRPr="003D30CF">
      <w:pPr>
        <w:jc w:val="both"/>
        <w:rPr>
          <w:bCs/>
          <w:color w:val="FFFFFF"/>
          <w:lang w:val="hr-HR"/>
        </w:rPr>
      </w:pPr>
      <w:r w:rsidRPr="003D30CF">
        <w:rPr>
          <w:bCs/>
          <w:color w:val="FFFFFF"/>
          <w:lang w:val="hr-HR"/>
        </w:rPr>
        <w:t xml:space="preserve">Zemljišno </w:t>
      </w:r>
      <w:r w:rsidR="00E8119A" w:rsidRPr="003D30CF">
        <w:rPr>
          <w:bCs/>
          <w:color w:val="FFFFFF"/>
          <w:lang w:val="hr-HR"/>
        </w:rPr>
        <w:t>knjižni odjel Općinskog</w:t>
      </w:r>
      <w:r w:rsidR="006C4C3A" w:rsidRPr="003D30CF">
        <w:rPr>
          <w:bCs/>
          <w:color w:val="FFFFFF"/>
          <w:lang w:val="hr-HR"/>
        </w:rPr>
        <w:t xml:space="preserve"> građanski </w:t>
      </w:r>
      <w:r w:rsidR="00E8119A" w:rsidRPr="003D30CF">
        <w:rPr>
          <w:bCs/>
          <w:color w:val="FFFFFF"/>
          <w:lang w:val="hr-HR"/>
        </w:rPr>
        <w:t>suda u</w:t>
      </w:r>
      <w:r w:rsidR="006C4C3A" w:rsidRPr="003D30CF">
        <w:rPr>
          <w:bCs/>
          <w:color w:val="FFFFFF"/>
          <w:lang w:val="hr-HR"/>
        </w:rPr>
        <w:t xml:space="preserve"> Zagrebu</w:t>
      </w:r>
      <w:r w:rsidR="00FE0C1D" w:rsidRPr="003D30CF">
        <w:rPr>
          <w:bCs/>
          <w:color w:val="FFFFFF"/>
          <w:lang w:val="hr-HR"/>
        </w:rPr>
        <w:t>, Stalna služba u Sesvetama, zemljišno-knjižni odjel Sesvete. (po pravomoćnosti)</w:t>
      </w:r>
    </w:p>
    <w:p w:rsidRDefault="007D74E1" w:rsidP="00E8119A" w:rsidR="00E8119A" w:rsidRPr="003D30CF">
      <w:pPr>
        <w:numPr>
          <w:ilvl w:val="0"/>
          <w:numId w:val="3"/>
        </w:numPr>
        <w:jc w:val="both"/>
        <w:rPr>
          <w:bCs/>
          <w:color w:val="FFFFFF"/>
          <w:lang w:val="hr-HR"/>
        </w:rPr>
      </w:pPr>
      <w:r w:rsidRPr="003D30CF">
        <w:rPr>
          <w:bCs/>
          <w:color w:val="FFFFFF"/>
          <w:lang w:val="hr-HR"/>
        </w:rPr>
        <w:t>e-</w:t>
      </w:r>
      <w:r w:rsidR="00E8119A" w:rsidRPr="003D30CF">
        <w:rPr>
          <w:bCs/>
          <w:color w:val="FFFFFF"/>
          <w:lang w:val="hr-HR"/>
        </w:rPr>
        <w:t>oglasna ploča suda – 8 dana</w:t>
      </w:r>
    </w:p>
    <w:p w:rsidRDefault="006C4C3A" w:rsidR="006C4C3A" w:rsidRPr="003D30CF">
      <w:pPr>
        <w:rPr>
          <w:bCs/>
          <w:color w:val="000000"/>
          <w:lang w:val="hr-HR"/>
        </w:rPr>
      </w:pPr>
    </w:p>
    <w:p w:rsidRDefault="00FE0C1D" w:rsidR="00FE0C1D" w:rsidRPr="003D30CF">
      <w:pPr>
        <w:rPr>
          <w:color w:val="000000"/>
        </w:rPr>
      </w:pPr>
    </w:p>
    <w:sectPr w:rsidSect="006C4C3A" w:rsidR="00FE0C1D" w:rsidRPr="003D30CF">
      <w:headerReference w:type="even" r:id="rId10"/>
      <w:headerReference w:type="default" r:id="rId11"/>
      <w:pgSz w:h="15840" w:w="12240"/>
      <w:pgMar w:gutter="0" w:footer="709" w:header="709" w:left="1531" w:bottom="993" w:right="1531" w:top="9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7B12" w:rsidR="00D47B12" w:rsidRPr="003D30CF">
      <w:pPr>
        <w:rPr>
          <w:color w:val="000000"/>
        </w:rPr>
      </w:pPr>
      <w:r w:rsidRPr="003D30CF">
        <w:rPr>
          <w:color w:val="000000"/>
        </w:rPr>
        <w:separator/>
      </w:r>
    </w:p>
  </w:endnote>
  <w:endnote w:id="0" w:type="continuationSeparator">
    <w:p w:rsidRDefault="00D47B12" w:rsidR="00D47B12" w:rsidRPr="003D30CF">
      <w:pPr>
        <w:rPr>
          <w:color w:val="000000"/>
        </w:rPr>
      </w:pPr>
      <w:r w:rsidRPr="003D30CF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7B12" w:rsidR="00D47B12" w:rsidRPr="003D30CF">
      <w:pPr>
        <w:rPr>
          <w:color w:val="000000"/>
        </w:rPr>
      </w:pPr>
      <w:r w:rsidRPr="003D30CF">
        <w:rPr>
          <w:color w:val="000000"/>
        </w:rPr>
        <w:separator/>
      </w:r>
    </w:p>
  </w:footnote>
  <w:footnote w:id="0" w:type="continuationSeparator">
    <w:p w:rsidRDefault="00D47B12" w:rsidR="00D47B12" w:rsidRPr="003D30CF">
      <w:pPr>
        <w:rPr>
          <w:color w:val="000000"/>
        </w:rPr>
      </w:pPr>
      <w:r w:rsidRPr="003D30CF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EA5" w:rsidP="00E8119A" w:rsidR="00556EA5" w:rsidRPr="003D30CF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3D30CF">
      <w:rPr>
        <w:rStyle w:val="Brojstranice"/>
        <w:color w:val="000000"/>
      </w:rPr>
      <w:fldChar w:fldCharType="begin"/>
    </w:r>
    <w:r w:rsidRPr="003D30CF">
      <w:rPr>
        <w:rStyle w:val="Brojstranice"/>
        <w:color w:val="000000"/>
      </w:rPr>
      <w:instrText xml:space="preserve">PAGE  </w:instrText>
    </w:r>
    <w:r w:rsidRPr="003D30CF">
      <w:rPr>
        <w:rStyle w:val="Brojstranice"/>
        <w:color w:val="000000"/>
      </w:rPr>
      <w:fldChar w:fldCharType="separate"/>
    </w:r>
    <w:r w:rsidRPr="003D30CF">
      <w:rPr>
        <w:rStyle w:val="Brojstranice"/>
        <w:noProof/>
        <w:color w:val="000000"/>
      </w:rPr>
      <w:t>3</w:t>
    </w:r>
    <w:r w:rsidRPr="003D30CF">
      <w:rPr>
        <w:rStyle w:val="Brojstranice"/>
        <w:color w:val="000000"/>
      </w:rPr>
      <w:fldChar w:fldCharType="end"/>
    </w:r>
  </w:p>
  <w:p w:rsidRDefault="00556EA5" w:rsidR="00556EA5" w:rsidRPr="003D30CF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EA5" w:rsidP="00E8119A" w:rsidR="00556EA5" w:rsidRPr="003D30CF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3D30CF">
      <w:rPr>
        <w:rStyle w:val="Brojstranice"/>
        <w:color w:val="000000"/>
      </w:rPr>
      <w:fldChar w:fldCharType="begin"/>
    </w:r>
    <w:r w:rsidRPr="003D30CF">
      <w:rPr>
        <w:rStyle w:val="Brojstranice"/>
        <w:color w:val="000000"/>
      </w:rPr>
      <w:instrText xml:space="preserve">PAGE  </w:instrText>
    </w:r>
    <w:r w:rsidRPr="003D30CF">
      <w:rPr>
        <w:rStyle w:val="Brojstranice"/>
        <w:color w:val="000000"/>
      </w:rPr>
      <w:fldChar w:fldCharType="separate"/>
    </w:r>
    <w:r w:rsidR="00F22888">
      <w:rPr>
        <w:rStyle w:val="Brojstranice"/>
        <w:noProof/>
        <w:color w:val="000000"/>
      </w:rPr>
      <w:t>2</w:t>
    </w:r>
    <w:r w:rsidRPr="003D30CF">
      <w:rPr>
        <w:rStyle w:val="Brojstranice"/>
        <w:color w:val="000000"/>
      </w:rPr>
      <w:fldChar w:fldCharType="end"/>
    </w:r>
  </w:p>
  <w:p w:rsidRDefault="00556EA5" w:rsidR="00556EA5" w:rsidRPr="003D30CF">
    <w:pPr>
      <w:pStyle w:val="Zaglavlje"/>
      <w:rPr>
        <w:color w:val="000000"/>
        <w:lang w:val="hr-HR"/>
      </w:rPr>
    </w:pPr>
  </w:p>
  <w:p w:rsidRDefault="00556EA5" w:rsidP="00E8119A" w:rsidR="00556EA5" w:rsidRPr="003D30CF">
    <w:pPr>
      <w:pStyle w:val="Zaglavlje"/>
      <w:jc w:val="right"/>
      <w:rPr>
        <w:color w:val="000000"/>
        <w:lang w:val="hr-HR"/>
      </w:rPr>
    </w:pPr>
    <w:r w:rsidRPr="003D30CF">
      <w:rPr>
        <w:color w:val="000000"/>
        <w:lang w:val="hr-HR"/>
      </w:rPr>
      <w:t>20 St-</w:t>
    </w:r>
    <w:r w:rsidR="007D74E1" w:rsidRPr="003D30CF">
      <w:rPr>
        <w:color w:val="000000"/>
        <w:lang w:val="hr-HR"/>
      </w:rPr>
      <w:t>194/14</w:t>
    </w:r>
    <w:r w:rsidR="006C4C3A" w:rsidRPr="003D30CF">
      <w:rPr>
        <w:color w:val="000000"/>
        <w:lang w:val="hr-HR"/>
      </w:rPr>
      <w:t>-</w:t>
    </w:r>
  </w:p>
  <w:p w:rsidRDefault="006C4C3A" w:rsidP="00E8119A" w:rsidR="006C4C3A" w:rsidRPr="003D30CF">
    <w:pPr>
      <w:pStyle w:val="Zaglavlje"/>
      <w:jc w:val="right"/>
      <w:rPr>
        <w:color w:val="000000"/>
        <w:lang w:val="hr-HR"/>
      </w:rPr>
    </w:pPr>
  </w:p>
  <w:p w:rsidRDefault="00556EA5" w:rsidP="00E8119A" w:rsidR="00556EA5" w:rsidRPr="003D30CF">
    <w:pPr>
      <w:pStyle w:val="Zaglavlje"/>
      <w:jc w:val="right"/>
      <w:rPr>
        <w:rFonts w:cs="Arial" w:hAnsi="Arial" w:ascii="Arial"/>
        <w:color w:val="000000"/>
        <w:sz w:val="22"/>
        <w:szCs w:val="22"/>
        <w:lang w:val="hr-HR"/>
      </w:rPr>
    </w:pPr>
  </w:p>
  <w:p w:rsidRDefault="00556EA5" w:rsidP="00E8119A" w:rsidR="00556EA5" w:rsidRPr="003D30CF">
    <w:pPr>
      <w:pStyle w:val="Zaglavlje"/>
      <w:jc w:val="right"/>
      <w:rPr>
        <w:rFonts w:cs="Arial" w:hAnsi="Arial" w:ascii="Arial"/>
        <w:color w:val="000000"/>
        <w:sz w:val="22"/>
        <w:szCs w:val="22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9A3D3B"/>
    <w:multiLevelType w:val="hybridMultilevel"/>
    <w:tmpl w:val="65E0A5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17F5AB1"/>
    <w:multiLevelType w:val="hybridMultilevel"/>
    <w:tmpl w:val="8A623876"/>
    <w:lvl w:tplc="691E0C9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63A61F7A"/>
    <w:multiLevelType w:val="hybridMultilevel"/>
    <w:tmpl w:val="6EB0F5B0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25F49"/>
    <w:rsid w:val="000A2C2E"/>
    <w:rsid w:val="000F764F"/>
    <w:rsid w:val="001615CA"/>
    <w:rsid w:val="001756BF"/>
    <w:rsid w:val="00261D1A"/>
    <w:rsid w:val="00284F18"/>
    <w:rsid w:val="002D2C50"/>
    <w:rsid w:val="00327503"/>
    <w:rsid w:val="003562DE"/>
    <w:rsid w:val="00391A2C"/>
    <w:rsid w:val="00396AC4"/>
    <w:rsid w:val="003A5D20"/>
    <w:rsid w:val="003B3BCB"/>
    <w:rsid w:val="003C4D0B"/>
    <w:rsid w:val="003D30CF"/>
    <w:rsid w:val="00402D99"/>
    <w:rsid w:val="0043486B"/>
    <w:rsid w:val="004631ED"/>
    <w:rsid w:val="00476A95"/>
    <w:rsid w:val="00556EA5"/>
    <w:rsid w:val="005833DA"/>
    <w:rsid w:val="005C199F"/>
    <w:rsid w:val="006141C8"/>
    <w:rsid w:val="00616B0B"/>
    <w:rsid w:val="00636E23"/>
    <w:rsid w:val="00676049"/>
    <w:rsid w:val="006C4C3A"/>
    <w:rsid w:val="007246F0"/>
    <w:rsid w:val="007A6EB3"/>
    <w:rsid w:val="007D74E1"/>
    <w:rsid w:val="008662C1"/>
    <w:rsid w:val="00893DAF"/>
    <w:rsid w:val="00893EFC"/>
    <w:rsid w:val="008A3528"/>
    <w:rsid w:val="008B6928"/>
    <w:rsid w:val="00950295"/>
    <w:rsid w:val="00960169"/>
    <w:rsid w:val="00992315"/>
    <w:rsid w:val="009B18BC"/>
    <w:rsid w:val="009C14BB"/>
    <w:rsid w:val="00A17656"/>
    <w:rsid w:val="00A840C5"/>
    <w:rsid w:val="00AC70B5"/>
    <w:rsid w:val="00AF4983"/>
    <w:rsid w:val="00B7239F"/>
    <w:rsid w:val="00BA50CD"/>
    <w:rsid w:val="00BD5C91"/>
    <w:rsid w:val="00C60078"/>
    <w:rsid w:val="00C6428A"/>
    <w:rsid w:val="00C65EF1"/>
    <w:rsid w:val="00C95015"/>
    <w:rsid w:val="00CE263D"/>
    <w:rsid w:val="00CE3BA2"/>
    <w:rsid w:val="00CF670B"/>
    <w:rsid w:val="00D21026"/>
    <w:rsid w:val="00D378ED"/>
    <w:rsid w:val="00D47B12"/>
    <w:rsid w:val="00D73ACE"/>
    <w:rsid w:val="00DB38EB"/>
    <w:rsid w:val="00DD73AC"/>
    <w:rsid w:val="00E067E6"/>
    <w:rsid w:val="00E1602F"/>
    <w:rsid w:val="00E640D5"/>
    <w:rsid w:val="00E8119A"/>
    <w:rsid w:val="00E95366"/>
    <w:rsid w:val="00F22888"/>
    <w:rsid w:val="00F30852"/>
    <w:rsid w:val="00F62A96"/>
    <w:rsid w:val="00F907C0"/>
    <w:rsid w:val="00FA699B"/>
    <w:rsid w:val="00FA7A3A"/>
    <w:rsid w:val="00FC595D"/>
    <w:rsid w:val="00FD6577"/>
    <w:rsid w:val="00FE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119A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811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811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19A"/>
  </w:style>
  <w:style w:styleId="Tekstrezerviranogmjesta" w:type="character">
    <w:name w:val="Placeholder Text"/>
    <w:basedOn w:val="Zadanifontodlomka"/>
    <w:uiPriority w:val="99"/>
    <w:semiHidden/>
    <w:rsid w:val="00D378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78E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78E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78ED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78ED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119A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811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811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19A"/>
  </w:style>
  <w:style w:styleId="Tekstrezerviranogmjesta" w:type="character">
    <w:name w:val="Placeholder Text"/>
    <w:basedOn w:val="Zadanifontodlomka"/>
    <w:uiPriority w:val="99"/>
    <w:semiHidden/>
    <w:rsid w:val="00D378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78E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78E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78E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78E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St-194/2014-86</izvorni_sadrzaj>
    <derivirana_varijabla naziv="DomainObject.Oznaka_1">St-194/2014-86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2014.</izvorni_sadrzaj>
    <derivirana_varijabla naziv="DomainObject.Predmet.DatumOsnivanja_1">17.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St-194/2014</izvorni_sadrzaj>
    <derivirana_varijabla naziv="DomainObject.Predmet.OznakaBroj_1">St-194/2014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PRIGORKA-STANOGRADNJA d.d. zastupanog po punomoćniku RATIMIR SVIBEN</izvorni_sadrzaj>
    <derivirana_varijabla naziv="DomainObject.Predmet.ProtustrankaFormated_1">  PRIGORKA-STANOGRADNJA d.d. zastupanog po punomoćniku RATIMIR SVIBEN</derivirana_varijabla>
  </DomainObject.Predmet.ProtustrankaFormated>
  <DomainObject.Predmet.ProtustrankaFormatedOIB>
    <izvorni_sadrzaj>  PRIGORKA-STANOGRADNJA d.d., OIB 64679766569 zastupanog po punomoćniku RATIMIR SVIBEN</izvorni_sadrzaj>
    <derivirana_varijabla naziv="DomainObject.Predmet.ProtustrankaFormatedOIB_1">  PRIGORKA-STANOGRADNJA d.d., OIB 64679766569 zastupanog po punomoćniku RATIMIR SVIBEN</derivirana_varijabla>
  </DomainObject.Predmet.ProtustrankaFormatedOIB>
  <DomainObject.Predmet.ProtustrankaFormatedWithAdress>
    <izvorni_sadrzaj> PRIGORKA-STANOGRADNJA d.d., Trg L. Matačića 10, 10360 Sesvete zastupanog po punomoćniku RATIMIR SVIBEN</izvorni_sadrzaj>
    <derivirana_varijabla naziv="DomainObject.Predmet.ProtustrankaFormatedWithAdress_1"> PRIGORKA-STANOGRADNJA d.d., Trg L. Matačića 10, 10360 Sesvete zastupanog po punomoćniku RATIMIR SVIBEN</derivirana_varijabla>
  </DomainObject.Predmet.ProtustrankaFormatedWithAdress>
  <DomainObject.Predmet.ProtustrankaFormatedWithAdressOIB>
    <izvorni_sadrzaj> PRIGORKA-STANOGRADNJA d.d., OIB 64679766569, Trg L. Matačića 10, 10360 Sesvete zastupanog po punomoćniku RATIMIR SVIBEN</izvorni_sadrzaj>
    <derivirana_varijabla naziv="DomainObject.Predmet.ProtustrankaFormatedWithAdressOIB_1"> PRIGORKA-STANOGRADNJA d.d., OIB 64679766569, Trg L. Matačića 10, 10360 Sesvete zastupanog po punomoćniku RATIMIR SVIBEN</derivirana_varijabla>
  </DomainObject.Predmet.ProtustrankaFormatedWithAdressOIB>
  <DomainObject.Predmet.ProtustrankaWithAdress>
    <izvorni_sadrzaj>PRIGORKA-STANOGRADNJA d.d. Trg L. Matačića 10, 10360 Sesvete</izvorni_sadrzaj>
    <derivirana_varijabla naziv="DomainObject.Predmet.ProtustrankaWithAdress_1">PRIGORKA-STANOGRADNJA d.d. Trg L. Matačića 10, 10360 Sesvete</derivirana_varijabla>
  </DomainObject.Predmet.ProtustrankaWithAdress>
  <DomainObject.Predmet.ProtustrankaWithAdressOIB>
    <izvorni_sadrzaj>PRIGORKA-STANOGRADNJA d.d., OIB 64679766569, Trg L. Matačića 10, 10360 Sesvete</izvorni_sadrzaj>
    <derivirana_varijabla naziv="DomainObject.Predmet.ProtustrankaWithAdressOIB_1">PRIGORKA-STANOGRADNJA d.d., OIB 64679766569, Trg L. Matačića 10, 10360 Sesvete</derivirana_varijabla>
  </DomainObject.Predmet.ProtustrankaWithAdressOIB>
  <DomainObject.Predmet.ProtustrankaNazivFormated>
    <izvorni_sadrzaj>PRIGORKA-STANOGRADNJA d.d.</izvorni_sadrzaj>
    <derivirana_varijabla naziv="DomainObject.Predmet.ProtustrankaNazivFormated_1">PRIGORKA-STANOGRADNJA d.d.</derivirana_varijabla>
  </DomainObject.Predmet.ProtustrankaNazivFormated>
  <DomainObject.Predmet.ProtustrankaNazivFormatedOIB>
    <izvorni_sadrzaj>PRIGORKA-STANOGRADNJA d.d., OIB 64679766569</izvorni_sadrzaj>
    <derivirana_varijabla naziv="DomainObject.Predmet.ProtustrankaNazivFormatedOIB_1">PRIGORKA-STANOGRADNJA d.d., OIB 64679766569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VODOOPSKRBA I ODVODNJA D.O.O.; DORICA PAVIČIĆ; MIRO TADIĆ; VOJKO NIKIĆ</izvorni_sadrzaj>
    <derivirana_varijabla naziv="DomainObject.Predmet.StrankaFormated_1">  FINA ZAGREB; VODOOPSKRBA I ODVODNJA D.O.O.; DORICA PAVIČIĆ; MIRO TADIĆ; VOJKO NIKIĆ</derivirana_varijabla>
  </DomainObject.Predmet.StrankaFormated>
  <DomainObject.Predmet.StrankaFormatedOIB>
    <izvorni_sadrzaj>  FINA ZAGREB, OIB 85821130368; VODOOPSKRBA I ODVODNJA D.O.O.; DORICA PAVIČIĆ; MIRO TADIĆ; VOJKO NIKIĆ</izvorni_sadrzaj>
    <derivirana_varijabla naziv="DomainObject.Predmet.StrankaFormatedOIB_1">  FINA ZAGREB, OIB 85821130368; VODOOPSKRBA I ODVODNJA D.O.O.; DORICA PAVIČIĆ; MIRO TADIĆ; VOJKO NIKIĆ</derivirana_varijabla>
  </DomainObject.Predmet.StrankaFormatedOIB>
  <DomainObject.Predmet.StrankaFormatedWithAdress>
    <izvorni_sadrzaj> FINA ZAGREB, Ul. grada Vukovara 70, 10000 Zagreb; VODOOPSKRBA I ODVODNJA D.O.O.; DORICA PAVIČIĆ; MIRO TADIĆ; VOJKO NIKIĆ</izvorni_sadrzaj>
    <derivirana_varijabla naziv="DomainObject.Predmet.StrankaFormatedWithAdress_1"> FINA ZAGREB, Ul. grada Vukovara 70, 10000 Zagreb; VODOOPSKRBA I ODVODNJA D.O.O.; DORICA PAVIČIĆ; MIRO TADIĆ; VOJKO NIKIĆ</derivirana_varijabla>
  </DomainObject.Predmet.StrankaFormatedWithAdress>
  <DomainObject.Predmet.StrankaFormatedWithAdressOIB>
    <izvorni_sadrzaj> FINA ZAGREB, OIB 85821130368, Ul. grada Vukovara 70, 10000 Zagreb; VODOOPSKRBA I ODVODNJA D.O.O.; DORICA PAVIČIĆ; MIRO TADIĆ; VOJKO NIKIĆ</izvorni_sadrzaj>
    <derivirana_varijabla naziv="DomainObject.Predmet.StrankaFormatedWithAdressOIB_1"> FINA ZAGREB, OIB 85821130368, Ul. grada Vukovara 70, 10000 Zagreb; VODOOPSKRBA I ODVODNJA D.O.O.; DORICA PAVIČIĆ; MIRO TADIĆ; VOJKO NIKIĆ</derivirana_varijabla>
  </DomainObject.Predmet.StrankaFormatedWithAdressOIB>
  <DomainObject.Predmet.StrankaWithAdress>
    <izvorni_sadrzaj>FINA ZAGREB Ul. grada Vukovara 70,10000 Zagreb,VODOOPSKRBA I ODVODNJA D.O.O. ,DORICA PAVIČIĆ ,MIRO TADIĆ ,VOJKO NIKIĆ </izvorni_sadrzaj>
    <derivirana_varijabla naziv="DomainObject.Predmet.StrankaWithAdress_1">FINA ZAGREB Ul. grada Vukovara 70,10000 Zagreb,VODOOPSKRBA I ODVODNJA D.O.O. ,DORICA PAVIČIĆ ,MIRO TADIĆ ,VOJKO NIKIĆ </derivirana_varijabla>
  </DomainObject.Predmet.StrankaWithAdress>
  <DomainObject.Predmet.StrankaWithAdressOIB>
    <izvorni_sadrzaj>FINA ZAGREB, OIB 85821130368, Ul. grada Vukovara 70,10000 Zagreb,VODOOPSKRBA I ODVODNJA D.O.O.,DORICA PAVIČIĆ,MIRO TADIĆ,VOJKO NIKIĆ</izvorni_sadrzaj>
    <derivirana_varijabla naziv="DomainObject.Predmet.StrankaWithAdressOIB_1">FINA ZAGREB, OIB 85821130368, Ul. grada Vukovara 70,10000 Zagreb,VODOOPSKRBA I ODVODNJA D.O.O.,DORICA PAVIČIĆ,MIRO TADIĆ,VOJKO NIKIĆ</derivirana_varijabla>
  </DomainObject.Predmet.StrankaWithAdressOIB>
  <DomainObject.Predmet.StrankaNazivFormated>
    <izvorni_sadrzaj>FINA ZAGREB,VODOOPSKRBA I ODVODNJA D.O.O.,DORICA PAVIČIĆ,MIRO TADIĆ,VOJKO NIKIĆ</izvorni_sadrzaj>
    <derivirana_varijabla naziv="DomainObject.Predmet.StrankaNazivFormated_1">FINA ZAGREB,VODOOPSKRBA I ODVODNJA D.O.O.,DORICA PAVIČIĆ,MIRO TADIĆ,VOJKO NIKIĆ</derivirana_varijabla>
  </DomainObject.Predmet.StrankaNazivFormated>
  <DomainObject.Predmet.StrankaNazivFormatedOIB>
    <izvorni_sadrzaj>FINA ZAGREB, OIB 85821130368,VODOOPSKRBA I ODVODNJA D.O.O.,DORICA PAVIČIĆ,MIRO TADIĆ,VOJKO NIKIĆ</izvorni_sadrzaj>
    <derivirana_varijabla naziv="DomainObject.Predmet.StrankaNazivFormatedOIB_1">FINA ZAGREB, OIB 85821130368,VODOOPSKRBA I ODVODNJA D.O.O.,DORICA PAVIČIĆ,MIRO TADIĆ,VOJKO NIKIĆ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ZAGREB</item>
      <item>VODOOPSKRBA I ODVODNJA D.O.O.</item>
      <item>DORICA PAVIČIĆ</item>
      <item>MIRO TADIĆ</item>
      <item>VOJKO NIKIĆ</item>
    </izvorni_sadrzaj>
    <derivirana_varijabla naziv="DomainObject.Predmet.StrankaListFormated_1">
      <item>FINA ZAGREB</item>
      <item>VODOOPSKRBA I ODVODNJA D.O.O.</item>
      <item>DORICA PAVIČIĆ</item>
      <item>MIRO TADIĆ</item>
      <item>VOJKO NIKIĆ</item>
    </derivirana_varijabla>
  </DomainObject.Predmet.StrankaListFormated>
  <DomainObject.Predmet.StrankaListFormatedOIB>
    <izvorni_sadrzaj>
      <item>FINA ZAGREB, OIB 85821130368</item>
      <item>VODOOPSKRBA I ODVODNJA D.O.O.</item>
      <item>DORICA PAVIČIĆ</item>
      <item>MIRO TADIĆ</item>
      <item>VOJKO NIKIĆ</item>
    </izvorni_sadrzaj>
    <derivirana_varijabla naziv="DomainObject.Predmet.StrankaListFormatedOIB_1">
      <item>FINA ZAGREB, OIB 85821130368</item>
      <item>VODOOPSKRBA I ODVODNJA D.O.O.</item>
      <item>DORICA PAVIČIĆ</item>
      <item>MIRO TADIĆ</item>
      <item>VOJKO NIKIĆ</item>
    </derivirana_varijabla>
  </DomainObject.Predmet.StrankaListFormatedOIB>
  <DomainObject.Predmet.StrankaListFormatedWithAdress>
    <izvorni_sadrzaj>
      <item>FINA ZAGREB, Ul. grada Vukovara 70, 10000 Zagreb</item>
      <item>VODOOPSKRBA I ODVODNJA D.O.O.</item>
      <item>DORICA PAVIČIĆ</item>
      <item>MIRO TADIĆ</item>
      <item>VOJKO NIKIĆ</item>
    </izvorni_sadrzaj>
    <derivirana_varijabla naziv="DomainObject.Predmet.StrankaListFormatedWithAdress_1">
      <item>FINA ZAGREB, Ul. grada Vukovara 70, 10000 Zagreb</item>
      <item>VODOOPSKRBA I ODVODNJA D.O.O.</item>
      <item>DORICA PAVIČIĆ</item>
      <item>MIRO TADIĆ</item>
      <item>VOJKO NIKIĆ</item>
    </derivirana_varijabla>
  </DomainObject.Predmet.StrankaListFormatedWithAdress>
  <DomainObject.Predmet.StrankaListFormatedWithAdressOIB>
    <izvorni_sadrzaj>
      <item>FINA ZAGREB, OIB 85821130368, Ul. grada Vukovara 70, 10000 Zagreb</item>
      <item>VODOOPSKRBA I ODVODNJA D.O.O.</item>
      <item>DORICA PAVIČIĆ</item>
      <item>MIRO TADIĆ</item>
      <item>VOJKO NIKIĆ</item>
    </izvorni_sadrzaj>
    <derivirana_varijabla naziv="DomainObject.Predmet.StrankaListFormatedWithAdressOIB_1">
      <item>FINA ZAGREB, OIB 85821130368, Ul. grada Vukovara 70, 10000 Zagreb</item>
      <item>VODOOPSKRBA I ODVODNJA D.O.O.</item>
      <item>DORICA PAVIČIĆ</item>
      <item>MIRO TADIĆ</item>
      <item>VOJKO NIKIĆ</item>
    </derivirana_varijabla>
  </DomainObject.Predmet.StrankaListFormatedWithAdressOIB>
  <DomainObject.Predmet.StrankaListNazivFormated>
    <izvorni_sadrzaj>
      <item>FINA ZAGREB</item>
      <item>VODOOPSKRBA I ODVODNJA D.O.O.</item>
      <item>DORICA PAVIČIĆ</item>
      <item>MIRO TADIĆ</item>
      <item>VOJKO NIKIĆ</item>
    </izvorni_sadrzaj>
    <derivirana_varijabla naziv="DomainObject.Predmet.StrankaListNazivFormated_1">
      <item>FINA ZAGREB</item>
      <item>VODOOPSKRBA I ODVODNJA D.O.O.</item>
      <item>DORICA PAVIČIĆ</item>
      <item>MIRO TADIĆ</item>
      <item>VOJKO NIKIĆ</item>
    </derivirana_varijabla>
  </DomainObject.Predmet.StrankaListNazivFormated>
  <DomainObject.Predmet.StrankaListNazivFormatedOIB>
    <izvorni_sadrzaj>
      <item>FINA ZAGREB, OIB 85821130368</item>
      <item>VODOOPSKRBA I ODVODNJA D.O.O.</item>
      <item>DORICA PAVIČIĆ</item>
      <item>MIRO TADIĆ</item>
      <item>VOJKO NIKIĆ</item>
    </izvorni_sadrzaj>
    <derivirana_varijabla naziv="DomainObject.Predmet.StrankaListNazivFormatedOIB_1">
      <item>FINA ZAGREB, OIB 85821130368</item>
      <item>VODOOPSKRBA I ODVODNJA D.O.O.</item>
      <item>DORICA PAVIČIĆ</item>
      <item>MIRO TADIĆ</item>
      <item>VOJKO NIKIĆ</item>
    </derivirana_varijabla>
  </DomainObject.Predmet.StrankaListNazivFormatedOIB>
  <DomainObject.Predmet.ProtuStrankaListFormated>
    <izvorni_sadrzaj>
      <item>PRIGORKA-STANOGRADNJA d.d. zastupanog po punomoćniku RATIMIR SVIBEN</item>
    </izvorni_sadrzaj>
    <derivirana_varijabla naziv="DomainObject.Predmet.ProtuStrankaListFormated_1">
      <item>PRIGORKA-STANOGRADNJA d.d. zastupanog po punomoćniku RATIMIR SVIBEN</item>
    </derivirana_varijabla>
  </DomainObject.Predmet.ProtuStrankaListFormated>
  <DomainObject.Predmet.ProtuStrankaListFormatedOIB>
    <izvorni_sadrzaj>
      <item>PRIGORKA-STANOGRADNJA d.d., OIB 64679766569 zastupanog po punomoćniku RATIMIR SVIBEN</item>
    </izvorni_sadrzaj>
    <derivirana_varijabla naziv="DomainObject.Predmet.ProtuStrankaListFormatedOIB_1">
      <item>PRIGORKA-STANOGRADNJA d.d., OIB 64679766569 zastupanog po punomoćniku RATIMIR SVIBEN</item>
    </derivirana_varijabla>
  </DomainObject.Predmet.ProtuStrankaListFormatedOIB>
  <DomainObject.Predmet.ProtuStrankaListFormatedWithAdress>
    <izvorni_sadrzaj>
      <item>PRIGORKA-STANOGRADNJA d.d., Trg L. Matačića 10, 10360 Sesvete zastupanog po punomoćniku RATIMIR SVIBEN</item>
    </izvorni_sadrzaj>
    <derivirana_varijabla naziv="DomainObject.Predmet.ProtuStrankaListFormatedWithAdress_1">
      <item>PRIGORKA-STANOGRADNJA d.d., Trg L. Matačića 10, 10360 Sesvete zastupanog po punomoćniku RATIMIR SVIBEN</item>
    </derivirana_varijabla>
  </DomainObject.Predmet.ProtuStrankaListFormatedWithAdress>
  <DomainObject.Predmet.ProtuStrankaListFormatedWithAdressOIB>
    <izvorni_sadrzaj>
      <item>PRIGORKA-STANOGRADNJA d.d., OIB 64679766569, Trg L. Matačića 10, 10360 Sesvete zastupanog po punomoćniku RATIMIR SVIBEN</item>
    </izvorni_sadrzaj>
    <derivirana_varijabla naziv="DomainObject.Predmet.ProtuStrankaListFormatedWithAdressOIB_1">
      <item>PRIGORKA-STANOGRADNJA d.d., OIB 64679766569, Trg L. Matačića 10, 10360 Sesvete zastupanog po punomoćniku RATIMIR SVIBEN</item>
    </derivirana_varijabla>
  </DomainObject.Predmet.ProtuStrankaListFormatedWithAdressOIB>
  <DomainObject.Predmet.ProtuStrankaListNazivFormated>
    <izvorni_sadrzaj>
      <item>PRIGORKA-STANOGRADNJA d.d.</item>
    </izvorni_sadrzaj>
    <derivirana_varijabla naziv="DomainObject.Predmet.ProtuStrankaListNazivFormated_1">
      <item>PRIGORKA-STANOGRADNJA d.d.</item>
    </derivirana_varijabla>
  </DomainObject.Predmet.ProtuStrankaListNazivFormated>
  <DomainObject.Predmet.ProtuStrankaListNazivFormatedOIB>
    <izvorni_sadrzaj>
      <item>PRIGORKA-STANOGRADNJA d.d., OIB 64679766569</item>
    </izvorni_sadrzaj>
    <derivirana_varijabla naziv="DomainObject.Predmet.ProtuStrankaListNazivFormatedOIB_1">
      <item>PRIGORKA-STANOGRADNJA d.d., OIB 64679766569</item>
    </derivirana_varijabla>
  </DomainObject.Predmet.ProtuStrankaListNazivFormatedOIB>
  <DomainObject.Predmet.OstaliListFormated>
    <izvorni_sadrzaj>
      <item>RATIMIR SVIBEN punomoćnik sudionika u postupku PRIGORKA-STANOGRADNJA d.d.</item>
      <item>Ministarstvo financija RH, Porezna uprava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</izvorni_sadrzaj>
    <derivirana_varijabla naziv="DomainObject.Predmet.OstaliListFormated_1">
      <item>RATIMIR SVIBEN punomoćnik sudionika u postupku PRIGORKA-STANOGRADNJA d.d.</item>
      <item>Ministarstvo financija RH, Porezna uprava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</derivirana_varijabla>
  </DomainObject.Predmet.OstaliListFormated>
  <DomainObject.Predmet.OstaliListFormatedOIB>
    <izvorni_sadrzaj>
      <item>RATIMIR SVIBEN punomoćnik sudionika u postupku PRIGORKA-STANOGRADNJA d.d.</item>
      <item>Ministarstvo financija RH, Porezna uprava, OIB 18683136487</item>
      <item>Marinko Paić, OIB 55654806007</item>
      <item>ŽUPANIJSKO DRŽAVNO ODVJETNIŠTVO U ZAGREBU</item>
      <item>SAVA-PROMET d.o.o. za prozvodnju, trgovinu i pružanje usluga, OIB 85980238029</item>
      <item>TIM IZOLACIJE društvo s ograničenom odgovornošću za trgovinu i usluge, OIB 05730998540</item>
      <item>RHM-SOFT d.o.o. za trgovinu i računovodstvene usluge, OIB 80647954298</item>
      <item>Branko Janković, vl obrta Usluge građevinskom mehanizacijom</item>
      <item>Ivan Spajić, vl. obrta Elektroinstalaterska i elektromehanička radnja</item>
      <item>SANDRA ĐURIN</item>
      <item>ZAGREBAČKI HOLDING, PODRUŽNICA ČISTOĆA, OIB 85584865987</item>
      <item>VODOOPSKRBA I ODVODNJA d.o.o., OIB 83416546499</item>
    </izvorni_sadrzaj>
    <derivirana_varijabla naziv="DomainObject.Predmet.OstaliListFormatedOIB_1">
      <item>RATIMIR SVIBEN punomoćnik sudionika u postupku PRIGORKA-STANOGRADNJA d.d.</item>
      <item>Ministarstvo financija RH, Porezna uprava, OIB 18683136487</item>
      <item>Marinko Paić, OIB 55654806007</item>
      <item>ŽUPANIJSKO DRŽAVNO ODVJETNIŠTVO U ZAGREBU</item>
      <item>SAVA-PROMET d.o.o. za prozvodnju, trgovinu i pružanje usluga, OIB 85980238029</item>
      <item>TIM IZOLACIJE društvo s ograničenom odgovornošću za trgovinu i usluge, OIB 05730998540</item>
      <item>RHM-SOFT d.o.o. za trgovinu i računovodstvene usluge, OIB 80647954298</item>
      <item>Branko Janković, vl obrta Usluge građevinskom mehanizacijom</item>
      <item>Ivan Spajić, vl. obrta Elektroinstalaterska i elektromehanička radnja</item>
      <item>SANDRA ĐURIN</item>
      <item>ZAGREBAČKI HOLDING, PODRUŽNICA ČISTOĆA, OIB 85584865987</item>
      <item>VODOOPSKRBA I ODVODNJA d.o.o., OIB 83416546499</item>
    </derivirana_varijabla>
  </DomainObject.Predmet.OstaliListFormatedOIB>
  <DomainObject.Predmet.OstaliListFormatedWithAdress>
    <izvorni_sadrzaj>
      <item>RATIMIR SVIBEN, A. Kovačića 10, 49250 Zlatar punomoćnik sudionika u postupku PRIGORKA-STANOGRADNJA d.d.</item>
      <item>Ministarstvo financija RH, Porezna uprava, Av. Dubrovnik 32, 10000 Zagreb</item>
      <item>Marinko Paić, VI. Požarinje 6, 10000 Zagreb</item>
      <item>ŽUPANIJSKO DRŽAVNO ODVJETNIŠTVO U ZAGREBU, Savska c. 41, 10000 Zagreb</item>
      <item>SAVA-PROMET d.o.o. za prozvodnju, trgovinu i pružanje usluga, Industrijska cesta 36, 10360 Sesvete</item>
      <item>TIM IZOLACIJE društvo s ograničenom odgovornošću za trgovinu i usluge, Bleiweisova 21, 10000 Zagreb</item>
      <item>RHM-SOFT d.o.o. za trgovinu i računovodstvene usluge, Dalmatinska 12, 10000 Zagreb</item>
      <item>Branko Janković, vl obrta Usluge građevinskom mehanizacijom, Trg L. Matačića 10, 10360 Sesvete</item>
      <item>Ivan Spajić, vl. obrta Elektroinstalaterska i elektromehanička radnja, Osječka 2, 10370 Dugo Selo</item>
      <item>SANDRA ĐURIN, LJ. GAJA 4, 35400 Nova Gradiška</item>
      <item>ZAGREBAČKI HOLDING, PODRUŽNICA ČISTOĆA, RADNIČKA 82, 10000 Zagreb</item>
      <item>VODOOPSKRBA I ODVODNJA d.o.o., Folnegovićeva 1, 10000 Zagreb</item>
    </izvorni_sadrzaj>
    <derivirana_varijabla naziv="DomainObject.Predmet.OstaliListFormatedWithAdress_1">
      <item>RATIMIR SVIBEN, A. Kovačića 10, 49250 Zlatar punomoćnik sudionika u postupku PRIGORKA-STANOGRADNJA d.d.</item>
      <item>Ministarstvo financija RH, Porezna uprava, Av. Dubrovnik 32, 10000 Zagreb</item>
      <item>Marinko Paić, VI. Požarinje 6, 10000 Zagreb</item>
      <item>ŽUPANIJSKO DRŽAVNO ODVJETNIŠTVO U ZAGREBU, Savska c. 41, 10000 Zagreb</item>
      <item>SAVA-PROMET d.o.o. za prozvodnju, trgovinu i pružanje usluga, Industrijska cesta 36, 10360 Sesvete</item>
      <item>TIM IZOLACIJE društvo s ograničenom odgovornošću za trgovinu i usluge, Bleiweisova 21, 10000 Zagreb</item>
      <item>RHM-SOFT d.o.o. za trgovinu i računovodstvene usluge, Dalmatinska 12, 10000 Zagreb</item>
      <item>Branko Janković, vl obrta Usluge građevinskom mehanizacijom, Trg L. Matačića 10, 10360 Sesvete</item>
      <item>Ivan Spajić, vl. obrta Elektroinstalaterska i elektromehanička radnja, Osječka 2, 10370 Dugo Selo</item>
      <item>SANDRA ĐURIN, LJ. GAJA 4, 35400 Nova Gradiška</item>
      <item>ZAGREBAČKI HOLDING, PODRUŽNICA ČISTOĆA, RADNIČKA 82, 10000 Zagreb</item>
      <item>VODOOPSKRBA I ODVODNJA d.o.o., Folnegovićeva 1, 10000 Zagreb</item>
    </derivirana_varijabla>
  </DomainObject.Predmet.OstaliListFormatedWithAdress>
  <DomainObject.Predmet.OstaliListFormatedWithAdressOIB>
    <izvorni_sadrzaj>
      <item>RATIMIR SVIBEN, A. Kovačića 10, 49250 Zlatar punomoćnik sudionika u postupku PRIGORKA-STANOGRADNJA d.d.</item>
      <item>Ministarstvo financija RH, Porezna uprava, OIB 18683136487, Av. Dubrovnik 32, 10000 Zagreb</item>
      <item>Marinko Paić, OIB 55654806007, VI. Požarinje 6, 10000 Zagreb</item>
      <item>ŽUPANIJSKO DRŽAVNO ODVJETNIŠTVO U ZAGREBU, Savska c. 41, 10000 Zagreb</item>
      <item>SAVA-PROMET d.o.o. za prozvodnju, trgovinu i pružanje usluga, OIB 85980238029, Industrijska cesta 36, 10360 Sesvete</item>
      <item>TIM IZOLACIJE društvo s ograničenom odgovornošću za trgovinu i usluge, OIB 05730998540, Bleiweisova 21, 10000 Zagreb</item>
      <item>RHM-SOFT d.o.o. za trgovinu i računovodstvene usluge, OIB 80647954298, Dalmatinska 12, 10000 Zagreb</item>
      <item>Branko Janković, vl obrta Usluge građevinskom mehanizacijom, Trg L. Matačića 10, 10360 Sesvete</item>
      <item>Ivan Spajić, vl. obrta Elektroinstalaterska i elektromehanička radnja, Osječka 2, 10370 Dugo Selo</item>
      <item>SANDRA ĐURIN, LJ. GAJA 4, 35400 Nova Gradiška</item>
      <item>ZAGREBAČKI HOLDING, PODRUŽNICA ČISTOĆA, OIB 85584865987, RADNIČKA 82, 10000 Zagreb</item>
      <item>VODOOPSKRBA I ODVODNJA d.o.o., OIB 83416546499, Folnegovićeva 1, 10000 Zagreb</item>
    </izvorni_sadrzaj>
    <derivirana_varijabla naziv="DomainObject.Predmet.OstaliListFormatedWithAdressOIB_1">
      <item>RATIMIR SVIBEN, A. Kovačića 10, 49250 Zlatar punomoćnik sudionika u postupku PRIGORKA-STANOGRADNJA d.d.</item>
      <item>Ministarstvo financija RH, Porezna uprava, OIB 18683136487, Av. Dubrovnik 32, 10000 Zagreb</item>
      <item>Marinko Paić, OIB 55654806007, VI. Požarinje 6, 10000 Zagreb</item>
      <item>ŽUPANIJSKO DRŽAVNO ODVJETNIŠTVO U ZAGREBU, Savska c. 41, 10000 Zagreb</item>
      <item>SAVA-PROMET d.o.o. za prozvodnju, trgovinu i pružanje usluga, OIB 85980238029, Industrijska cesta 36, 10360 Sesvete</item>
      <item>TIM IZOLACIJE društvo s ograničenom odgovornošću za trgovinu i usluge, OIB 05730998540, Bleiweisova 21, 10000 Zagreb</item>
      <item>RHM-SOFT d.o.o. za trgovinu i računovodstvene usluge, OIB 80647954298, Dalmatinska 12, 10000 Zagreb</item>
      <item>Branko Janković, vl obrta Usluge građevinskom mehanizacijom, Trg L. Matačića 10, 10360 Sesvete</item>
      <item>Ivan Spajić, vl. obrta Elektroinstalaterska i elektromehanička radnja, Osječka 2, 10370 Dugo Selo</item>
      <item>SANDRA ĐURIN, LJ. GAJA 4, 35400 Nova Gradiška</item>
      <item>ZAGREBAČKI HOLDING, PODRUŽNICA ČISTOĆA, OIB 85584865987, RADNIČKA 82, 10000 Zagreb</item>
      <item>VODOOPSKRBA I ODVODNJA d.o.o., OIB 83416546499, Folnegovićeva 1, 10000 Zagreb</item>
    </derivirana_varijabla>
  </DomainObject.Predmet.OstaliListFormatedWithAdressOIB>
  <DomainObject.Predmet.OstaliListNazivFormated>
    <izvorni_sadrzaj>
      <item>RATIMIR SVIBEN</item>
      <item>Ministarstvo financija RH, Porezna uprava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</izvorni_sadrzaj>
    <derivirana_varijabla naziv="DomainObject.Predmet.OstaliListNazivFormated_1">
      <item>RATIMIR SVIBEN</item>
      <item>Ministarstvo financija RH, Porezna uprava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</derivirana_varijabla>
  </DomainObject.Predmet.OstaliListNazivFormated>
  <DomainObject.Predmet.OstaliListNazivFormatedOIB>
    <izvorni_sadrzaj>
      <item>RATIMIR SVIBEN</item>
      <item>Ministarstvo financija RH, Porezna uprava, OIB 18683136487</item>
      <item>Marinko Paić, OIB 55654806007</item>
      <item>ŽUPANIJSKO DRŽAVNO ODVJETNIŠTVO U ZAGREBU</item>
      <item>SAVA-PROMET d.o.o. za prozvodnju, trgovinu i pružanje usluga, OIB 85980238029</item>
      <item>TIM IZOLACIJE društvo s ograničenom odgovornošću za trgovinu i usluge, OIB 05730998540</item>
      <item>RHM-SOFT d.o.o. za trgovinu i računovodstvene usluge, OIB 80647954298</item>
      <item>Branko Janković, vl obrta Usluge građevinskom mehanizacijom</item>
      <item>Ivan Spajić, vl. obrta Elektroinstalaterska i elektromehanička radnja</item>
      <item>SANDRA ĐURIN</item>
      <item>ZAGREBAČKI HOLDING, PODRUŽNICA ČISTOĆA, OIB 85584865987</item>
      <item>VODOOPSKRBA I ODVODNJA d.o.o., OIB 83416546499</item>
    </izvorni_sadrzaj>
    <derivirana_varijabla naziv="DomainObject.Predmet.OstaliListNazivFormatedOIB_1">
      <item>RATIMIR SVIBEN</item>
      <item>Ministarstvo financija RH, Porezna uprava, OIB 18683136487</item>
      <item>Marinko Paić, OIB 55654806007</item>
      <item>ŽUPANIJSKO DRŽAVNO ODVJETNIŠTVO U ZAGREBU</item>
      <item>SAVA-PROMET d.o.o. za prozvodnju, trgovinu i pružanje usluga, OIB 85980238029</item>
      <item>TIM IZOLACIJE društvo s ograničenom odgovornošću za trgovinu i usluge, OIB 05730998540</item>
      <item>RHM-SOFT d.o.o. za trgovinu i računovodstvene usluge, OIB 80647954298</item>
      <item>Branko Janković, vl obrta Usluge građevinskom mehanizacijom</item>
      <item>Ivan Spajić, vl. obrta Elektroinstalaterska i elektromehanička radnja</item>
      <item>SANDRA ĐURIN</item>
      <item>ZAGREBAČKI HOLDING, PODRUŽNICA ČISTOĆA, OIB 85584865987</item>
      <item>VODOOPSKRBA I ODVODNJA d.o.o., OIB 83416546499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>St-194/2014-86</izvorni_sadrzaj>
    <derivirana_varijabla naziv="DomainObject.PoslovniBrojDokumenta_1">St-194/2014-86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PRIGORKA-STANOGRADNJA d.d.</izvorni_sadrzaj>
    <derivirana_varijabla naziv="DomainObject.Predmet.ProtustrankaIDrugi_1">PRIGORKA-STANOGRADNJA d.d.</derivirana_varijabla>
  </DomainObject.Predmet.ProtustrankaIDrugi>
  <DomainObject.Predmet.StrankaIDrugiAdressOIB>
    <izvorni_sadrzaj>FINA ZAGREB, OIB 85821130368, Ul. grada Vukovara 70, 10000 Zagreb i dr.</izvorni_sadrzaj>
    <derivirana_varijabla naziv="DomainObject.Predmet.StrankaIDrugiAdressOIB_1">FINA ZAGREB, OIB 85821130368, Ul. grada Vukovara 70, 10000 Zagreb i dr.</derivirana_varijabla>
  </DomainObject.Predmet.StrankaIDrugiAdressOIB>
  <DomainObject.Predmet.ProtustrankaIDrugiAdressOIB>
    <izvorni_sadrzaj>PRIGORKA-STANOGRADNJA d.d., OIB 64679766569, Trg L. Matačića 10, 10360 Sesvete</izvorni_sadrzaj>
    <derivirana_varijabla naziv="DomainObject.Predmet.ProtustrankaIDrugiAdressOIB_1">PRIGORKA-STANOGRADNJA d.d., OIB 64679766569, Trg L. Matačića 10,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PRIGORKA-STANOGRADNJA d.d.</item>
      <item>RATIMIR SVIBEN</item>
      <item>Ministarstvo financija RH, Porezna uprava</item>
      <item>FINA ZAGREB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  <item>VODOOPSKRBA I ODVODNJA D.O.O.</item>
      <item>DORICA PAVIČIĆ</item>
      <item>MIRO TADIĆ</item>
      <item>VOJKO NIKIĆ</item>
    </izvorni_sadrzaj>
    <derivirana_varijabla naziv="DomainObject.Predmet.SudioniciListNaziv_1">
      <item>PRIGORKA-STANOGRADNJA d.d.</item>
      <item>RATIMIR SVIBEN</item>
      <item>Ministarstvo financija RH, Porezna uprava</item>
      <item>FINA ZAGREB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  <item>VODOOPSKRBA I ODVODNJA D.O.O.</item>
      <item>DORICA PAVIČIĆ</item>
      <item>MIRO TADIĆ</item>
      <item>VOJKO NIKIĆ</item>
    </derivirana_varijabla>
  </DomainObject.Predmet.SudioniciListNaziv>
  <DomainObject.Predmet.SudioniciListAdressOIB>
    <izvorni_sadrzaj>
      <item>PRIGORKA-STANOGRADNJA d.d., OIB 64679766569, Trg L. Matačića 10,10360 Sesvete</item>
      <item>RATIMIR SVIBEN, A. Kovačića 10,49250 Zlatar</item>
      <item>Ministarstvo financija RH, Porezna uprava, OIB 18683136487, Av. Dubrovnik 32,10000 Zagreb</item>
      <item>FINA ZAGREB, OIB 85821130368, Ul. grada Vukovara 70,10000 Zagreb</item>
      <item>Marinko Paić, OIB 55654806007, VI. Požarinje 6,10000 Zagreb</item>
      <item>ŽUPANIJSKO DRŽAVNO ODVJETNIŠTVO U ZAGREBU, Savska c. 41,10000 Zagreb</item>
      <item>SAVA-PROMET d.o.o. za prozvodnju, trgovinu i pružanje usluga, OIB 85980238029, Industrijska cesta 36,10360 Sesvete</item>
      <item>TIM IZOLACIJE društvo s ograničenom odgovornošću za trgovinu i usluge, OIB 05730998540, Bleiweisova 21,10000 Zagreb</item>
      <item>RHM-SOFT d.o.o. za trgovinu i računovodstvene usluge, OIB 80647954298, Dalmatinska 12,10000 Zagreb</item>
      <item>Branko Janković, vl obrta Usluge građevinskom mehanizacijom, Trg L. Matačića 10,10360 Sesvete</item>
      <item>Ivan Spajić, vl. obrta Elektroinstalaterska i elektromehanička radnja, Osječka 2,10370 Dugo Selo</item>
      <item>SANDRA ĐURIN, LJ. GAJA 4,35400 Nova Gradiška</item>
      <item>ZAGREBAČKI HOLDING, PODRUŽNICA ČISTOĆA, OIB 85584865987, RADNIČKA 82,10000 Zagreb</item>
      <item>VODOOPSKRBA I ODVODNJA d.o.o., OIB 83416546499, Folnegovićeva 1,10000 Zagreb</item>
      <item>VODOOPSKRBA I ODVODNJA D.O.O.</item>
      <item>DORICA PAVIČIĆ</item>
      <item>MIRO TADIĆ</item>
      <item>VOJKO NIKIĆ</item>
    </izvorni_sadrzaj>
    <derivirana_varijabla naziv="DomainObject.Predmet.SudioniciListAdressOIB_1">
      <item>PRIGORKA-STANOGRADNJA d.d., OIB 64679766569, Trg L. Matačića 10,10360 Sesvete</item>
      <item>RATIMIR SVIBEN, A. Kovačića 10,49250 Zlatar</item>
      <item>Ministarstvo financija RH, Porezna uprava, OIB 18683136487, Av. Dubrovnik 32,10000 Zagreb</item>
      <item>FINA ZAGREB, OIB 85821130368, Ul. grada Vukovara 70,10000 Zagreb</item>
      <item>Marinko Paić, OIB 55654806007, VI. Požarinje 6,10000 Zagreb</item>
      <item>ŽUPANIJSKO DRŽAVNO ODVJETNIŠTVO U ZAGREBU, Savska c. 41,10000 Zagreb</item>
      <item>SAVA-PROMET d.o.o. za prozvodnju, trgovinu i pružanje usluga, OIB 85980238029, Industrijska cesta 36,10360 Sesvete</item>
      <item>TIM IZOLACIJE društvo s ograničenom odgovornošću za trgovinu i usluge, OIB 05730998540, Bleiweisova 21,10000 Zagreb</item>
      <item>RHM-SOFT d.o.o. za trgovinu i računovodstvene usluge, OIB 80647954298, Dalmatinska 12,10000 Zagreb</item>
      <item>Branko Janković, vl obrta Usluge građevinskom mehanizacijom, Trg L. Matačića 10,10360 Sesvete</item>
      <item>Ivan Spajić, vl. obrta Elektroinstalaterska i elektromehanička radnja, Osječka 2,10370 Dugo Selo</item>
      <item>SANDRA ĐURIN, LJ. GAJA 4,35400 Nova Gradiška</item>
      <item>ZAGREBAČKI HOLDING, PODRUŽNICA ČISTOĆA, OIB 85584865987, RADNIČKA 82,10000 Zagreb</item>
      <item>VODOOPSKRBA I ODVODNJA d.o.o., OIB 83416546499, Folnegovićeva 1,10000 Zagreb</item>
      <item>VODOOPSKRBA I ODVODNJA D.O.O.</item>
      <item>DORICA PAVIČIĆ</item>
      <item>MIRO TADIĆ</item>
      <item>VOJKO NIKIĆ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64679766569</item>
      <item>, OIB null</item>
      <item>, OIB 18683136487</item>
      <item>, OIB 85821130368</item>
      <item>, OIB 55654806007</item>
      <item>, OIB null</item>
      <item>, OIB 85980238029</item>
      <item>, OIB 05730998540</item>
      <item>, OIB 80647954298</item>
      <item>, OIB null</item>
      <item>, OIB null</item>
      <item>, OIB null</item>
      <item>, OIB 85584865987</item>
      <item>, OIB 83416546499</item>
      <item>, OIB null</item>
      <item>, OIB null</item>
      <item>, OIB null</item>
      <item>, OIB null</item>
    </izvorni_sadrzaj>
    <derivirana_varijabla naziv="DomainObject.Predmet.SudioniciListNazivOIB_1">
      <item>, OIB 64679766569</item>
      <item>, OIB null</item>
      <item>, OIB 18683136487</item>
      <item>, OIB 85821130368</item>
      <item>, OIB 55654806007</item>
      <item>, OIB null</item>
      <item>, OIB 85980238029</item>
      <item>, OIB 05730998540</item>
      <item>, OIB 80647954298</item>
      <item>, OIB null</item>
      <item>, OIB null</item>
      <item>, OIB null</item>
      <item>, OIB 85584865987</item>
      <item>, OIB 83416546499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2</properties:Pages>
  <properties:Words>483</properties:Words>
  <properties:Characters>2675</properties:Characters>
  <properties:Lines>75</properties:Lines>
  <properties:Paragraphs>31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3230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2015-11-05T14:22:00Z</dcterms:created>
  <dc:creator>BISERKA</dc:creator>
  <cp:lastModifiedBy>Valentina Kranjčić</cp:lastModifiedBy>
  <cp:lastPrinted>2015-11-05T14:43:00Z</cp:lastPrinted>
  <dcterms:modified xmlns:xsi="http://www.w3.org/2001/XMLSchema-instance" xsi:type="dcterms:W3CDTF">2015-11-05T15:02:00Z</dcterms:modified>
  <cp:revision>7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St-194/2014-86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