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d5c3" w14:paraId="9aad5c3" w:rsidRDefault="00010A00" w:rsidP="00DC25F9" w:rsidR="00C34D29" w:rsidRPr="00863F5C">
      <w:pPr>
        <w:tabs>
          <w:tab w:pos="3458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  <w:r w:rsidR="00DC25F9">
        <w:rPr>
          <w:sz w:val="24"/>
          <w:szCs w:val="24"/>
        </w:rPr>
        <w:tab/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71BF8" w:rsidP="00A83159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TUNEL d.o.o., Zagreb, </w:t>
      </w:r>
      <w:proofErr w:type="spellStart"/>
      <w:r>
        <w:rPr>
          <w:sz w:val="24"/>
          <w:szCs w:val="24"/>
        </w:rPr>
        <w:t>Isce</w:t>
      </w:r>
      <w:proofErr w:type="spellEnd"/>
      <w:r>
        <w:rPr>
          <w:sz w:val="24"/>
          <w:szCs w:val="24"/>
        </w:rPr>
        <w:t xml:space="preserve"> 12 C, OIB: 35019362524, </w:t>
      </w:r>
      <w:r w:rsidR="0006196C">
        <w:rPr>
          <w:sz w:val="24"/>
          <w:szCs w:val="24"/>
        </w:rPr>
        <w:t>24</w:t>
      </w:r>
      <w:r w:rsidR="00897414" w:rsidRPr="00863F5C">
        <w:rPr>
          <w:sz w:val="24"/>
          <w:szCs w:val="24"/>
        </w:rPr>
        <w:t>. srpnja 2017</w:t>
      </w:r>
      <w:r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471BF8">
        <w:rPr>
          <w:sz w:val="24"/>
          <w:szCs w:val="24"/>
        </w:rPr>
        <w:t>3.825</w:t>
      </w:r>
      <w:r w:rsidR="00A83159" w:rsidRPr="00863F5C">
        <w:rPr>
          <w:sz w:val="24"/>
          <w:szCs w:val="24"/>
        </w:rPr>
        <w:t>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471BF8">
        <w:rPr>
          <w:color w:themeColor="text1" w:val="000000"/>
          <w:sz w:val="24"/>
          <w:szCs w:val="24"/>
        </w:rPr>
        <w:t>4622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471BF8">
        <w:rPr>
          <w:sz w:val="24"/>
          <w:szCs w:val="24"/>
        </w:rPr>
        <w:t>18</w:t>
      </w:r>
      <w:r w:rsidR="00C34D29" w:rsidRPr="00863F5C">
        <w:rPr>
          <w:sz w:val="24"/>
          <w:szCs w:val="24"/>
        </w:rPr>
        <w:t xml:space="preserve">. </w:t>
      </w:r>
      <w:r w:rsidR="00471BF8">
        <w:rPr>
          <w:sz w:val="24"/>
          <w:szCs w:val="24"/>
        </w:rPr>
        <w:t>travnja</w:t>
      </w:r>
      <w:r w:rsidR="00C34D29" w:rsidRPr="00863F5C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 xml:space="preserve">. kojim je nad dužnikom </w:t>
      </w:r>
      <w:r w:rsidR="00471BF8">
        <w:rPr>
          <w:sz w:val="24"/>
          <w:szCs w:val="24"/>
        </w:rPr>
        <w:t xml:space="preserve">TUNEL d.o.o., Zagreb, </w:t>
      </w:r>
      <w:proofErr w:type="spellStart"/>
      <w:r w:rsidR="00471BF8">
        <w:rPr>
          <w:sz w:val="24"/>
          <w:szCs w:val="24"/>
        </w:rPr>
        <w:t>Isce</w:t>
      </w:r>
      <w:proofErr w:type="spellEnd"/>
      <w:r w:rsidR="00471BF8">
        <w:rPr>
          <w:sz w:val="24"/>
          <w:szCs w:val="24"/>
        </w:rPr>
        <w:t xml:space="preserve"> 12 C, OIB: 35019362524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897414" w:rsidRPr="00863F5C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471BF8">
        <w:rPr>
          <w:sz w:val="24"/>
          <w:szCs w:val="24"/>
        </w:rPr>
        <w:t>948</w:t>
      </w:r>
      <w:r w:rsidR="00863F5C">
        <w:rPr>
          <w:sz w:val="24"/>
          <w:szCs w:val="24"/>
        </w:rPr>
        <w:t>2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471BF8">
        <w:rPr>
          <w:sz w:val="24"/>
          <w:szCs w:val="24"/>
        </w:rPr>
        <w:t>26</w:t>
      </w:r>
      <w:r w:rsidR="00471BF8" w:rsidRPr="00EB1955">
        <w:rPr>
          <w:sz w:val="24"/>
          <w:szCs w:val="24"/>
        </w:rPr>
        <w:t>. s</w:t>
      </w:r>
      <w:r w:rsidR="00471BF8">
        <w:rPr>
          <w:sz w:val="24"/>
          <w:szCs w:val="24"/>
        </w:rPr>
        <w:t>vib</w:t>
      </w:r>
      <w:r w:rsidR="00471BF8"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 w:rsidR="00471BF8">
        <w:rPr>
          <w:sz w:val="24"/>
          <w:szCs w:val="24"/>
        </w:rPr>
        <w:t>3.825,00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06196C">
        <w:rPr>
          <w:sz w:val="24"/>
          <w:szCs w:val="24"/>
        </w:rPr>
        <w:t>24</w:t>
      </w:r>
      <w:r w:rsidR="00897414" w:rsidRPr="00863F5C">
        <w:rPr>
          <w:sz w:val="24"/>
          <w:szCs w:val="24"/>
        </w:rPr>
        <w:t>. sr</w:t>
      </w:r>
      <w:r w:rsidR="005816AC" w:rsidRPr="00863F5C">
        <w:rPr>
          <w:sz w:val="24"/>
          <w:szCs w:val="24"/>
        </w:rPr>
        <w:t>pnja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6196C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St-4459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 xml:space="preserve">. </w:t>
    </w:r>
    <w:r w:rsidR="00817543" w:rsidRPr="00535D2A">
      <w:rPr>
        <w:sz w:val="24"/>
        <w:szCs w:val="24"/>
      </w:rPr>
      <w:t>St-</w:t>
    </w:r>
    <w:r w:rsidR="00863F5C">
      <w:rPr>
        <w:sz w:val="24"/>
        <w:szCs w:val="24"/>
      </w:rPr>
      <w:t>4</w:t>
    </w:r>
    <w:r w:rsidR="00914B76">
      <w:rPr>
        <w:sz w:val="24"/>
        <w:szCs w:val="24"/>
      </w:rPr>
      <w:t>622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954C2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4B76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5191F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25F9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B613F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9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9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St-4622/2016-11</izvorni_sadrzaj>
    <derivirana_varijabla naziv="DomainObject.Oznaka_1">St-4622/2016-11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4622</izvorni_sadrzaj>
    <derivirana_varijabla naziv="DomainObject.Predmet.Broj_1">4622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St-4622/2016</izvorni_sadrzaj>
    <derivirana_varijabla naziv="DomainObject.Predmet.OznakaBroj_1">St-4622/2016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TUNEL d.o.o.</izvorni_sadrzaj>
    <derivirana_varijabla naziv="DomainObject.Predmet.ProtustrankaFormated_1">  TUNEL d.o.o.</derivirana_varijabla>
  </DomainObject.Predmet.ProtustrankaFormated>
  <DomainObject.Predmet.ProtustrankaFormatedOIB>
    <izvorni_sadrzaj>  TUNEL d.o.o., OIB 35019362524</izvorni_sadrzaj>
    <derivirana_varijabla naziv="DomainObject.Predmet.ProtustrankaFormatedOIB_1">  TUNEL d.o.o., OIB 35019362524</derivirana_varijabla>
  </DomainObject.Predmet.ProtustrankaFormatedOIB>
  <DomainObject.Predmet.ProtustrankaFormatedWithAdress>
    <izvorni_sadrzaj> TUNEL d.o.o., Isce 12 C, 10000 Zagreb</izvorni_sadrzaj>
    <derivirana_varijabla naziv="DomainObject.Predmet.ProtustrankaFormatedWithAdress_1"> TUNEL d.o.o., Isce 12 C, 10000 Zagreb</derivirana_varijabla>
  </DomainObject.Predmet.ProtustrankaFormatedWithAdress>
  <DomainObject.Predmet.ProtustrankaFormatedWithAdressOIB>
    <izvorni_sadrzaj> TUNEL d.o.o., OIB 35019362524, Isce 12 C, 10000 Zagreb</izvorni_sadrzaj>
    <derivirana_varijabla naziv="DomainObject.Predmet.ProtustrankaFormatedWithAdressOIB_1"> TUNEL d.o.o., OIB 35019362524, Isce 12 C, 10000 Zagreb</derivirana_varijabla>
  </DomainObject.Predmet.ProtustrankaFormatedWithAdressOIB>
  <DomainObject.Predmet.ProtustrankaWithAdress>
    <izvorni_sadrzaj>TUNEL d.o.o. Isce 12 C, 10000 Zagreb</izvorni_sadrzaj>
    <derivirana_varijabla naziv="DomainObject.Predmet.ProtustrankaWithAdress_1">TUNEL d.o.o. Isce 12 C, 10000 Zagreb</derivirana_varijabla>
  </DomainObject.Predmet.ProtustrankaWithAdress>
  <DomainObject.Predmet.ProtustrankaWithAdressOIB>
    <izvorni_sadrzaj>TUNEL d.o.o., OIB 35019362524, Isce 12 C, 10000 Zagreb</izvorni_sadrzaj>
    <derivirana_varijabla naziv="DomainObject.Predmet.ProtustrankaWithAdressOIB_1">TUNEL d.o.o., OIB 35019362524, Isce 12 C, 10000 Zagreb</derivirana_varijabla>
  </DomainObject.Predmet.ProtustrankaWithAdressOIB>
  <DomainObject.Predmet.ProtustrankaNazivFormated>
    <izvorni_sadrzaj>TUNEL d.o.o.</izvorni_sadrzaj>
    <derivirana_varijabla naziv="DomainObject.Predmet.ProtustrankaNazivFormated_1">TUNEL d.o.o.</derivirana_varijabla>
  </DomainObject.Predmet.ProtustrankaNazivFormated>
  <DomainObject.Predmet.ProtustrankaNazivFormatedOIB>
    <izvorni_sadrzaj>TUNEL d.o.o., OIB 35019362524</izvorni_sadrzaj>
    <derivirana_varijabla naziv="DomainObject.Predmet.ProtustrankaNazivFormatedOIB_1">TUNEL d.o.o., OIB 35019362524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TUNEL d.o.o.</item>
    </izvorni_sadrzaj>
    <derivirana_varijabla naziv="DomainObject.Predmet.ProtuStrankaListFormated_1">
      <item>TUNEL d.o.o.</item>
    </derivirana_varijabla>
  </DomainObject.Predmet.ProtuStrankaListFormated>
  <DomainObject.Predmet.ProtuStrankaListFormatedOIB>
    <izvorni_sadrzaj>
      <item>TUNEL d.o.o., OIB 35019362524</item>
    </izvorni_sadrzaj>
    <derivirana_varijabla naziv="DomainObject.Predmet.ProtuStrankaListFormatedOIB_1">
      <item>TUNEL d.o.o., OIB 35019362524</item>
    </derivirana_varijabla>
  </DomainObject.Predmet.ProtuStrankaListFormatedOIB>
  <DomainObject.Predmet.ProtuStrankaListFormatedWithAdress>
    <izvorni_sadrzaj>
      <item>TUNEL d.o.o., Isce 12 C, 10000 Zagreb</item>
    </izvorni_sadrzaj>
    <derivirana_varijabla naziv="DomainObject.Predmet.ProtuStrankaListFormatedWithAdress_1">
      <item>TUNEL d.o.o., Isce 12 C, 10000 Zagreb</item>
    </derivirana_varijabla>
  </DomainObject.Predmet.ProtuStrankaListFormatedWithAdress>
  <DomainObject.Predmet.ProtuStrankaListFormatedWithAdressOIB>
    <izvorni_sadrzaj>
      <item>TUNEL d.o.o., OIB 35019362524, Isce 12 C, 10000 Zagreb</item>
    </izvorni_sadrzaj>
    <derivirana_varijabla naziv="DomainObject.Predmet.ProtuStrankaListFormatedWithAdressOIB_1">
      <item>TUNEL d.o.o., OIB 35019362524, Isce 12 C, 10000 Zagreb</item>
    </derivirana_varijabla>
  </DomainObject.Predmet.ProtuStrankaListFormatedWithAdressOIB>
  <DomainObject.Predmet.ProtuStrankaListNazivFormated>
    <izvorni_sadrzaj>
      <item>TUNEL d.o.o.</item>
    </izvorni_sadrzaj>
    <derivirana_varijabla naziv="DomainObject.Predmet.ProtuStrankaListNazivFormated_1">
      <item>TUNEL d.o.o.</item>
    </derivirana_varijabla>
  </DomainObject.Predmet.ProtuStrankaListNazivFormated>
  <DomainObject.Predmet.ProtuStrankaListNazivFormatedOIB>
    <izvorni_sadrzaj>
      <item>TUNEL d.o.o., OIB 35019362524</item>
    </izvorni_sadrzaj>
    <derivirana_varijabla naziv="DomainObject.Predmet.ProtuStrankaListNazivFormatedOIB_1">
      <item>TUNEL d.o.o., OIB 35019362524</item>
    </derivirana_varijabla>
  </DomainObject.Predmet.ProtuStrankaListNazivFormatedOIB>
  <DomainObject.Predmet.OstaliListFormated>
    <izvorni_sadrzaj>
      <item>Andrej Tolušić</item>
    </izvorni_sadrzaj>
    <derivirana_varijabla naziv="DomainObject.Predmet.OstaliListFormated_1">
      <item>Andrej Tolušić</item>
    </derivirana_varijabla>
  </DomainObject.Predmet.OstaliListFormated>
  <DomainObject.Predmet.OstaliListFormatedOIB>
    <izvorni_sadrzaj>
      <item>Andrej Tolušić, OIB 73366187657</item>
    </izvorni_sadrzaj>
    <derivirana_varijabla naziv="DomainObject.Predmet.OstaliListFormatedOIB_1">
      <item>Andrej Tolušić, OIB 73366187657</item>
    </derivirana_varijabla>
  </DomainObject.Predmet.OstaliListFormatedOIB>
  <DomainObject.Predmet.OstaliListFormatedWithAdress>
    <izvorni_sadrzaj>
      <item>Andrej Tolušić, Ulica Nikole Tomašića 1, 10000 Zagreb</item>
    </izvorni_sadrzaj>
    <derivirana_varijabla naziv="DomainObject.Predmet.OstaliListFormatedWithAdress_1">
      <item>Andrej Tolušić, Ulica Nikole Tomašića 1, 10000 Zagreb</item>
    </derivirana_varijabla>
  </DomainObject.Predmet.OstaliListFormatedWithAdress>
  <DomainObject.Predmet.OstaliListFormatedWithAdressOIB>
    <izvorni_sadrzaj>
      <item>Andrej Tolušić, OIB 73366187657, Ulica Nikole Tomašića 1, 10000 Zagreb</item>
    </izvorni_sadrzaj>
    <derivirana_varijabla naziv="DomainObject.Predmet.OstaliListFormatedWithAdressOIB_1">
      <item>Andrej Tolušić, OIB 73366187657, Ulica Nikole Tomašića 1, 10000 Zagreb</item>
    </derivirana_varijabla>
  </DomainObject.Predmet.OstaliListFormatedWithAdressOIB>
  <DomainObject.Predmet.OstaliListNazivFormated>
    <izvorni_sadrzaj>
      <item>Andrej Tolušić</item>
    </izvorni_sadrzaj>
    <derivirana_varijabla naziv="DomainObject.Predmet.OstaliListNazivFormated_1">
      <item>Andrej Tolušić</item>
    </derivirana_varijabla>
  </DomainObject.Predmet.OstaliListNazivFormated>
  <DomainObject.Predmet.OstaliListNazivFormatedOIB>
    <izvorni_sadrzaj>
      <item>Andrej Tolušić, OIB 73366187657</item>
    </izvorni_sadrzaj>
    <derivirana_varijabla naziv="DomainObject.Predmet.OstaliListNazivFormatedOIB_1">
      <item>Andrej Tolušić, OIB 73366187657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St-4622/2016-11</izvorni_sadrzaj>
    <derivirana_varijabla naziv="DomainObject.PoslovniBrojDokumenta_1">St-4622/2016-11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TUNEL d.o.o.</izvorni_sadrzaj>
    <derivirana_varijabla naziv="DomainObject.Predmet.ProtustrankaIDrugi_1">TUNEL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TUNEL d.o.o., OIB 35019362524, Isce 12 C, 10000 Zagreb</izvorni_sadrzaj>
    <derivirana_varijabla naziv="DomainObject.Predmet.ProtustrankaIDrugiAdressOIB_1">TUNEL d.o.o., OIB 35019362524, Isce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>5. svibnja 2017.</izvorni_sadrzaj>
    <derivirana_varijabla naziv="DomainObject.Predmet.OdlukaRjesenje.DatumPravomocnosti_1">5. svibnja 2017.</derivirana_varijabla>
  </DomainObject.Predmet.OdlukaRjesenje.DatumPravomocnosti>
  <DomainObject.Predmet.OdlukaRjesenje.Oznaka>
    <izvorni_sadrzaj>St-4622/2016-7</izvorni_sadrzaj>
    <derivirana_varijabla naziv="DomainObject.Predmet.OdlukaRjesenje.Oznaka_1">St-4622/2016-7</derivirana_varijabla>
  </DomainObject.Predmet.OdlukaRjesenje.Oznaka>
  <DomainObject.Predmet.SudioniciListNaziv>
    <izvorni_sadrzaj>
      <item>FINA Regionalni centar Zagreb</item>
      <item>TUNEL d.o.o.</item>
      <item>Andrej Tolušić</item>
    </izvorni_sadrzaj>
    <derivirana_varijabla naziv="DomainObject.Predmet.SudioniciListNaziv_1">
      <item>FINA Regionalni centar Zagreb</item>
      <item>TUNEL d.o.o.</item>
      <item>Andrej Tolušić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izvorni_sadrzaj>
    <derivirana_varijabla naziv="DomainObject.Predmet.SudioniciListAdressOIB_1"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35019362524</item>
      <item>, OIB 73366187657</item>
    </izvorni_sadrzaj>
    <derivirana_varijabla naziv="DomainObject.Predmet.SudioniciListNazivOIB_1">
      <item>, OIB 85821130368</item>
      <item>, OIB 35019362524</item>
      <item>, OIB 73366187657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1222</properties:Characters>
  <properties:Lines>37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2017-07-24T08:48:00Z</dcterms:created>
  <dc:creator>nmarkovic</dc:creator>
  <cp:lastModifiedBy>Višnja Jurlina</cp:lastModifiedBy>
  <cp:lastPrinted>2017-07-24T09:45:00Z</cp:lastPrinted>
  <dcterms:modified xmlns:xsi="http://www.w3.org/2001/XMLSchema-instance" xsi:type="dcterms:W3CDTF">2017-07-24T09:46:00Z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St-4622/2016-11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