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ca73" w14:paraId="e8eca73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50243A">
        <w:t xml:space="preserve">                    </w:t>
      </w:r>
      <w:r w:rsidR="0050638B">
        <w:tab/>
      </w:r>
      <w:r w:rsidR="00F37DC4">
        <w:t xml:space="preserve"> 67. St-75/17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F37DC4" w:rsidP="0070027B" w:rsidR="00EB51F8" w:rsidRPr="003A7D16">
      <w:pPr>
        <w:jc w:val="both"/>
      </w:pPr>
      <w:r w:rsidRPr="00F37DC4">
        <w:t>Trgovački sud u Zagrebu, po sucu Gordanu Zubaku, u</w:t>
      </w:r>
      <w:r w:rsidRPr="00F37DC4">
        <w:rPr>
          <w:lang w:val="pt-BR"/>
        </w:rPr>
        <w:t xml:space="preserve"> stečajnom postupku nad dužnikom G.P. AKUMULATOR d.o.o., Popovača, Sisačka 1, OIB: 00287787475</w:t>
      </w:r>
      <w:r w:rsidR="00DC268C" w:rsidRPr="00DC7C75">
        <w:t xml:space="preserve">, </w:t>
      </w:r>
      <w:r>
        <w:rPr>
          <w:lang w:val="pt-BR"/>
        </w:rPr>
        <w:t>17</w:t>
      </w:r>
      <w:r w:rsidR="006755FC">
        <w:rPr>
          <w:lang w:val="pt-BR"/>
        </w:rPr>
        <w:t>. ožujka</w:t>
      </w:r>
      <w:r w:rsidR="00DC7C75">
        <w:rPr>
          <w:color w:val="FF0000"/>
          <w:lang w:val="pt-BR"/>
        </w:rPr>
        <w:t xml:space="preserve"> </w:t>
      </w:r>
      <w:r w:rsidR="006755FC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F37DC4" w:rsidRPr="00F37DC4">
        <w:rPr>
          <w:lang w:val="pt-BR"/>
        </w:rPr>
        <w:t>G.P. AKUMULATOR d.o.o., Popovača, Sisačka 1, OIB: 00287787475</w:t>
      </w:r>
      <w:r w:rsidR="006755FC" w:rsidRPr="006755FC">
        <w:t xml:space="preserve">, MBS: </w:t>
      </w:r>
      <w:r w:rsidR="00F37DC4" w:rsidRPr="00F37DC4">
        <w:t>080325006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dana </w:t>
      </w:r>
      <w:r w:rsidR="00F37DC4">
        <w:rPr>
          <w:lang w:val="pt-BR"/>
        </w:rPr>
        <w:t>17</w:t>
      </w:r>
      <w:r w:rsidR="006755FC">
        <w:rPr>
          <w:lang w:val="pt-BR"/>
        </w:rPr>
        <w:t>. ožujka 2017.</w:t>
      </w:r>
      <w:r w:rsidRPr="00DC7C75">
        <w:t xml:space="preserve"> u </w:t>
      </w:r>
      <w:r w:rsidR="00F37DC4">
        <w:t>15</w:t>
      </w:r>
      <w:r w:rsidR="006755FC">
        <w:t>.3</w:t>
      </w:r>
      <w:r w:rsidR="00DC7C75" w:rsidRPr="00DC7C75">
        <w:t>0</w:t>
      </w:r>
      <w:r w:rsidRPr="00DC7C75">
        <w:t xml:space="preserve"> sati.</w:t>
      </w:r>
    </w:p>
    <w:p w:rsidRDefault="00A93839" w:rsidP="00A93839" w:rsidR="00A93839" w:rsidRPr="00DC7C75">
      <w:pPr>
        <w:jc w:val="both"/>
      </w:pPr>
      <w:r w:rsidRPr="00DC7C75">
        <w:t xml:space="preserve">II. Za stečajnog upravitelja imenuje se </w:t>
      </w:r>
      <w:r w:rsidR="00F37DC4">
        <w:t>Tibor Toth iz Zagreba, Hribarov prilaz 10, OIB: 65132060598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F37DC4" w:rsidRPr="00F37DC4">
        <w:rPr>
          <w:lang w:val="pt-BR"/>
        </w:rPr>
        <w:t>G.P. AKUMULATOR d.o.o., Popovača, Sisačka 1, OIB: 00287787475</w:t>
      </w:r>
      <w:r w:rsidR="00F37DC4" w:rsidRPr="00F37DC4">
        <w:t>, MBS: 080325006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F37DC4" w:rsidP="00F37DC4" w:rsidR="00F37DC4" w:rsidRPr="00F37DC4">
      <w:pPr>
        <w:ind w:firstLine="708"/>
        <w:jc w:val="both"/>
      </w:pPr>
      <w:r w:rsidRPr="00F37DC4"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F37DC4">
        <w:rPr>
          <w:lang w:val="pt-BR"/>
        </w:rPr>
        <w:t>G.P. AKUMULATOR d.o.o., Popovača</w:t>
      </w:r>
      <w:r w:rsidRPr="00F37DC4">
        <w:t xml:space="preserve">. Ovaj sud je na temelju odredbe čl. 433. SZ-a obustavio navedeni skraćeni stečajni postupak. </w:t>
      </w:r>
    </w:p>
    <w:p w:rsidRDefault="00F37DC4" w:rsidP="00F37DC4" w:rsidR="00F37DC4" w:rsidRPr="00F37DC4">
      <w:pPr>
        <w:jc w:val="both"/>
      </w:pPr>
    </w:p>
    <w:p w:rsidRDefault="00F37DC4" w:rsidP="00F37DC4" w:rsidR="00F37DC4" w:rsidRPr="00F37DC4">
      <w:pPr>
        <w:ind w:firstLine="708"/>
        <w:jc w:val="both"/>
      </w:pPr>
      <w:r w:rsidRPr="00F37DC4">
        <w:t>Financijska agencija dostavila je potvrdu o neizvršenim osnovama za plaćanje od 13. siječnja 2017. (list 23. spisa) iz koje proizlazi kako je dužnik na taj dan imao evidentirane neizvršene osnove za plaćanje u neprekinutom razdoblju od 911 dana.</w:t>
      </w:r>
    </w:p>
    <w:p w:rsidRDefault="00F37DC4" w:rsidP="00F37DC4" w:rsidR="00F37DC4" w:rsidRPr="00F37DC4">
      <w:pPr>
        <w:jc w:val="both"/>
        <w:rPr>
          <w:lang w:val="en-GB"/>
        </w:rPr>
      </w:pPr>
    </w:p>
    <w:p w:rsidRDefault="00F37DC4" w:rsidP="00F37DC4" w:rsidR="00F37DC4" w:rsidRPr="00F37DC4">
      <w:pPr>
        <w:ind w:firstLine="708"/>
        <w:jc w:val="both"/>
      </w:pPr>
      <w:r w:rsidRPr="00F37DC4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37DC4" w:rsidP="00F37DC4" w:rsidR="00F37DC4" w:rsidRPr="00F37DC4">
      <w:pPr>
        <w:jc w:val="both"/>
      </w:pPr>
    </w:p>
    <w:p w:rsidRDefault="00F37DC4" w:rsidP="00F37DC4" w:rsidR="00F37DC4" w:rsidRPr="00F37DC4">
      <w:pPr>
        <w:ind w:firstLine="708"/>
        <w:jc w:val="both"/>
      </w:pPr>
      <w:r w:rsidRPr="00F37DC4">
        <w:t xml:space="preserve">Sud je rješenjem pokrenuo prethodni postupak nad dužnikom, a </w:t>
      </w:r>
      <w:r w:rsidRPr="00F37DC4">
        <w:br/>
        <w:t xml:space="preserve">21. veljače 2017. održano je ročište radi očitovanja o prijedlogu za otvaranje stečajnog postupka. Zastupnica po zakonu dužnika pristupila je na navedeno ročište te je izjavila kako </w:t>
      </w:r>
      <w:r w:rsidRPr="00F37DC4">
        <w:lastRenderedPageBreak/>
        <w:t>se ne protivi prijedlogu da se nad dužnikom otvori stečajni postupak i ustrajala je kod navoda iz prokaznog popisa imovine od 14. siječnja 2016. (list 6.-14. spisa) iz kojeg proizlazi kako je dužnik vlasnik kompjutera iz 2002., radnog stola, tri stolice, ormara za odlaganje registratora, police za papire i stare registratore.</w:t>
      </w:r>
    </w:p>
    <w:p w:rsidRDefault="00F37DC4" w:rsidP="00F37DC4" w:rsidR="00F37DC4" w:rsidRPr="00F37DC4">
      <w:pPr>
        <w:jc w:val="both"/>
      </w:pPr>
    </w:p>
    <w:p w:rsidRDefault="00F37DC4" w:rsidP="00F37DC4" w:rsidR="00F37DC4" w:rsidRPr="00F37DC4">
      <w:pPr>
        <w:ind w:firstLine="708"/>
        <w:jc w:val="both"/>
      </w:pPr>
      <w:r w:rsidRPr="00F37DC4">
        <w:t>Uvidom u potvrdu FINE od 18. siječnja 2017. (list 27. spisa), sud utvrdio da je na računima i novčanim sredstvima dužnika na dan izdavanja potvrde evidentirano 916 dana neprekidne blokade.</w:t>
      </w:r>
    </w:p>
    <w:p w:rsidRDefault="0050243A" w:rsidP="0050243A" w:rsidR="0050243A" w:rsidRPr="0050243A">
      <w:pPr>
        <w:jc w:val="both"/>
      </w:pPr>
    </w:p>
    <w:p w:rsidRDefault="0050243A" w:rsidP="0050243A" w:rsidR="0050243A" w:rsidRPr="0050243A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50243A" w:rsidP="0050243A" w:rsidR="0050243A" w:rsidRPr="0050243A">
      <w:pPr>
        <w:jc w:val="both"/>
      </w:pPr>
    </w:p>
    <w:p w:rsidRDefault="0050243A" w:rsidP="0050243A" w:rsidR="0050243A" w:rsidRPr="0050243A">
      <w:pPr>
        <w:jc w:val="both"/>
      </w:pPr>
      <w:r w:rsidRPr="0050243A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8213C5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BF2FCF">
        <w:t>o</w:t>
      </w:r>
      <w:r w:rsidR="00A93839">
        <w:t xml:space="preserve"> je na mrežnoj stranici e-oglasna pl</w:t>
      </w:r>
      <w:r w:rsidR="00061A00">
        <w:t>oča Trgovačkog suda u</w:t>
      </w:r>
      <w:r w:rsidR="0050243A">
        <w:t xml:space="preserve">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8213C5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F37DC4" w:rsidR="00A93839" w:rsidRPr="00A93839">
      <w:pPr>
        <w:jc w:val="both"/>
      </w:pPr>
    </w:p>
    <w:p w:rsidRDefault="00061A00" w:rsidP="00F37DC4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 xml:space="preserve">132. st. </w:t>
      </w:r>
      <w:r w:rsidR="00F37DC4">
        <w:t xml:space="preserve"> </w:t>
      </w:r>
      <w:r>
        <w:t>2</w:t>
      </w:r>
      <w:r w:rsidRPr="003A7D16">
        <w:t>. SZ-a otvoriti i zaključiti stečajni postupak nad dužnikom.</w:t>
      </w:r>
      <w:r w:rsidR="00F06F7D">
        <w:t xml:space="preserve"> Stečajni upravitelj je izabran metodom slučajnog odabira.</w:t>
      </w:r>
    </w:p>
    <w:p w:rsidRDefault="00DC7C75" w:rsidP="00061A00" w:rsidR="00DC7C75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F37DC4">
        <w:t>17</w:t>
      </w:r>
      <w:r w:rsidR="00FF206B">
        <w:t>. ožujka</w:t>
      </w:r>
      <w:r w:rsidR="00F37DC4">
        <w:t xml:space="preserve"> 2017</w:t>
      </w:r>
      <w:r w:rsidR="00C12410" w:rsidRPr="00DC7C75">
        <w:t>.</w:t>
      </w:r>
    </w:p>
    <w:p w:rsidRDefault="00346A04" w:rsidP="00FF206B" w:rsidR="00346A04"/>
    <w:p w:rsidRDefault="00C12410" w:rsidP="00346A04" w:rsidR="00C12410" w:rsidRPr="003A7D16">
      <w:pPr>
        <w:jc w:val="right"/>
      </w:pPr>
      <w:r w:rsidRPr="003A7D16">
        <w:t>Sudac:</w:t>
      </w:r>
    </w:p>
    <w:p w:rsidRDefault="00363447" w:rsidP="00346A04" w:rsidR="00363447">
      <w:pPr>
        <w:jc w:val="right"/>
      </w:pPr>
      <w:r w:rsidRPr="003A7D16">
        <w:t xml:space="preserve"> Gordan Zubak</w:t>
      </w:r>
      <w:r w:rsidR="001858FF">
        <w:t>,v.r.</w:t>
      </w:r>
    </w:p>
    <w:p w:rsidRDefault="00346A04" w:rsidP="00C12410" w:rsidR="00346A04"/>
    <w:p w:rsidRDefault="00C12410" w:rsidP="00C12410" w:rsidR="00C12410" w:rsidRPr="003A7D16">
      <w:r w:rsidRPr="003A7D16">
        <w:t>Uputa o pravnom lijeku:</w:t>
      </w:r>
    </w:p>
    <w:p w:rsidRDefault="00C12410" w:rsidP="00363447" w:rsidR="005448EA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1858FF" w:rsidP="00363447" w:rsidR="001858FF">
      <w:pPr>
        <w:jc w:val="both"/>
      </w:pPr>
    </w:p>
    <w:p w:rsidRDefault="001858FF" w:rsidP="00F832F4" w:rsidR="001858FF">
      <w:pPr>
        <w:jc w:val="right"/>
      </w:pPr>
      <w:r>
        <w:t>Za točnost otpravka – ovlašteni službenik</w:t>
      </w:r>
    </w:p>
    <w:p w:rsidRDefault="001858FF" w:rsidP="001858FF" w:rsidR="00BF2FCF">
      <w:pPr>
        <w:tabs>
          <w:tab w:pos="6507" w:val="left"/>
        </w:tabs>
      </w:pPr>
      <w:r>
        <w:tab/>
        <w:t xml:space="preserve">   Katica Franjić</w:t>
      </w:r>
    </w:p>
    <w:sectPr w:rsidSect="00B15477" w:rsidR="00BF2F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F5C10">
          <w:rPr>
            <w:noProof/>
          </w:rPr>
          <w:t>2</w:t>
        </w:r>
        <w:r>
          <w:fldChar w:fldCharType="end"/>
        </w:r>
        <w:r w:rsidR="006755FC">
          <w:tab/>
          <w:t xml:space="preserve">67. </w:t>
        </w:r>
        <w:r w:rsidR="00F37DC4">
          <w:t>St-75/17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858FF"/>
    <w:rsid w:val="001D0B43"/>
    <w:rsid w:val="001F5C10"/>
    <w:rsid w:val="0023149C"/>
    <w:rsid w:val="00235AF8"/>
    <w:rsid w:val="00290380"/>
    <w:rsid w:val="002B4737"/>
    <w:rsid w:val="002C25CA"/>
    <w:rsid w:val="002E0229"/>
    <w:rsid w:val="002F2CE7"/>
    <w:rsid w:val="00346A04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4D4BF6"/>
    <w:rsid w:val="0050243A"/>
    <w:rsid w:val="0050638B"/>
    <w:rsid w:val="0051697E"/>
    <w:rsid w:val="005224DC"/>
    <w:rsid w:val="005448EA"/>
    <w:rsid w:val="005A2B10"/>
    <w:rsid w:val="00603A21"/>
    <w:rsid w:val="00645B73"/>
    <w:rsid w:val="006755FC"/>
    <w:rsid w:val="00693D34"/>
    <w:rsid w:val="00697265"/>
    <w:rsid w:val="006F05DF"/>
    <w:rsid w:val="0070027B"/>
    <w:rsid w:val="007859F3"/>
    <w:rsid w:val="007A570C"/>
    <w:rsid w:val="007E349A"/>
    <w:rsid w:val="008213C5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93839"/>
    <w:rsid w:val="00AD1CFD"/>
    <w:rsid w:val="00AE30AB"/>
    <w:rsid w:val="00B15477"/>
    <w:rsid w:val="00B6336F"/>
    <w:rsid w:val="00B8024A"/>
    <w:rsid w:val="00BD17D3"/>
    <w:rsid w:val="00BF2FCF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DC7C75"/>
    <w:rsid w:val="00E23F79"/>
    <w:rsid w:val="00E40FCD"/>
    <w:rsid w:val="00E46026"/>
    <w:rsid w:val="00E67E76"/>
    <w:rsid w:val="00EB51F8"/>
    <w:rsid w:val="00EE4220"/>
    <w:rsid w:val="00F06F7D"/>
    <w:rsid w:val="00F24636"/>
    <w:rsid w:val="00F37DC4"/>
    <w:rsid w:val="00F51E11"/>
    <w:rsid w:val="00F61CF3"/>
    <w:rsid w:val="00FE65B8"/>
    <w:rsid w:val="00FF206B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8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8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8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8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8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8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8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8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AKUMULATOR d.o.o.</izvorni_sadrzaj>
    <derivirana_varijabla naziv="DomainObject.Predmet.ProtustrankaFormated_1">  G.P. AKUMULATOR d.o.o.</derivirana_varijabla>
  </DomainObject.Predmet.ProtustrankaFormated>
  <DomainObject.Predmet.ProtustrankaFormatedOIB>
    <izvorni_sadrzaj>  G.P. AKUMULATOR d.o.o., OIB 00287787475</izvorni_sadrzaj>
    <derivirana_varijabla naziv="DomainObject.Predmet.ProtustrankaFormatedOIB_1">  G.P. AKUMULATOR d.o.o., OIB 00287787475</derivirana_varijabla>
  </DomainObject.Predmet.ProtustrankaFormatedOIB>
  <DomainObject.Predmet.ProtustrankaFormatedWithAdress>
    <izvorni_sadrzaj> G.P. AKUMULATOR d.o.o., Sisačka 1, 44317 Popovača</izvorni_sadrzaj>
    <derivirana_varijabla naziv="DomainObject.Predmet.ProtustrankaFormatedWithAdress_1"> G.P. AKUMULATOR d.o.o., Sisačka 1, 44317 Popovača</derivirana_varijabla>
  </DomainObject.Predmet.ProtustrankaFormatedWithAdress>
  <DomainObject.Predmet.ProtustrankaFormatedWithAdressOIB>
    <izvorni_sadrzaj> G.P. AKUMULATOR d.o.o., OIB 00287787475, Sisačka 1, 44317 Popovača</izvorni_sadrzaj>
    <derivirana_varijabla naziv="DomainObject.Predmet.ProtustrankaFormatedWithAdressOIB_1"> G.P. AKUMULATOR d.o.o., OIB 00287787475, Sisačka 1, 44317 Popovača</derivirana_varijabla>
  </DomainObject.Predmet.ProtustrankaFormatedWithAdressOIB>
  <DomainObject.Predmet.ProtustrankaWithAdress>
    <izvorni_sadrzaj>G.P. AKUMULATOR d.o.o. Sisačka 1, 44317 Popovača</izvorni_sadrzaj>
    <derivirana_varijabla naziv="DomainObject.Predmet.ProtustrankaWithAdress_1">G.P. AKUMULATOR d.o.o. Sisačka 1, 44317 Popovača</derivirana_varijabla>
  </DomainObject.Predmet.ProtustrankaWithAdress>
  <DomainObject.Predmet.ProtustrankaWithAdressOIB>
    <izvorni_sadrzaj>G.P. AKUMULATOR d.o.o., OIB 00287787475, Sisačka 1, 44317 Popovača</izvorni_sadrzaj>
    <derivirana_varijabla naziv="DomainObject.Predmet.ProtustrankaWithAdressOIB_1">G.P. AKUMULATOR d.o.o., OIB 00287787475, Sisačka 1, 44317 Popovača</derivirana_varijabla>
  </DomainObject.Predmet.ProtustrankaWithAdressOIB>
  <DomainObject.Predmet.ProtustrankaNazivFormated>
    <izvorni_sadrzaj>G.P. AKUMULATOR d.o.o.</izvorni_sadrzaj>
    <derivirana_varijabla naziv="DomainObject.Predmet.ProtustrankaNazivFormated_1">G.P. AKUMULATOR d.o.o.</derivirana_varijabla>
  </DomainObject.Predmet.ProtustrankaNazivFormated>
  <DomainObject.Predmet.ProtustrankaNazivFormatedOIB>
    <izvorni_sadrzaj>G.P. AKUMULATOR d.o.o., OIB 00287787475</izvorni_sadrzaj>
    <derivirana_varijabla naziv="DomainObject.Predmet.ProtustrankaNazivFormatedOIB_1">G.P. AKUMULATOR d.o.o., OIB 00287787475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1995.br 1, 10000 Zagreb; Vjerovnici</izvorni_sadrzaj>
    <derivirana_varijabla naziv="DomainObject.Predmet.StrankaFormatedWithAdress_1"> FINA Regionalni centar Zagreb, Trg svibanjskih žrtava 1995.br 1, 10000 Zagreb; Vjerovnici</derivirana_varijabla>
  </DomainObject.Predmet.StrankaFormatedWithAdress>
  <DomainObject.Predmet.StrankaFormatedWithAdressOIB>
    <izvorni_sadrzaj> FINA Regionalni centar Zagreb, OIB 85821130368, Trg svibanjskih žrtava 1995.br 1, 10000 Zagreb; Vjerovnici</izvorni_sadrzaj>
    <derivirana_varijabla naziv="DomainObject.Predmet.StrankaFormatedWithAdressOIB_1"> FINA Regionalni centar Zagreb, OIB 85821130368, Trg svibanjskih žrtava 1995.br 1, 10000 Zagreb; Vjerovnici</derivirana_varijabla>
  </DomainObject.Predmet.StrankaFormatedWithAdressOIB>
  <DomainObject.Predmet.StrankaWithAdress>
    <izvorni_sadrzaj>FINA Regionalni centar Zagreb Trg svibanjskih žrtava 1995.br 1,10000 Zagreb,Vjerovnici </izvorni_sadrzaj>
    <derivirana_varijabla naziv="DomainObject.Predmet.StrankaWithAdress_1">FINA Regionalni centar Zagreb Trg svibanjskih žrtava 1995.br 1,10000 Zagreb,Vjerovnici </derivirana_varijabla>
  </DomainObject.Predmet.StrankaWithAdress>
  <DomainObject.Predmet.StrankaWithAdressOIB>
    <izvorni_sadrzaj>FINA Regionalni centar Zagreb, OIB 85821130368, Trg svibanjskih žrtava 1995.br 1,10000 Zagreb,Vjerovnici</izvorni_sadrzaj>
    <derivirana_varijabla naziv="DomainObject.Predmet.StrankaWithAdressOIB_1">FINA Regionalni centar Zagreb, OIB 85821130368, Trg svibanjskih žrtava 1995.br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1995.br 1, 10000 Zagreb</item>
      <item>Vjerovnici</item>
    </izvorni_sadrzaj>
    <derivirana_varijabla naziv="DomainObject.Predmet.StrankaListFormatedWithAdress_1">
      <item>FINA Regionalni centar Zagreb, Trg svibanjskih žrtava 1995.br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Vjerovnici</item>
    </izvorni_sadrzaj>
    <derivirana_varijabla naziv="DomainObject.Predmet.StrankaListFormatedWithAdressOIB_1">
      <item>FINA Regionalni centar Zagreb, OIB 85821130368, Trg svibanjskih žrtava 1995.br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G.P. AKUMULATOR d.o.o.</item>
    </izvorni_sadrzaj>
    <derivirana_varijabla naziv="DomainObject.Predmet.ProtuStrankaListFormated_1">
      <item>G.P. AKUMULATOR d.o.o.</item>
    </derivirana_varijabla>
  </DomainObject.Predmet.ProtuStrankaListFormated>
  <DomainObject.Predmet.ProtuStrankaListFormatedOIB>
    <izvorni_sadrzaj>
      <item>G.P. AKUMULATOR d.o.o., OIB 00287787475</item>
    </izvorni_sadrzaj>
    <derivirana_varijabla naziv="DomainObject.Predmet.ProtuStrankaListFormatedOIB_1">
      <item>G.P. AKUMULATOR d.o.o., OIB 00287787475</item>
    </derivirana_varijabla>
  </DomainObject.Predmet.ProtuStrankaListFormatedOIB>
  <DomainObject.Predmet.ProtuStrankaListFormatedWithAdress>
    <izvorni_sadrzaj>
      <item>G.P. AKUMULATOR d.o.o., Sisačka 1, 44317 Popovača</item>
    </izvorni_sadrzaj>
    <derivirana_varijabla naziv="DomainObject.Predmet.ProtuStrankaListFormatedWithAdress_1">
      <item>G.P. AKUMULATOR d.o.o., Sisačka 1, 44317 Popovača</item>
    </derivirana_varijabla>
  </DomainObject.Predmet.ProtuStrankaListFormatedWithAdress>
  <DomainObject.Predmet.ProtuStrankaListFormatedWithAdressOIB>
    <izvorni_sadrzaj>
      <item>G.P. AKUMULATOR d.o.o., OIB 00287787475, Sisačka 1, 44317 Popovača</item>
    </izvorni_sadrzaj>
    <derivirana_varijabla naziv="DomainObject.Predmet.ProtuStrankaListFormatedWithAdressOIB_1">
      <item>G.P. AKUMULATOR d.o.o., OIB 00287787475, Sisačka 1, 44317 Popovača</item>
    </derivirana_varijabla>
  </DomainObject.Predmet.ProtuStrankaListFormatedWithAdressOIB>
  <DomainObject.Predmet.ProtuStrankaListNazivFormated>
    <izvorni_sadrzaj>
      <item>G.P. AKUMULATOR d.o.o.</item>
    </izvorni_sadrzaj>
    <derivirana_varijabla naziv="DomainObject.Predmet.ProtuStrankaListNazivFormated_1">
      <item>G.P. AKUMULATOR d.o.o.</item>
    </derivirana_varijabla>
  </DomainObject.Predmet.ProtuStrankaListNazivFormated>
  <DomainObject.Predmet.ProtuStrankaListNazivFormatedOIB>
    <izvorni_sadrzaj>
      <item>G.P. AKUMULATOR d.o.o., OIB 00287787475</item>
    </izvorni_sadrzaj>
    <derivirana_varijabla naziv="DomainObject.Predmet.ProtuStrankaListNazivFormatedOIB_1">
      <item>G.P. AKUMULATOR d.o.o., OIB 00287787475</item>
    </derivirana_varijabla>
  </DomainObject.Predmet.ProtuStrankaListNazivFormatedOIB>
  <DomainObject.Predmet.OstaliListFormated>
    <izvorni_sadrzaj>
      <item>Vesna Grgić</item>
    </izvorni_sadrzaj>
    <derivirana_varijabla naziv="DomainObject.Predmet.OstaliListFormated_1">
      <item>Vesna Grgić</item>
    </derivirana_varijabla>
  </DomainObject.Predmet.OstaliListFormated>
  <DomainObject.Predmet.OstaliListFormatedOIB>
    <izvorni_sadrzaj>
      <item>Vesna Grgić, OIB 13344520027</item>
    </izvorni_sadrzaj>
    <derivirana_varijabla naziv="DomainObject.Predmet.OstaliListFormatedOIB_1">
      <item>Vesna Grgić, OIB 13344520027</item>
    </derivirana_varijabla>
  </DomainObject.Predmet.OstaliListFormatedOIB>
  <DomainObject.Predmet.OstaliListFormatedWithAdress>
    <izvorni_sadrzaj>
      <item>Vesna Grgić, Tesla Nikole 11, 44317 Popovača</item>
    </izvorni_sadrzaj>
    <derivirana_varijabla naziv="DomainObject.Predmet.OstaliListFormatedWithAdress_1">
      <item>Vesna Grgić, Tesla Nikole 11, 44317 Popovača</item>
    </derivirana_varijabla>
  </DomainObject.Predmet.OstaliListFormatedWithAdress>
  <DomainObject.Predmet.OstaliListFormatedWithAdressOIB>
    <izvorni_sadrzaj>
      <item>Vesna Grgić, OIB 13344520027, Tesla Nikole 11, 44317 Popovača</item>
    </izvorni_sadrzaj>
    <derivirana_varijabla naziv="DomainObject.Predmet.OstaliListFormatedWithAdressOIB_1">
      <item>Vesna Grgić, OIB 13344520027, Tesla Nikole 11, 44317 Popovača</item>
    </derivirana_varijabla>
  </DomainObject.Predmet.OstaliListFormatedWithAdressOIB>
  <DomainObject.Predmet.OstaliListNazivFormated>
    <izvorni_sadrzaj>
      <item>Vesna Grgić</item>
    </izvorni_sadrzaj>
    <derivirana_varijabla naziv="DomainObject.Predmet.OstaliListNazivFormated_1">
      <item>Vesna Grgić</item>
    </derivirana_varijabla>
  </DomainObject.Predmet.OstaliListNazivFormated>
  <DomainObject.Predmet.OstaliListNazivFormatedOIB>
    <izvorni_sadrzaj>
      <item>Vesna Grgić, OIB 13344520027</item>
    </izvorni_sadrzaj>
    <derivirana_varijabla naziv="DomainObject.Predmet.OstaliListNazivFormatedOIB_1">
      <item>Vesna Grgić, OIB 13344520027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G.P. AKUMULATOR d.o.o.</izvorni_sadrzaj>
    <derivirana_varijabla naziv="DomainObject.Predmet.ProtustrankaIDrugi_1">G.P. AKUMULATOR d.o.o.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G.P. AKUMULATOR d.o.o., OIB 00287787475, Sisačka 1, 44317 Popovača</izvorni_sadrzaj>
    <derivirana_varijabla naziv="DomainObject.Predmet.ProtustrankaIDrugiAdressOIB_1">G.P. AKUMULATOR d.o.o., OIB 00287787475, Sisačka 1,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G.P. AKUMULATOR d.o.o.</item>
      <item>FINA Regionalni centar Zagreb</item>
      <item>Vesna Grgić</item>
      <item>Vjerovnici</item>
    </izvorni_sadrzaj>
    <derivirana_varijabla naziv="DomainObject.Predmet.SudioniciListNaziv_1">
      <item>G.P. AKUMULATOR d.o.o.</item>
      <item>FINA Regionalni centar Zagreb</item>
      <item>Vesna Grgić</item>
      <item>Vjerovnici</item>
    </derivirana_varijabla>
  </DomainObject.Predmet.SudioniciListNaziv>
  <DomainObject.Predmet.SudioniciListAdressOIB>
    <izvorni_sadrzaj>
      <item>G.P. AKUMULATOR d.o.o., OIB 00287787475, Sisačka 1,44317 Popovača</item>
      <item>FINA Regionalni centar Zagreb, OIB 85821130368, Trg svibanjskih žrtava 1995.br 1,10000 Zagreb</item>
      <item>Vesna Grgić, OIB 13344520027, Tesla Nikole 11,44317 Popovača</item>
      <item>Vjerovnici</item>
    </izvorni_sadrzaj>
    <derivirana_varijabla naziv="DomainObject.Predmet.SudioniciListAdressOIB_1">
      <item>G.P. AKUMULATOR d.o.o., OIB 00287787475, Sisačka 1,44317 Popovača</item>
      <item>FINA Regionalni centar Zagreb, OIB 85821130368, Trg svibanjskih žrtava 1995.br 1,10000 Zagreb</item>
      <item>Vesna Grgić, OIB 13344520027, Tesla Nikole 11,44317 Popovača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00287787475</item>
      <item>, OIB 85821130368</item>
      <item>, OIB 13344520027</item>
      <item>, OIB null</item>
    </izvorni_sadrzaj>
    <derivirana_varijabla naziv="DomainObject.Predmet.SudioniciListNazivOIB_1">
      <item>, OIB 00287787475</item>
      <item>, OIB 85821130368</item>
      <item>, OIB 13344520027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775</properties:Words>
  <properties:Characters>4248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2017-03-17T14:09:00Z</dcterms:created>
  <dc:creator>gzubak</dc:creator>
  <cp:lastModifiedBy>Katica Franjić</cp:lastModifiedBy>
  <cp:lastPrinted>2017-03-17T14:12:00Z</cp:lastPrinted>
  <dcterms:modified xmlns:xsi="http://www.w3.org/2001/XMLSchema-instance" xsi:type="dcterms:W3CDTF">2017-03-17T14:12:00Z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