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13781" w:rsidR="00BC406B" w:rsidRPr="00F968B4">
        <w:tc>
          <w:tcPr>
            <w:tcW w:type="dxa" w:w="2985"/>
            <w:shd w:fill="auto" w:color="auto" w:val="clear"/>
          </w:tcPr>
          <w:p w:rsidRDefault="000868A6" w:rsidP="00313781" w:rsidR="00BC406B" w:rsidRPr="00F968B4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C406B" w:rsidP="00313781" w:rsidR="00BC406B" w:rsidRPr="00F968B4">
            <w:pPr>
              <w:jc w:val="center"/>
            </w:pPr>
            <w:r w:rsidRPr="00F968B4">
              <w:t>Republika Hrvatska</w:t>
            </w:r>
          </w:p>
          <w:p w:rsidRDefault="00BC406B" w:rsidP="00313781" w:rsidR="00BC406B" w:rsidRPr="00F968B4">
            <w:pPr>
              <w:jc w:val="center"/>
            </w:pPr>
            <w:r w:rsidRPr="00F968B4">
              <w:t>Trgovački sud u Varaždinu</w:t>
            </w:r>
          </w:p>
          <w:p w:rsidRDefault="00BC406B" w:rsidP="00313781" w:rsidR="00BC406B" w:rsidRPr="00F968B4">
            <w:pPr>
              <w:jc w:val="center"/>
            </w:pPr>
            <w:r w:rsidRPr="00F968B4">
              <w:t>Varaždin, Braće Radić 2</w:t>
            </w:r>
          </w:p>
        </w:tc>
      </w:tr>
    </w:tbl>
    <w:p w14:textId="f8e3baa" w14:paraId="f8e3baa" w:rsidRDefault="00BC406B" w:rsidP="00BC406B" w:rsidR="00BC406B" w:rsidRPr="00F968B4">
      <w:pPr>
        <w:jc w:val="right"/>
        <w15:collapsed w:val="false"/>
        <w:rPr>
          <w:sz w:val="12"/>
        </w:rPr>
      </w:pPr>
    </w:p>
    <w:p w:rsidRDefault="00BC406B" w:rsidP="00BC406B" w:rsidR="00BC406B" w:rsidRPr="00F968B4">
      <w:pPr>
        <w:jc w:val="both"/>
      </w:pPr>
    </w:p>
    <w:p w:rsidRDefault="00BC406B" w:rsidP="00BC406B" w:rsidR="00BC406B" w:rsidRPr="00F968B4">
      <w:pPr>
        <w:jc w:val="center"/>
      </w:pPr>
      <w:r w:rsidRPr="00F968B4">
        <w:t>R E P U B L I K A   H R V AT S K A</w:t>
      </w:r>
    </w:p>
    <w:p w:rsidRDefault="00BC406B" w:rsidP="00BC406B" w:rsidR="00BC406B" w:rsidRPr="00F968B4">
      <w:pPr>
        <w:jc w:val="center"/>
      </w:pPr>
    </w:p>
    <w:p w:rsidRDefault="00BC406B" w:rsidP="00BC406B" w:rsidR="00BC406B" w:rsidRPr="00F968B4">
      <w:pPr>
        <w:jc w:val="center"/>
      </w:pPr>
      <w:r w:rsidRPr="00F968B4">
        <w:t>R J E Š E NJ E</w:t>
      </w:r>
    </w:p>
    <w:p w:rsidRDefault="00BC406B" w:rsidP="00BC406B" w:rsidR="00BC406B" w:rsidRPr="00F06C12">
      <w:pPr>
        <w:jc w:val="center"/>
      </w:pPr>
    </w:p>
    <w:p w:rsidRDefault="00BC406B" w:rsidP="00BC406B" w:rsidR="006A5593" w:rsidRPr="00F06C12">
      <w:pPr>
        <w:ind w:firstLine="720"/>
        <w:jc w:val="both"/>
      </w:pPr>
      <w:r w:rsidRPr="00F06C12">
        <w:t xml:space="preserve">Trgovački sud u Varaždinu, po sucu toga suda Iris Hatvalić Nemec, kao stečajnom sucu, u stečajnom postupku nad trgovačkim društvom Validus d.d. Varaždin u stečaju, Anina 2, OIB: 07838648475, zastupanom po stečajnom upravitelju Nenadu Homaru, </w:t>
      </w:r>
      <w:r w:rsidR="00C209F0">
        <w:t>29</w:t>
      </w:r>
      <w:r w:rsidR="003B2B44">
        <w:t>. svibnja</w:t>
      </w:r>
      <w:r w:rsidR="0072108C">
        <w:t xml:space="preserve"> 2018.</w:t>
      </w:r>
      <w:r w:rsidR="00031794">
        <w:t xml:space="preserve"> </w:t>
      </w:r>
    </w:p>
    <w:p w:rsidRDefault="005B4D01" w:rsidP="00233FD1" w:rsidR="005B4D01" w:rsidRPr="00F06C12"/>
    <w:p w:rsidRDefault="00CE2A53" w:rsidP="00CE2A53" w:rsidR="00CE2A53" w:rsidRPr="00F06C12">
      <w:pPr>
        <w:jc w:val="center"/>
      </w:pPr>
      <w:r w:rsidRPr="00F06C12">
        <w:t>r i j e š i o    j e</w:t>
      </w:r>
    </w:p>
    <w:p w:rsidRDefault="00CE2A53" w:rsidP="00CE2A53" w:rsidR="00CE2A53" w:rsidRPr="00F06C12">
      <w:pPr>
        <w:jc w:val="both"/>
      </w:pPr>
    </w:p>
    <w:p w:rsidRDefault="00CE2A53" w:rsidP="002325C1" w:rsidR="00CE2A53">
      <w:pPr>
        <w:ind w:firstLine="360"/>
        <w:jc w:val="both"/>
      </w:pPr>
      <w:r w:rsidRPr="00F06C12">
        <w:t xml:space="preserve">Određuje se naknada troškova u iznosu od </w:t>
      </w:r>
      <w:r w:rsidR="003B2B44">
        <w:t>2.200,00</w:t>
      </w:r>
      <w:r w:rsidRPr="00F06C12">
        <w:t xml:space="preserve"> kn</w:t>
      </w:r>
      <w:r w:rsidR="00097DEA" w:rsidRPr="00F06C12">
        <w:t xml:space="preserve"> bruto</w:t>
      </w:r>
      <w:r w:rsidRPr="00F06C12">
        <w:t xml:space="preserve"> stečajnom upravitelju </w:t>
      </w:r>
      <w:r w:rsidR="00317AF7" w:rsidRPr="00F06C12">
        <w:t>Nenadu Homar</w:t>
      </w:r>
      <w:r w:rsidR="0072108C">
        <w:t xml:space="preserve">u </w:t>
      </w:r>
      <w:r w:rsidR="00317AF7" w:rsidRPr="00F06C12">
        <w:t>iz</w:t>
      </w:r>
      <w:r w:rsidR="0072108C">
        <w:t xml:space="preserve"> Koprivnice, Dravska br. 1, OIB:</w:t>
      </w:r>
      <w:r w:rsidR="00317AF7" w:rsidRPr="00F06C12">
        <w:t>11719729882,</w:t>
      </w:r>
      <w:r w:rsidRPr="00F06C12">
        <w:t xml:space="preserve"> u stečajnom postupku nad stečajnim dužnikom </w:t>
      </w:r>
      <w:r w:rsidR="00097DEA" w:rsidRPr="00F06C12">
        <w:t>Validus d.d. u stečaju, Varaždin, Anina 2</w:t>
      </w:r>
      <w:r w:rsidR="00FE18D9">
        <w:t>, za razdoblje</w:t>
      </w:r>
      <w:r w:rsidR="00FE18D9" w:rsidRPr="00F06C12">
        <w:t xml:space="preserve"> od </w:t>
      </w:r>
      <w:r w:rsidR="003B2B44">
        <w:t>28</w:t>
      </w:r>
      <w:r w:rsidR="00FE18D9">
        <w:t xml:space="preserve">. </w:t>
      </w:r>
      <w:r w:rsidR="003B2B44">
        <w:t>ožujka 2017</w:t>
      </w:r>
      <w:r w:rsidR="00FE18D9" w:rsidRPr="00F06C12">
        <w:t xml:space="preserve">. do </w:t>
      </w:r>
      <w:r w:rsidR="003B2B44">
        <w:t>15. rujna 2017</w:t>
      </w:r>
      <w:r w:rsidR="00FE18D9" w:rsidRPr="00F06C12">
        <w:t>.</w:t>
      </w:r>
    </w:p>
    <w:p w:rsidRDefault="00CE2A53" w:rsidP="00233FD1" w:rsidR="00CE2A53" w:rsidRPr="00F06C12"/>
    <w:p w:rsidRDefault="00C209F0" w:rsidP="00C209F0" w:rsidR="00CE2A53" w:rsidRPr="00F06C12">
      <w:pPr>
        <w:ind w:left="705"/>
      </w:pPr>
      <w:r>
        <w:t xml:space="preserve">                                                    </w:t>
      </w:r>
      <w:r w:rsidR="00CE2A53" w:rsidRPr="00F06C12">
        <w:t>Obrazloženje</w:t>
      </w:r>
    </w:p>
    <w:p w:rsidRDefault="00CE2A53" w:rsidP="00CE2A53" w:rsidR="00CE2A53" w:rsidRPr="00F06C12">
      <w:pPr>
        <w:ind w:left="705"/>
        <w:jc w:val="center"/>
      </w:pPr>
    </w:p>
    <w:p w:rsidRDefault="00CE2A53" w:rsidP="00C209F0" w:rsidR="00CE2A53">
      <w:pPr>
        <w:ind w:firstLine="360"/>
        <w:jc w:val="both"/>
      </w:pPr>
      <w:r w:rsidRPr="00F06C12">
        <w:t>Stečajni upravitelj zatražio je od stečajnog suca naknadu troškova</w:t>
      </w:r>
      <w:r w:rsidR="00097DEA" w:rsidRPr="00F06C12">
        <w:t xml:space="preserve"> nastalih u ovom stečajnom postupku u razdoblju </w:t>
      </w:r>
      <w:r w:rsidR="00C209F0" w:rsidRPr="00F06C12">
        <w:t xml:space="preserve">od </w:t>
      </w:r>
      <w:r w:rsidR="00C209F0">
        <w:t>28. ožujka 2017</w:t>
      </w:r>
      <w:r w:rsidR="00C209F0" w:rsidRPr="00F06C12">
        <w:t xml:space="preserve">. do </w:t>
      </w:r>
      <w:r w:rsidR="00C209F0">
        <w:t>15. rujna 2017</w:t>
      </w:r>
      <w:r w:rsidR="00C209F0" w:rsidRPr="00F06C12">
        <w:t>.</w:t>
      </w:r>
      <w:r w:rsidR="00C209F0">
        <w:t xml:space="preserve"> </w:t>
      </w:r>
      <w:r w:rsidR="007A5FA3">
        <w:t>i</w:t>
      </w:r>
      <w:r w:rsidR="00317AF7" w:rsidRPr="00F06C12">
        <w:t xml:space="preserve"> </w:t>
      </w:r>
      <w:r w:rsidR="00097DEA" w:rsidRPr="00F06C12">
        <w:t xml:space="preserve">priloženim </w:t>
      </w:r>
      <w:r w:rsidR="00317AF7" w:rsidRPr="00F06C12">
        <w:t>putnim nalozima</w:t>
      </w:r>
      <w:r w:rsidR="00097DEA" w:rsidRPr="00F06C12">
        <w:t xml:space="preserve"> (list</w:t>
      </w:r>
      <w:r w:rsidR="009C11A2">
        <w:t xml:space="preserve"> </w:t>
      </w:r>
      <w:r w:rsidR="00C209F0">
        <w:t>3043-3050</w:t>
      </w:r>
      <w:r w:rsidR="00097DEA" w:rsidRPr="00F06C12">
        <w:t>)</w:t>
      </w:r>
      <w:r w:rsidRPr="00F06C12">
        <w:t xml:space="preserve"> </w:t>
      </w:r>
      <w:r w:rsidR="002857D6" w:rsidRPr="00F06C12">
        <w:t xml:space="preserve">u </w:t>
      </w:r>
      <w:r w:rsidR="0056169F">
        <w:t xml:space="preserve">ukupnom </w:t>
      </w:r>
      <w:r w:rsidR="002857D6" w:rsidRPr="00F06C12">
        <w:t xml:space="preserve">iznosu od </w:t>
      </w:r>
      <w:r w:rsidR="00C209F0">
        <w:t>2.200,00</w:t>
      </w:r>
      <w:r w:rsidR="002857D6" w:rsidRPr="00F06C12">
        <w:t xml:space="preserve"> kn</w:t>
      </w:r>
      <w:r w:rsidRPr="00F06C12">
        <w:t>.</w:t>
      </w:r>
      <w:r w:rsidR="0056169F">
        <w:t xml:space="preserve"> </w:t>
      </w:r>
      <w:r w:rsidRPr="00F06C12">
        <w:t>Stečajni upravitelj detaljno je dokumentirao i obrazložio svaki putni trošak, te priložio putne naloge i p</w:t>
      </w:r>
      <w:r w:rsidR="0056169F">
        <w:t>utne račune</w:t>
      </w:r>
      <w:r w:rsidR="00097DEA" w:rsidRPr="00F06C12">
        <w:t>.</w:t>
      </w:r>
    </w:p>
    <w:p w:rsidRDefault="0056169F" w:rsidP="0056169F" w:rsidR="0056169F">
      <w:pPr>
        <w:ind w:firstLine="705"/>
        <w:jc w:val="both"/>
      </w:pPr>
    </w:p>
    <w:p w:rsidRDefault="00CE2A53" w:rsidP="00CE2A53" w:rsidR="00CE2A53" w:rsidRPr="00F06C12">
      <w:pPr>
        <w:ind w:firstLine="705"/>
        <w:jc w:val="both"/>
      </w:pPr>
      <w:r w:rsidRPr="00F06C12">
        <w:t xml:space="preserve">Stoga je sud u skladu s čl. </w:t>
      </w:r>
      <w:smartTag w:element="metricconverter" w:uri="urn:schemas-microsoft-com:office:smarttags">
        <w:smartTagPr>
          <w:attr w:val="86. st" w:name="ProductID"/>
        </w:smartTagPr>
        <w:r w:rsidRPr="00F06C12">
          <w:t>86. st</w:t>
        </w:r>
      </w:smartTag>
      <w:r w:rsidRPr="00F06C12">
        <w:t xml:space="preserve">. 1. toč. 2. Stečajnog zakona </w:t>
      </w:r>
      <w:r w:rsidR="00E0037F" w:rsidRPr="00F06C12">
        <w:t>(Narodne novine br. 44/96., 29/99., 129/00., 123/03., 197/03., 187/04., 82/06., 116/10., 25/12. i 133/12., dalje : SZ-a)</w:t>
      </w:r>
      <w:r w:rsidRPr="00F06C12">
        <w:t xml:space="preserve"> odredio naknadu troškova kao izdataka koje je stečajni upravitelj imao </w:t>
      </w:r>
      <w:r w:rsidR="00097DEA" w:rsidRPr="00F06C12">
        <w:t>u ovom stečajnom postupku</w:t>
      </w:r>
      <w:r w:rsidRPr="00F06C12">
        <w:t>, a kako je to navedeno u izreci ovog rješenja.</w:t>
      </w:r>
    </w:p>
    <w:p w:rsidRDefault="00CB38EF" w:rsidP="00CB38EF" w:rsidR="00CB38EF"/>
    <w:p w:rsidRDefault="00BC406B" w:rsidP="00CB38EF" w:rsidR="00317AF7" w:rsidRPr="00F06C12">
      <w:pPr>
        <w:jc w:val="center"/>
      </w:pPr>
      <w:r>
        <w:t>U Varaždinu</w:t>
      </w:r>
      <w:r w:rsidR="00317AF7" w:rsidRPr="00F06C12">
        <w:t xml:space="preserve"> </w:t>
      </w:r>
      <w:r w:rsidR="00C209F0">
        <w:t xml:space="preserve">29. svibnja </w:t>
      </w:r>
      <w:r w:rsidR="007A5FA3">
        <w:t>2018</w:t>
      </w:r>
      <w:r w:rsidR="00317AF7" w:rsidRPr="00F06C12">
        <w:t xml:space="preserve">. </w:t>
      </w:r>
    </w:p>
    <w:p w:rsidRDefault="00CB38EF" w:rsidP="00CB38EF" w:rsidR="00CB38EF" w:rsidRPr="00F06C12">
      <w:pPr>
        <w:tabs>
          <w:tab w:pos="6540" w:val="left"/>
        </w:tabs>
      </w:pPr>
    </w:p>
    <w:p w:rsidRDefault="00317AF7" w:rsidP="00317AF7" w:rsidR="00233FD1">
      <w:r w:rsidRPr="00F06C12">
        <w:t xml:space="preserve">                                                                                            </w:t>
      </w:r>
      <w:r w:rsidR="00233FD1">
        <w:t xml:space="preserve">                    SUDAC</w:t>
      </w:r>
    </w:p>
    <w:p w:rsidRDefault="0030010F" w:rsidP="00317AF7" w:rsidR="0030010F" w:rsidRPr="00F06C12"/>
    <w:p w:rsidRDefault="00233FD1" w:rsidP="0030010F" w:rsidR="00233FD1">
      <w:pPr>
        <w:ind w:firstLine="708" w:left="4956"/>
      </w:pPr>
      <w:r>
        <w:t xml:space="preserve">      </w:t>
      </w:r>
      <w:r w:rsidR="00317AF7" w:rsidRPr="00F06C12">
        <w:t>Iris Hatvalić Nemec</w:t>
      </w:r>
      <w:r>
        <w:t xml:space="preserve"> </w:t>
      </w:r>
    </w:p>
    <w:p w:rsidRDefault="00233FD1" w:rsidP="00233FD1" w:rsidR="00233FD1" w:rsidRPr="00F06C12">
      <w:pPr>
        <w:ind w:left="4956"/>
      </w:pPr>
    </w:p>
    <w:p w:rsidRDefault="00CB38EF" w:rsidP="00317AF7" w:rsidR="00CB38EF"/>
    <w:p w:rsidRDefault="00317AF7" w:rsidP="00317AF7" w:rsidR="00317AF7" w:rsidRPr="00F06C12">
      <w:r w:rsidRPr="00F06C12">
        <w:t>UPUTA  O   PRAVNOM  LIJEKU :</w:t>
      </w:r>
    </w:p>
    <w:p w:rsidRDefault="00317AF7" w:rsidP="00D04AA4" w:rsidR="00317AF7" w:rsidRPr="00F06C12">
      <w:pPr>
        <w:jc w:val="both"/>
      </w:pPr>
      <w:r w:rsidRPr="00F06C12">
        <w:t xml:space="preserve">Protiv ovog rješenja stečajni upravitelj i stečajni vjerovnici imaju pravo žalbe u roku od </w:t>
      </w:r>
      <w:r w:rsidR="00D04AA4" w:rsidRPr="006233AD">
        <w:t>u roku od 8 dana od isteka osmog dana od dana objave rješen</w:t>
      </w:r>
      <w:r w:rsidR="00D04AA4">
        <w:t>ja o dosudi na e-Oglasnoj ploči</w:t>
      </w:r>
      <w:r w:rsidR="00D04AA4" w:rsidRPr="006233AD">
        <w:t xml:space="preserve"> </w:t>
      </w:r>
      <w:r w:rsidRPr="00F06C12">
        <w:t>Visokom trgovačkom sudu Republike Hrvatske u Zagrebu. Žalba se podnosi putem ovog suda pisano u tri (3) primjerka.</w:t>
      </w:r>
    </w:p>
    <w:p w:rsidRDefault="00317AF7" w:rsidP="00317AF7" w:rsidR="00317AF7" w:rsidRPr="00F06C12"/>
    <w:p w:rsidRDefault="00317AF7" w:rsidP="00317AF7" w:rsidR="00317AF7">
      <w:r w:rsidRPr="00F06C12">
        <w:t>DNA:</w:t>
      </w:r>
    </w:p>
    <w:p w:rsidRDefault="00D04AA4" w:rsidP="00D04AA4" w:rsidR="00D04AA4">
      <w:pPr>
        <w:numPr>
          <w:ilvl w:val="0"/>
          <w:numId w:val="9"/>
        </w:numPr>
      </w:pPr>
      <w:r>
        <w:t>stečajni upravitelj</w:t>
      </w:r>
      <w:r w:rsidR="00233FD1" w:rsidRPr="00233FD1">
        <w:t xml:space="preserve"> </w:t>
      </w:r>
      <w:r w:rsidR="00233FD1" w:rsidRPr="00F06C12">
        <w:t>Nenad Homar, dipl. oec., iz Koprivnice, Dravska br. 1</w:t>
      </w:r>
    </w:p>
    <w:p w:rsidRDefault="00D04AA4" w:rsidP="00D04AA4" w:rsidR="00D04AA4" w:rsidRPr="00F06C12">
      <w:pPr>
        <w:numPr>
          <w:ilvl w:val="0"/>
          <w:numId w:val="9"/>
        </w:numPr>
      </w:pPr>
      <w:r>
        <w:t>e-oglasna ploča suda</w:t>
      </w:r>
    </w:p>
    <w:p w:rsidRDefault="00601A45" w:rsidP="00713565" w:rsidR="00601A45" w:rsidRPr="00F06C12">
      <w:pPr>
        <w:ind w:left="705"/>
        <w:jc w:val="both"/>
      </w:pPr>
    </w:p>
    <w:p w:rsidRDefault="00B77046" w:rsidP="00233FD1" w:rsidR="00601A45" w:rsidRPr="00F06C12">
      <w:pPr>
        <w:ind w:left="705"/>
      </w:pPr>
      <w:r w:rsidRPr="00F06C12">
        <w:lastRenderedPageBreak/>
        <w:tab/>
      </w:r>
      <w:r w:rsidRPr="00F06C12">
        <w:tab/>
      </w:r>
      <w:r w:rsidRPr="00F06C12">
        <w:tab/>
      </w:r>
      <w:r w:rsidRPr="00F06C12">
        <w:tab/>
      </w:r>
      <w:r w:rsidR="005C20B4" w:rsidRPr="00F06C12">
        <w:tab/>
      </w:r>
      <w:r w:rsidR="005C20B4" w:rsidRPr="00F06C12">
        <w:tab/>
      </w:r>
      <w:r w:rsidR="005C20B4" w:rsidRPr="00F06C12">
        <w:tab/>
      </w:r>
    </w:p>
    <w:sectPr w:rsidSect="00233FD1" w:rsidR="00601A45" w:rsidRPr="00F06C1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781" w:rsidR="00313781">
      <w:r>
        <w:separator/>
      </w:r>
    </w:p>
  </w:endnote>
  <w:endnote w:id="0" w:type="continuationSeparator">
    <w:p w:rsidRDefault="00313781" w:rsidR="0031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781" w:rsidR="00313781">
      <w:r>
        <w:separator/>
      </w:r>
    </w:p>
  </w:footnote>
  <w:footnote w:id="0" w:type="continuationSeparator">
    <w:p w:rsidRDefault="00313781" w:rsidR="0031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DEA" w:rsidP="00893BDF" w:rsidR="00097D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DEA" w:rsidR="00097D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DEA" w:rsidP="00893BDF" w:rsidR="00097D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1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406B" w:rsidP="002C739A" w:rsidR="00BC406B">
    <w:pPr>
      <w:jc w:val="right"/>
    </w:pPr>
  </w:p>
  <w:p w:rsidRDefault="00097DEA" w:rsidP="002C739A" w:rsidR="00097DEA" w:rsidRPr="006817C3">
    <w:pPr>
      <w:jc w:val="right"/>
    </w:pPr>
    <w:r>
      <w:t>Poslovni broj: 4 St-25/12-</w:t>
    </w:r>
    <w:r w:rsidR="00BC406B">
      <w:t>614</w:t>
    </w:r>
  </w:p>
  <w:p w:rsidRDefault="00097DEA" w:rsidR="00097D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FD1" w:rsidR="00233FD1">
    <w:pPr>
      <w:pStyle w:val="Zaglavlje"/>
    </w:pPr>
  </w:p>
  <w:p w:rsidRDefault="00233FD1" w:rsidP="00233FD1" w:rsidR="00233FD1">
    <w:pPr>
      <w:pStyle w:val="VSVerzija"/>
      <w:ind w:firstLine="708" w:left="5664"/>
      <w:jc w:val="left"/>
    </w:pPr>
    <w:r w:rsidRPr="00F968B4">
      <w:t>Poslovni broj: St-25/12-</w:t>
    </w:r>
    <w:r>
      <w:t>614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FE3147"/>
    <w:multiLevelType w:val="hybridMultilevel"/>
    <w:tmpl w:val="1332A1C6"/>
    <w:lvl w:tplc="D004B35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8B52EF8"/>
    <w:multiLevelType w:val="hybridMultilevel"/>
    <w:tmpl w:val="BAEA4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D506B4"/>
    <w:multiLevelType w:val="hybridMultilevel"/>
    <w:tmpl w:val="B66E3A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0A2962"/>
    <w:multiLevelType w:val="hybridMultilevel"/>
    <w:tmpl w:val="3B964DB4"/>
    <w:lvl w:tplc="80BE73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4494B76"/>
    <w:multiLevelType w:val="hybridMultilevel"/>
    <w:tmpl w:val="ECFE8D4E"/>
    <w:lvl w:tplc="41F012C2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5D05916"/>
    <w:multiLevelType w:val="hybridMultilevel"/>
    <w:tmpl w:val="677CA1D6"/>
    <w:lvl w:tplc="1A00CFC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753D87"/>
    <w:multiLevelType w:val="hybridMultilevel"/>
    <w:tmpl w:val="E07A3424"/>
    <w:lvl w:tplc="D2583476" w:ilvl="0">
      <w:start w:val="1"/>
      <w:numFmt w:val="upperRoman"/>
      <w:lvlText w:val="%1."/>
      <w:lvlJc w:val="left"/>
      <w:pPr>
        <w:tabs>
          <w:tab w:pos="10416" w:val="num"/>
        </w:tabs>
        <w:ind w:hanging="720" w:left="104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776" w:val="num"/>
        </w:tabs>
        <w:ind w:hanging="360" w:left="10776"/>
      </w:pPr>
    </w:lvl>
    <w:lvl w:tentative="true" w:tplc="041A001B" w:ilvl="2">
      <w:start w:val="1"/>
      <w:numFmt w:val="lowerRoman"/>
      <w:lvlText w:val="%3."/>
      <w:lvlJc w:val="right"/>
      <w:pPr>
        <w:tabs>
          <w:tab w:pos="11496" w:val="num"/>
        </w:tabs>
        <w:ind w:hanging="180" w:left="11496"/>
      </w:pPr>
    </w:lvl>
    <w:lvl w:tentative="true" w:tplc="041A000F" w:ilvl="3">
      <w:start w:val="1"/>
      <w:numFmt w:val="decimal"/>
      <w:lvlText w:val="%4."/>
      <w:lvlJc w:val="left"/>
      <w:pPr>
        <w:tabs>
          <w:tab w:pos="12216" w:val="num"/>
        </w:tabs>
        <w:ind w:hanging="360" w:left="12216"/>
      </w:pPr>
    </w:lvl>
    <w:lvl w:tentative="true" w:tplc="041A0019" w:ilvl="4">
      <w:start w:val="1"/>
      <w:numFmt w:val="lowerLetter"/>
      <w:lvlText w:val="%5."/>
      <w:lvlJc w:val="left"/>
      <w:pPr>
        <w:tabs>
          <w:tab w:pos="12936" w:val="num"/>
        </w:tabs>
        <w:ind w:hanging="360" w:left="12936"/>
      </w:pPr>
    </w:lvl>
    <w:lvl w:tentative="true" w:tplc="041A001B" w:ilvl="5">
      <w:start w:val="1"/>
      <w:numFmt w:val="lowerRoman"/>
      <w:lvlText w:val="%6."/>
      <w:lvlJc w:val="right"/>
      <w:pPr>
        <w:tabs>
          <w:tab w:pos="13656" w:val="num"/>
        </w:tabs>
        <w:ind w:hanging="180" w:left="13656"/>
      </w:pPr>
    </w:lvl>
    <w:lvl w:tentative="true" w:tplc="041A000F" w:ilvl="6">
      <w:start w:val="1"/>
      <w:numFmt w:val="decimal"/>
      <w:lvlText w:val="%7."/>
      <w:lvlJc w:val="left"/>
      <w:pPr>
        <w:tabs>
          <w:tab w:pos="14376" w:val="num"/>
        </w:tabs>
        <w:ind w:hanging="360" w:left="14376"/>
      </w:pPr>
    </w:lvl>
    <w:lvl w:tentative="true" w:tplc="041A0019" w:ilvl="7">
      <w:start w:val="1"/>
      <w:numFmt w:val="lowerLetter"/>
      <w:lvlText w:val="%8."/>
      <w:lvlJc w:val="left"/>
      <w:pPr>
        <w:tabs>
          <w:tab w:pos="15096" w:val="num"/>
        </w:tabs>
        <w:ind w:hanging="360" w:left="15096"/>
      </w:pPr>
    </w:lvl>
    <w:lvl w:tentative="true" w:tplc="041A001B" w:ilvl="8">
      <w:start w:val="1"/>
      <w:numFmt w:val="lowerRoman"/>
      <w:lvlText w:val="%9."/>
      <w:lvlJc w:val="right"/>
      <w:pPr>
        <w:tabs>
          <w:tab w:pos="15816" w:val="num"/>
        </w:tabs>
        <w:ind w:hanging="180" w:left="15816"/>
      </w:pPr>
    </w:lvl>
  </w:abstractNum>
  <w:abstractNum w:abstractNumId="7">
    <w:nsid w:val="6A3B2E4B"/>
    <w:multiLevelType w:val="hybridMultilevel"/>
    <w:tmpl w:val="D3C23160"/>
    <w:lvl w:tplc="D4A697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4D01"/>
    <w:rsid w:val="00000944"/>
    <w:rsid w:val="00004861"/>
    <w:rsid w:val="00012A01"/>
    <w:rsid w:val="00012CE0"/>
    <w:rsid w:val="00014DB6"/>
    <w:rsid w:val="0002369E"/>
    <w:rsid w:val="00027E52"/>
    <w:rsid w:val="00031794"/>
    <w:rsid w:val="00040155"/>
    <w:rsid w:val="00051150"/>
    <w:rsid w:val="0006152A"/>
    <w:rsid w:val="00072A6D"/>
    <w:rsid w:val="000868A6"/>
    <w:rsid w:val="0009247B"/>
    <w:rsid w:val="00097DEA"/>
    <w:rsid w:val="000A4DD6"/>
    <w:rsid w:val="000A77A8"/>
    <w:rsid w:val="000F12D7"/>
    <w:rsid w:val="00110816"/>
    <w:rsid w:val="00110A97"/>
    <w:rsid w:val="00121F27"/>
    <w:rsid w:val="0013414E"/>
    <w:rsid w:val="00143095"/>
    <w:rsid w:val="00152787"/>
    <w:rsid w:val="00154049"/>
    <w:rsid w:val="0017311D"/>
    <w:rsid w:val="00184A2A"/>
    <w:rsid w:val="00194195"/>
    <w:rsid w:val="00196B88"/>
    <w:rsid w:val="00196CA6"/>
    <w:rsid w:val="001A324D"/>
    <w:rsid w:val="001D0D4F"/>
    <w:rsid w:val="001E59BF"/>
    <w:rsid w:val="001F37CF"/>
    <w:rsid w:val="00216141"/>
    <w:rsid w:val="0022781A"/>
    <w:rsid w:val="002325C1"/>
    <w:rsid w:val="002337DD"/>
    <w:rsid w:val="00233FD1"/>
    <w:rsid w:val="002404C1"/>
    <w:rsid w:val="0024534C"/>
    <w:rsid w:val="00246192"/>
    <w:rsid w:val="00272FA1"/>
    <w:rsid w:val="002857D6"/>
    <w:rsid w:val="002910BA"/>
    <w:rsid w:val="002923DE"/>
    <w:rsid w:val="002A10E4"/>
    <w:rsid w:val="002A54C0"/>
    <w:rsid w:val="002A75C9"/>
    <w:rsid w:val="002C263A"/>
    <w:rsid w:val="002C475A"/>
    <w:rsid w:val="002C739A"/>
    <w:rsid w:val="002F0323"/>
    <w:rsid w:val="002F2597"/>
    <w:rsid w:val="0030010F"/>
    <w:rsid w:val="00301A31"/>
    <w:rsid w:val="00305E89"/>
    <w:rsid w:val="00306AD5"/>
    <w:rsid w:val="00313781"/>
    <w:rsid w:val="003161AF"/>
    <w:rsid w:val="00317AF7"/>
    <w:rsid w:val="0032272C"/>
    <w:rsid w:val="0032292E"/>
    <w:rsid w:val="00324E15"/>
    <w:rsid w:val="00331EDF"/>
    <w:rsid w:val="00331F25"/>
    <w:rsid w:val="00332FB5"/>
    <w:rsid w:val="003579A6"/>
    <w:rsid w:val="00375F39"/>
    <w:rsid w:val="00392F12"/>
    <w:rsid w:val="003B2856"/>
    <w:rsid w:val="003B2B44"/>
    <w:rsid w:val="003D1F64"/>
    <w:rsid w:val="003D7968"/>
    <w:rsid w:val="003E31D2"/>
    <w:rsid w:val="003F036A"/>
    <w:rsid w:val="003F5E63"/>
    <w:rsid w:val="00403238"/>
    <w:rsid w:val="0040436A"/>
    <w:rsid w:val="00426932"/>
    <w:rsid w:val="004269CC"/>
    <w:rsid w:val="00427186"/>
    <w:rsid w:val="004334A5"/>
    <w:rsid w:val="0047264A"/>
    <w:rsid w:val="00476CE7"/>
    <w:rsid w:val="004968D3"/>
    <w:rsid w:val="004A2176"/>
    <w:rsid w:val="004A5396"/>
    <w:rsid w:val="004B52C0"/>
    <w:rsid w:val="004B5EE6"/>
    <w:rsid w:val="004B793A"/>
    <w:rsid w:val="004F4280"/>
    <w:rsid w:val="005055A8"/>
    <w:rsid w:val="0051513D"/>
    <w:rsid w:val="00515210"/>
    <w:rsid w:val="00527496"/>
    <w:rsid w:val="00534E72"/>
    <w:rsid w:val="0054656B"/>
    <w:rsid w:val="00551111"/>
    <w:rsid w:val="0056169F"/>
    <w:rsid w:val="00564AF9"/>
    <w:rsid w:val="0056602F"/>
    <w:rsid w:val="00566C95"/>
    <w:rsid w:val="00585987"/>
    <w:rsid w:val="005866EF"/>
    <w:rsid w:val="00587BFF"/>
    <w:rsid w:val="00594522"/>
    <w:rsid w:val="005A2AF0"/>
    <w:rsid w:val="005A7D7D"/>
    <w:rsid w:val="005B4D01"/>
    <w:rsid w:val="005B5725"/>
    <w:rsid w:val="005C18BF"/>
    <w:rsid w:val="005C20B4"/>
    <w:rsid w:val="005D2B73"/>
    <w:rsid w:val="005D7922"/>
    <w:rsid w:val="00601A45"/>
    <w:rsid w:val="006022E2"/>
    <w:rsid w:val="00602EFB"/>
    <w:rsid w:val="006272DA"/>
    <w:rsid w:val="006451C1"/>
    <w:rsid w:val="00650965"/>
    <w:rsid w:val="00670C92"/>
    <w:rsid w:val="00675E8B"/>
    <w:rsid w:val="00680632"/>
    <w:rsid w:val="006817C3"/>
    <w:rsid w:val="006829D5"/>
    <w:rsid w:val="0069660F"/>
    <w:rsid w:val="006A5593"/>
    <w:rsid w:val="006A707B"/>
    <w:rsid w:val="006A718D"/>
    <w:rsid w:val="006B7118"/>
    <w:rsid w:val="006C07D6"/>
    <w:rsid w:val="006D3BE2"/>
    <w:rsid w:val="006D4ADD"/>
    <w:rsid w:val="006D6ABD"/>
    <w:rsid w:val="00701CF8"/>
    <w:rsid w:val="007055C4"/>
    <w:rsid w:val="0070723C"/>
    <w:rsid w:val="007109FA"/>
    <w:rsid w:val="00711538"/>
    <w:rsid w:val="00713565"/>
    <w:rsid w:val="00713A1C"/>
    <w:rsid w:val="0072108C"/>
    <w:rsid w:val="00724566"/>
    <w:rsid w:val="0072645C"/>
    <w:rsid w:val="00733598"/>
    <w:rsid w:val="00733F7B"/>
    <w:rsid w:val="007502E8"/>
    <w:rsid w:val="0078012C"/>
    <w:rsid w:val="0079548C"/>
    <w:rsid w:val="007A56A8"/>
    <w:rsid w:val="007A5FA3"/>
    <w:rsid w:val="007C1B40"/>
    <w:rsid w:val="00800BE1"/>
    <w:rsid w:val="008066FB"/>
    <w:rsid w:val="0081315F"/>
    <w:rsid w:val="00820C3D"/>
    <w:rsid w:val="00826CD2"/>
    <w:rsid w:val="00835ABF"/>
    <w:rsid w:val="00843B21"/>
    <w:rsid w:val="008659F9"/>
    <w:rsid w:val="008855C2"/>
    <w:rsid w:val="00893BDF"/>
    <w:rsid w:val="00894470"/>
    <w:rsid w:val="008B5823"/>
    <w:rsid w:val="008B6177"/>
    <w:rsid w:val="008C74F1"/>
    <w:rsid w:val="008D2458"/>
    <w:rsid w:val="008F50E2"/>
    <w:rsid w:val="008F5DF1"/>
    <w:rsid w:val="00902784"/>
    <w:rsid w:val="00910765"/>
    <w:rsid w:val="00911E66"/>
    <w:rsid w:val="00916E5C"/>
    <w:rsid w:val="00916EE0"/>
    <w:rsid w:val="00921865"/>
    <w:rsid w:val="00972AEF"/>
    <w:rsid w:val="009812C5"/>
    <w:rsid w:val="0099024A"/>
    <w:rsid w:val="00990B31"/>
    <w:rsid w:val="009A1FAD"/>
    <w:rsid w:val="009A45C4"/>
    <w:rsid w:val="009B17CC"/>
    <w:rsid w:val="009C11A2"/>
    <w:rsid w:val="009C3891"/>
    <w:rsid w:val="009C3FC9"/>
    <w:rsid w:val="009C6DD5"/>
    <w:rsid w:val="009D1595"/>
    <w:rsid w:val="009E019A"/>
    <w:rsid w:val="009E1E5E"/>
    <w:rsid w:val="009E1E95"/>
    <w:rsid w:val="009E2CE5"/>
    <w:rsid w:val="009E6717"/>
    <w:rsid w:val="009E74A7"/>
    <w:rsid w:val="009F6379"/>
    <w:rsid w:val="00A03188"/>
    <w:rsid w:val="00A16FF8"/>
    <w:rsid w:val="00A224C0"/>
    <w:rsid w:val="00A305BF"/>
    <w:rsid w:val="00A33F63"/>
    <w:rsid w:val="00A5012C"/>
    <w:rsid w:val="00A90DCF"/>
    <w:rsid w:val="00AB498D"/>
    <w:rsid w:val="00AB6D48"/>
    <w:rsid w:val="00AE59BE"/>
    <w:rsid w:val="00AE6A4D"/>
    <w:rsid w:val="00AF073A"/>
    <w:rsid w:val="00AF1D7F"/>
    <w:rsid w:val="00AF53FE"/>
    <w:rsid w:val="00AF6FF6"/>
    <w:rsid w:val="00B22DB4"/>
    <w:rsid w:val="00B242F5"/>
    <w:rsid w:val="00B304E4"/>
    <w:rsid w:val="00B3104C"/>
    <w:rsid w:val="00B47146"/>
    <w:rsid w:val="00B4747E"/>
    <w:rsid w:val="00B5727D"/>
    <w:rsid w:val="00B77046"/>
    <w:rsid w:val="00B81BA9"/>
    <w:rsid w:val="00B91111"/>
    <w:rsid w:val="00BB476F"/>
    <w:rsid w:val="00BB5AA7"/>
    <w:rsid w:val="00BC406B"/>
    <w:rsid w:val="00BC5FB3"/>
    <w:rsid w:val="00BC765F"/>
    <w:rsid w:val="00BC7B2F"/>
    <w:rsid w:val="00BD5064"/>
    <w:rsid w:val="00BE0A8E"/>
    <w:rsid w:val="00BE42C6"/>
    <w:rsid w:val="00C0145A"/>
    <w:rsid w:val="00C022E8"/>
    <w:rsid w:val="00C166E6"/>
    <w:rsid w:val="00C1765D"/>
    <w:rsid w:val="00C209F0"/>
    <w:rsid w:val="00C27ED3"/>
    <w:rsid w:val="00C47869"/>
    <w:rsid w:val="00C602AA"/>
    <w:rsid w:val="00C80257"/>
    <w:rsid w:val="00C8371C"/>
    <w:rsid w:val="00C84987"/>
    <w:rsid w:val="00C9369F"/>
    <w:rsid w:val="00C94D7D"/>
    <w:rsid w:val="00C95CF5"/>
    <w:rsid w:val="00C96578"/>
    <w:rsid w:val="00CB1AC7"/>
    <w:rsid w:val="00CB38EF"/>
    <w:rsid w:val="00CB63E4"/>
    <w:rsid w:val="00CD358A"/>
    <w:rsid w:val="00CD5774"/>
    <w:rsid w:val="00CD60ED"/>
    <w:rsid w:val="00CE2A53"/>
    <w:rsid w:val="00CF23DA"/>
    <w:rsid w:val="00D02108"/>
    <w:rsid w:val="00D03BA3"/>
    <w:rsid w:val="00D04AA4"/>
    <w:rsid w:val="00D1072E"/>
    <w:rsid w:val="00D41E90"/>
    <w:rsid w:val="00D46560"/>
    <w:rsid w:val="00D51E69"/>
    <w:rsid w:val="00D56D07"/>
    <w:rsid w:val="00D576B2"/>
    <w:rsid w:val="00D85565"/>
    <w:rsid w:val="00D90F5F"/>
    <w:rsid w:val="00DB09A7"/>
    <w:rsid w:val="00DB0EDE"/>
    <w:rsid w:val="00DC15AD"/>
    <w:rsid w:val="00DD2956"/>
    <w:rsid w:val="00DE1ABD"/>
    <w:rsid w:val="00DF6FC2"/>
    <w:rsid w:val="00E0037F"/>
    <w:rsid w:val="00E003D9"/>
    <w:rsid w:val="00E03DD3"/>
    <w:rsid w:val="00E2054C"/>
    <w:rsid w:val="00E23B09"/>
    <w:rsid w:val="00E2773A"/>
    <w:rsid w:val="00E40B32"/>
    <w:rsid w:val="00E5195E"/>
    <w:rsid w:val="00E60C08"/>
    <w:rsid w:val="00E613A2"/>
    <w:rsid w:val="00E63416"/>
    <w:rsid w:val="00E70613"/>
    <w:rsid w:val="00E76AD0"/>
    <w:rsid w:val="00E955E7"/>
    <w:rsid w:val="00EA7972"/>
    <w:rsid w:val="00EB3153"/>
    <w:rsid w:val="00EB7B1C"/>
    <w:rsid w:val="00EC267D"/>
    <w:rsid w:val="00EC4A16"/>
    <w:rsid w:val="00EC4DF1"/>
    <w:rsid w:val="00ED535B"/>
    <w:rsid w:val="00ED5B20"/>
    <w:rsid w:val="00ED6794"/>
    <w:rsid w:val="00ED6E2C"/>
    <w:rsid w:val="00EF3087"/>
    <w:rsid w:val="00F01168"/>
    <w:rsid w:val="00F06C12"/>
    <w:rsid w:val="00F14E40"/>
    <w:rsid w:val="00F342F5"/>
    <w:rsid w:val="00F34D09"/>
    <w:rsid w:val="00F40EEE"/>
    <w:rsid w:val="00F55631"/>
    <w:rsid w:val="00F64606"/>
    <w:rsid w:val="00F66724"/>
    <w:rsid w:val="00F812A2"/>
    <w:rsid w:val="00FB3414"/>
    <w:rsid w:val="00FC69BE"/>
    <w:rsid w:val="00FC7744"/>
    <w:rsid w:val="00FD6052"/>
    <w:rsid w:val="00FE091C"/>
    <w:rsid w:val="00FE18D9"/>
    <w:rsid w:val="00FE2415"/>
    <w:rsid w:val="00FF12BC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C20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C73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C73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739A"/>
  </w:style>
  <w:style w:customStyle="true" w:styleId="VSVerzija" w:type="paragraph">
    <w:name w:val="VS_Verzija"/>
    <w:basedOn w:val="Normal"/>
    <w:rsid w:val="00BC406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00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1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1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1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1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C20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C73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C73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739A"/>
  </w:style>
  <w:style w:customStyle="1" w:styleId="VSVerzija" w:type="paragraph">
    <w:name w:val="VS_Verzija"/>
    <w:basedOn w:val="Normal"/>
    <w:rsid w:val="00BC406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00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1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1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1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1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539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i 17 u opticaju, ostali svežnjevi
u referadi 4 (ormar 1)</izvorni_sadrzaj>
    <derivirana_varijabla naziv="DomainObject.Predmet.PrimjedbaSuca_1">-samo svežanj  16 i 17 u opticaju, ostali svežnjevi
u referadi 4 (ormar 1)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E6D28-2744-4056-889C-8317FEE4F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1541</properties:Characters>
  <properties:Lines>52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</vt:lpstr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2018-05-30T08:44:00Z</dcterms:created>
  <dc:creator>Korisnik</dc:creator>
  <cp:lastModifiedBy>Tihana Martinez</cp:lastModifiedBy>
  <cp:lastPrinted>2018-05-30T08:41:00Z</cp:lastPrinted>
  <dcterms:modified xmlns:xsi="http://www.w3.org/2001/XMLSchema-instance" xsi:type="dcterms:W3CDTF">2018-05-30T08:45:00Z</dcterms:modified>
  <cp:revision>3</cp:revision>
  <dc:title>Broj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(St-25-12-614- Rješenje- naknada troška stečajnom upraivtelju-Homar IV- 29.5.18.docx)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