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c04e" w14:paraId="81bc04e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F17E9F">
        <w:rPr>
          <w:rFonts w:cstheme="majorBidi" w:eastAsiaTheme="majorEastAsia"/>
          <w:bCs/>
          <w:noProof w:val="false"/>
          <w:lang w:eastAsia="en-US"/>
        </w:rPr>
        <w:t xml:space="preserve">                       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DC1312" w:rsidP="00813472" w:rsidR="00DC1312">
      <w:pPr>
        <w:spacing w:after="0"/>
        <w:jc w:val="both"/>
        <w:rPr>
          <w:rFonts w:cs="Times New Roman"/>
          <w:lang w:val="pt-BR"/>
        </w:rPr>
      </w:pPr>
    </w:p>
    <w:p w:rsidRDefault="00813472" w:rsidP="00F17E9F" w:rsidR="00813472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DC1312" w:rsidP="00F17E9F" w:rsidR="00F17E9F" w:rsidRPr="00F764D6">
      <w:pPr>
        <w:spacing w:after="0"/>
        <w:ind w:firstLine="720"/>
        <w:jc w:val="both"/>
      </w:pPr>
      <w:r w:rsidRPr="00530204">
        <w:rPr>
          <w:rFonts w:cs="Times New Roman"/>
        </w:rPr>
        <w:t xml:space="preserve">Trgovački sud u Varaždinu, po stečajnom sucu Iris Hatvalić Nemec, u stečajnom postupku nad dužnikom </w:t>
      </w:r>
      <w:r w:rsidRPr="00BC5A33">
        <w:rPr>
          <w:rFonts w:cs="Times New Roman"/>
        </w:rPr>
        <w:t>EMMA VITA d.o.o.</w:t>
      </w:r>
      <w:r>
        <w:rPr>
          <w:rFonts w:cs="Times New Roman"/>
        </w:rPr>
        <w:t xml:space="preserve"> u stečaju</w:t>
      </w:r>
      <w:r w:rsidRPr="00BC5A33">
        <w:rPr>
          <w:rFonts w:cs="Times New Roman"/>
        </w:rPr>
        <w:t>, OIB:92102085380 sa sjedištem u Koprivnici, Crnogorska 88a</w:t>
      </w:r>
      <w:r w:rsidRPr="00530204">
        <w:rPr>
          <w:rFonts w:cs="Times New Roman"/>
        </w:rPr>
        <w:t xml:space="preserve">, zastupanog po stečajnom upravitelju </w:t>
      </w:r>
      <w:r>
        <w:rPr>
          <w:rFonts w:cs="Times New Roman"/>
        </w:rPr>
        <w:t>Zvonku Hrainu iz Varaždina</w:t>
      </w:r>
      <w:r w:rsidRPr="00660F8E">
        <w:rPr>
          <w:rFonts w:cs="Times New Roman"/>
        </w:rPr>
        <w:t xml:space="preserve">, </w:t>
      </w:r>
      <w:r>
        <w:rPr>
          <w:rFonts w:cs="Times New Roman"/>
        </w:rPr>
        <w:t>16.</w:t>
      </w:r>
      <w:r w:rsidR="00F17E9F">
        <w:rPr>
          <w:rFonts w:cs="Times New Roman"/>
        </w:rPr>
        <w:t xml:space="preserve"> studenog 2018.</w:t>
      </w:r>
    </w:p>
    <w:p w:rsidRDefault="00DC1312" w:rsidP="00DC1312" w:rsidR="00DC131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F17E9F" w:rsidR="00813472">
      <w:pPr>
        <w:spacing w:after="0"/>
        <w:rPr>
          <w:rFonts w:cs="Times New Roman"/>
        </w:rPr>
      </w:pPr>
    </w:p>
    <w:p w:rsidRDefault="00813472" w:rsidP="00DC1312" w:rsidR="00DC131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</w:t>
      </w:r>
      <w:r w:rsidR="00DC1312">
        <w:t>postupku nad stečajnim dužnikom</w:t>
      </w:r>
    </w:p>
    <w:p w:rsidRDefault="00DC1312" w:rsidP="00DC1312" w:rsidR="00DC1312" w:rsidRPr="00DC1312">
      <w:pPr>
        <w:tabs>
          <w:tab w:pos="709" w:val="left"/>
        </w:tabs>
        <w:spacing w:after="0"/>
        <w:ind w:hanging="649" w:left="709"/>
        <w:contextualSpacing/>
        <w:jc w:val="both"/>
        <w:rPr>
          <w:rFonts w:cs="Times New Roman"/>
        </w:rPr>
      </w:pPr>
      <w:r>
        <w:tab/>
      </w:r>
      <w:r w:rsidRPr="00BC5A33">
        <w:rPr>
          <w:rFonts w:cs="Times New Roman"/>
        </w:rPr>
        <w:t>EMMA VITA d.o.o.</w:t>
      </w:r>
      <w:r>
        <w:rPr>
          <w:rFonts w:cs="Times New Roman"/>
        </w:rPr>
        <w:t xml:space="preserve"> u stečaju</w:t>
      </w:r>
      <w:r w:rsidRPr="00BC5A33">
        <w:rPr>
          <w:rFonts w:cs="Times New Roman"/>
        </w:rPr>
        <w:t>, OIB:9210208</w:t>
      </w:r>
      <w:r>
        <w:rPr>
          <w:rFonts w:cs="Times New Roman"/>
        </w:rPr>
        <w:t xml:space="preserve">5380 sa sjedištem u Koprivnici,     </w:t>
      </w:r>
      <w:r w:rsidRPr="00BC5A33">
        <w:rPr>
          <w:rFonts w:cs="Times New Roman"/>
        </w:rPr>
        <w:t>Crnogorska 88a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temeljem čl. </w:t>
      </w:r>
      <w:r w:rsidR="00F17E9F">
        <w:t>283</w:t>
      </w:r>
      <w:r>
        <w:t>.</w:t>
      </w:r>
      <w:r w:rsidR="00F17E9F">
        <w:t xml:space="preserve"> st. 1.</w:t>
      </w:r>
      <w:r>
        <w:t xml:space="preserve"> Stečajnog zakona, kod ovoga suda</w:t>
      </w:r>
      <w:r w:rsidR="00F17E9F">
        <w:t xml:space="preserve"> u Ulici Braće Radića 2, soba 23</w:t>
      </w:r>
      <w:r>
        <w:t>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DC1312" w:rsidP="003755F2" w:rsidR="00813472" w:rsidRPr="003755F2">
      <w:pPr>
        <w:spacing w:after="0"/>
        <w:jc w:val="center"/>
        <w:rPr>
          <w:b/>
        </w:rPr>
      </w:pPr>
      <w:r>
        <w:rPr>
          <w:b/>
        </w:rPr>
        <w:t>8. siječnja 2019</w:t>
      </w:r>
      <w:r w:rsidR="00813472" w:rsidRPr="003755F2">
        <w:rPr>
          <w:b/>
        </w:rPr>
        <w:t xml:space="preserve">. u </w:t>
      </w:r>
      <w:r w:rsidR="00F17E9F">
        <w:rPr>
          <w:b/>
        </w:rPr>
        <w:t>9:</w:t>
      </w:r>
      <w:r w:rsidR="00813472" w:rsidRPr="003755F2">
        <w:rPr>
          <w:b/>
        </w:rPr>
        <w:t>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F17E9F" w:rsidR="00813472" w:rsidRPr="00F17E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F17E9F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</w:t>
      </w:r>
      <w:r w:rsidR="00F17E9F">
        <w:t>vojenog namirenja, svi stečajni</w:t>
      </w:r>
    </w:p>
    <w:p w:rsidRDefault="00F17E9F" w:rsidP="00F17E9F" w:rsidR="00813472">
      <w:pPr>
        <w:tabs>
          <w:tab w:pos="708" w:val="left"/>
        </w:tabs>
        <w:spacing w:after="0"/>
        <w:ind w:left="60"/>
        <w:contextualSpacing/>
      </w:pPr>
      <w:r>
        <w:t xml:space="preserve">           </w:t>
      </w:r>
      <w:r w:rsidR="00813472">
        <w:t>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F17E9F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DC1312">
        <w:rPr>
          <w:rFonts w:cs="Times New Roman"/>
        </w:rPr>
        <w:t>16. studenog</w:t>
      </w:r>
      <w:r>
        <w:rPr>
          <w:rFonts w:cs="Times New Roman"/>
        </w:rPr>
        <w:t xml:space="preserve"> </w:t>
      </w:r>
      <w:r w:rsidR="009D3385">
        <w:rPr>
          <w:rFonts w:cs="Times New Roman"/>
        </w:rPr>
        <w:t>2018</w:t>
      </w:r>
      <w:r w:rsidR="00813472"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F17E9F">
        <w:rPr>
          <w:rFonts w:cs="Times New Roman"/>
        </w:rPr>
        <w:t xml:space="preserve">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693E66" w:rsidP="00813472" w:rsidR="00693E66">
      <w:pPr>
        <w:spacing w:after="0"/>
        <w:rPr>
          <w:rFonts w:cs="Times New Roman"/>
        </w:rPr>
      </w:pPr>
    </w:p>
    <w:p w:rsidRDefault="00813472" w:rsidP="00693E66" w:rsidR="00586EA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Iris Hatvalić Nemec</w:t>
      </w:r>
      <w:r w:rsidR="00586EA3">
        <w:rPr>
          <w:rFonts w:cs="Times New Roman"/>
        </w:rPr>
        <w:t xml:space="preserve"> </w:t>
      </w:r>
    </w:p>
    <w:p w:rsidRDefault="00813472" w:rsidP="00F17E9F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DC1312" w:rsidRPr="00E96EF3">
        <w:rPr>
          <w:rFonts w:cs="Times New Roman"/>
        </w:rPr>
        <w:t>Zvonko Hrain, Zagrebačka 51, Varaždin</w:t>
      </w:r>
    </w:p>
    <w:p w:rsidRDefault="00DC1312" w:rsidP="00DC1312" w:rsidR="00EC3BE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  <w:rPr>
          <w:noProof/>
        </w:rPr>
      </w:pPr>
      <w:r>
        <w:t>e- Oglasna ploča suda</w:t>
      </w:r>
    </w:p>
    <w:sectPr w:rsidSect="00DC1312" w:rsidR="00EC3BE2">
      <w:headerReference w:type="default" r:id="rId10"/>
      <w:headerReference w:type="first" r:id="rId11"/>
      <w:pgSz w:h="16838" w:w="11906"/>
      <w:pgMar w:gutter="0" w:footer="708" w:header="567" w:left="1417" w:bottom="851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8D1" w:rsidP="00870187" w:rsidR="00CC48D1">
      <w:pPr>
        <w:spacing w:after="0"/>
      </w:pPr>
      <w:r>
        <w:separator/>
      </w:r>
    </w:p>
  </w:endnote>
  <w:endnote w:id="0" w:type="continuationSeparator">
    <w:p w:rsidRDefault="00CC48D1" w:rsidP="00870187" w:rsidR="00CC48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8D1" w:rsidP="00870187" w:rsidR="00CC48D1">
      <w:pPr>
        <w:spacing w:after="0"/>
      </w:pPr>
      <w:r>
        <w:separator/>
      </w:r>
    </w:p>
  </w:footnote>
  <w:footnote w:id="0" w:type="continuationSeparator">
    <w:p w:rsidRDefault="00CC48D1" w:rsidP="00870187" w:rsidR="00CC48D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312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DC1312">
      <w:rPr>
        <w:rFonts w:cstheme="majorBidi" w:eastAsiaTheme="majorEastAsia"/>
        <w:bCs/>
      </w:rPr>
      <w:t>Poslovni broj: 4 St-510/15-55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057864"/>
      <w:docPartObj>
        <w:docPartGallery w:val="Page Numbers (Top of Page)"/>
        <w:docPartUnique/>
      </w:docPartObj>
    </w:sdtPr>
    <w:sdtEndPr/>
    <w:sdtContent>
      <w:p w:rsidRDefault="00DC1312" w:rsidR="00DC13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C16">
          <w:rPr>
            <w:noProof/>
          </w:rPr>
          <w:t>1</w:t>
        </w:r>
        <w:r>
          <w:fldChar w:fldCharType="end"/>
        </w:r>
      </w:p>
    </w:sdtContent>
  </w:sdt>
  <w:p w:rsidRDefault="00DC1312" w:rsidR="00F17E9F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St-510/15-55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175CBA"/>
    <w:rsid w:val="00201984"/>
    <w:rsid w:val="003755F2"/>
    <w:rsid w:val="004C1C35"/>
    <w:rsid w:val="00524F87"/>
    <w:rsid w:val="00586EA3"/>
    <w:rsid w:val="00693E66"/>
    <w:rsid w:val="00813472"/>
    <w:rsid w:val="00870187"/>
    <w:rsid w:val="009D3385"/>
    <w:rsid w:val="009F2E19"/>
    <w:rsid w:val="00CC48D1"/>
    <w:rsid w:val="00D30C16"/>
    <w:rsid w:val="00DC1312"/>
    <w:rsid w:val="00EC3BE2"/>
    <w:rsid w:val="00F1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E66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3E66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3E66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3E66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E66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3E66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3E66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3E66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St-510/2015-55</izvorni_sadrzaj>
    <derivirana_varijabla naziv="DomainObject.Oznaka_1">St-510/2015-55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u stečaju zastupanog po punomoćniku Ema Begić; Edi Jurić; Zvonko Hrain; Zvonko Hrain</izvorni_sadrzaj>
    <derivirana_varijabla naziv="DomainObject.Predmet.ProtustrankaFormated_1">  EMMA VITA d.o.o. za trgovinu i usluge u stečaju zastupanog po punomoćniku Ema Begić; Edi Jurić; Zvonko Hrain; Zvonko Hrain</derivirana_varijabla>
  </DomainObject.Predmet.ProtustrankaFormated>
  <DomainObject.Predmet.ProtustrankaFormatedOIB>
    <izvorni_sadrzaj>  EMMA VITA d.o.o. za trgovinu i usluge u stečaju, OIB 92102085380 zastupanog po punomoćniku Ema Begić; Edi Jurić; Zvonko Hrain; Zvonko Hrain</izvorni_sadrzaj>
    <derivirana_varijabla naziv="DomainObject.Predmet.ProtustrankaFormatedOIB_1">  EMMA VITA d.o.o. za trgovinu i usluge u stečaju,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 u stečaju, Crnogorska 88/a, 48000 Koprivnica zastupanog po punomoćniku Ema Begić; Edi Jurić; Zvonko Hrain; Zvonko Hrain</izvorni_sadrzaj>
    <derivirana_varijabla naziv="DomainObject.Predmet.ProtustrankaFormatedWithAdress_1"> EMMA VITA d.o.o. za trgovinu i usluge u stečaju,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 u stečaju, OIB 92102085380, Crnogorska 88/a, 48000 Koprivnica zastupanog po punomoćniku Ema Begić; Edi Jurić; Zvonko Hrain; Zvonko Hrain</izvorni_sadrzaj>
    <derivirana_varijabla naziv="DomainObject.Predmet.ProtustrankaFormatedWithAdressOIB_1"> EMMA VITA d.o.o. za trgovinu i usluge u stečaju,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u stečaju Crnogorska 88/a, 48000 Koprivnica</izvorni_sadrzaj>
    <derivirana_varijabla naziv="DomainObject.Predmet.ProtustrankaWithAdress_1">EMMA VITA d.o.o. za trgovinu i usluge u stečaju Crnogorska 88/a, 48000 Koprivnica</derivirana_varijabla>
  </DomainObject.Predmet.ProtustrankaWithAdress>
  <DomainObject.Predmet.ProtustrankaWithAdressOIB>
    <izvorni_sadrzaj>EMMA VITA d.o.o. za trgovinu i usluge u stečaju, OIB 92102085380, Crnogorska 88/a, 48000 Koprivnica</izvorni_sadrzaj>
    <derivirana_varijabla naziv="DomainObject.Predmet.ProtustrankaWithAdressOIB_1">EMMA VITA d.o.o. za trgovinu i usluge u stečaju, OIB 92102085380, Crnogorska 88/a, 48000 Koprivnica</derivirana_varijabla>
  </DomainObject.Predmet.ProtustrankaWithAdressOIB>
  <DomainObject.Predmet.ProtustrankaNazivFormated>
    <izvorni_sadrzaj>EMMA VITA d.o.o. za trgovinu i usluge u stečaju</izvorni_sadrzaj>
    <derivirana_varijabla naziv="DomainObject.Predmet.ProtustrankaNazivFormated_1">EMMA VITA d.o.o. za trgovinu i usluge u stečaju</derivirana_varijabla>
  </DomainObject.Predmet.ProtustrankaNazivFormated>
  <DomainObject.Predmet.ProtustrankaNazivFormatedOIB>
    <izvorni_sadrzaj>EMMA VITA d.o.o. za trgovinu i usluge u stečaju, OIB 92102085380</izvorni_sadrzaj>
    <derivirana_varijabla naziv="DomainObject.Predmet.ProtustrankaNazivFormatedOIB_1">EMMA VITA d.o.o. za trgovinu i usluge u stečaju,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u stečaju zastupanog po punomoćniku Ema Begić; Edi Jurić; Zvonko Hrain; Zvonko Hrain</item>
    </izvorni_sadrzaj>
    <derivirana_varijabla naziv="DomainObject.Predmet.ProtuStrankaListFormated_1">
      <item>EMMA VITA d.o.o. za trgovinu i usluge u stečaju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 u stečaju, OIB 92102085380 zastupanog po punomoćniku Ema Begić; Edi Jurić; Zvonko Hrain; Zvonko Hrain</item>
    </izvorni_sadrzaj>
    <derivirana_varijabla naziv="DomainObject.Predmet.ProtuStrankaListFormatedOIB_1">
      <item>EMMA VITA d.o.o. za trgovinu i usluge u stečaju,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 u stečaju,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 u stečaju,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 u stečaju,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 u stečaju,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 u stečaju</item>
    </izvorni_sadrzaj>
    <derivirana_varijabla naziv="DomainObject.Predmet.ProtuStrankaListNazivFormated_1">
      <item>EMMA VITA d.o.o. za trgovinu i usluge u stečaju</item>
    </derivirana_varijabla>
  </DomainObject.Predmet.ProtuStrankaListNazivFormated>
  <DomainObject.Predmet.ProtuStrankaListNazivFormatedOIB>
    <izvorni_sadrzaj>
      <item>EMMA VITA d.o.o. za trgovinu i usluge u stečaju, OIB 92102085380</item>
    </izvorni_sadrzaj>
    <derivirana_varijabla naziv="DomainObject.Predmet.ProtuStrankaListNazivFormatedOIB_1">
      <item>EMMA VITA d.o.o. za trgovinu i usluge u stečaju, OIB 92102085380</item>
    </derivirana_varijabla>
  </DomainObject.Predmet.ProtuStrankaListNazivFormatedOIB>
  <DomainObject.Predmet.OstaliListFormated>
    <izvorni_sadrzaj>
      <item>e-Oglasna</item>
      <item>Sudski registar</item>
      <item>Ema Begić punomoćnica sudionika u postupku EMMA VITA d.o.o. za trgovinu i usluge u stečaju</item>
      <item>Županijsko državno odvjetništvo u Varaždinu</item>
      <item>Edi Jurić punomoćnik sudionika u postupku EMMA VITA d.o.o. za trgovinu i usluge u stečaju</item>
      <item>Zvonko Hrain punomoćnik sudionika u postupku EMMA VITA d.o.o. za trgovinu i usluge u stečaju</item>
      <item>Zvonko Hrain punomoćnik sudionika u postupku EMMA VITA d.o.o. za trgovinu i usluge u stečaju</item>
    </izvorni_sadrzaj>
    <derivirana_varijabla naziv="DomainObject.Predmet.OstaliListFormated_1">
      <item>e-Oglasna</item>
      <item>Sudski registar</item>
      <item>Ema Begić punomoćnica sudionika u postupku EMMA VITA d.o.o. za trgovinu i usluge u stečaju</item>
      <item>Županijsko državno odvjetništvo u Varaždinu</item>
      <item>Edi Jurić punomoćnik sudionika u postupku EMMA VITA d.o.o. za trgovinu i usluge u stečaju</item>
      <item>Zvonko Hrain punomoćnik sudionika u postupku EMMA VITA d.o.o. za trgovinu i usluge u stečaju</item>
      <item>Zvonko Hrain punomoćnik sudionika u postupku EMMA VITA d.o.o. za trgovinu i usluge u stečaju</item>
    </derivirana_varijabla>
  </DomainObject.Predmet.OstaliListFormated>
  <DomainObject.Predmet.OstaliListFormatedOIB>
    <izvorni_sadrzaj>
      <item>e-Oglasna</item>
      <item>Sudski registar</item>
      <item>Ema Begić, OIB 04730142736 punomoćnica sudionika u postupku EMMA VITA d.o.o. za trgovinu i usluge u stečaju</item>
      <item>Županijsko državno odvjetništvo u Varaždinu</item>
      <item>Edi Jurić, OIB 38954621656 punomoćnik sudionika u postupku EMMA VITA d.o.o. za trgovinu i usluge u stečaju</item>
      <item>Zvonko Hrain, OIB 25731960062 punomoćnik sudionika u postupku EMMA VITA d.o.o. za trgovinu i usluge u stečaju</item>
      <item>Zvonko Hrain, OIB 25731960062 punomoćnik sudionika u postupku EMMA VITA d.o.o. za trgovinu i usluge u stečaju</item>
    </izvorni_sadrzaj>
    <derivirana_varijabla naziv="DomainObject.Predmet.OstaliListFormatedOIB_1">
      <item>e-Oglasna</item>
      <item>Sudski registar</item>
      <item>Ema Begić, OIB 04730142736 punomoćnica sudionika u postupku EMMA VITA d.o.o. za trgovinu i usluge u stečaju</item>
      <item>Županijsko državno odvjetništvo u Varaždinu</item>
      <item>Edi Jurić, OIB 38954621656 punomoćnik sudionika u postupku EMMA VITA d.o.o. za trgovinu i usluge u stečaju</item>
      <item>Zvonko Hrain, OIB 25731960062 punomoćnik sudionika u postupku EMMA VITA d.o.o. za trgovinu i usluge u stečaju</item>
      <item>Zvonko Hrain, OIB 25731960062 punomoćnik sudionika u postupku EMMA VITA d.o.o. za trgovinu i usluge u stečaju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punomoćnica sudionika u postupku EMMA VITA d.o.o. za trgovinu i usluge u stečaju</item>
      <item>Županijsko državno odvjetništvo u Varaždinu</item>
      <item>Edi Jurić, Ulica Crnogorska 88 A, 48000 Koprivnica punomoćnik sudionika u postupku EMMA VITA d.o.o. za trgovinu i usluge u stečaju</item>
      <item>Zvonko Hrain, Frana Supila 7a, 42000 Varaždin punomoćnik sudionika u postupku EMMA VITA d.o.o. za trgovinu i usluge u stečaju</item>
      <item>Zvonko Hrain, Frana Supila 7a, 42000 Varaždin punomoćnik sudionika u postupku EMMA VITA d.o.o. za trgovinu i usluge u stečaju</item>
    </izvorni_sadrzaj>
    <derivirana_varijabla naziv="DomainObject.Predmet.OstaliListFormatedWithAdress_1">
      <item>e-Oglasna</item>
      <item>Sudski registar</item>
      <item>Ema Begić, Lanište 1 H, 10000 Zagreb punomoćnica sudionika u postupku EMMA VITA d.o.o. za trgovinu i usluge u stečaju</item>
      <item>Županijsko državno odvjetništvo u Varaždinu</item>
      <item>Edi Jurić, Ulica Crnogorska 88 A, 48000 Koprivnica punomoćnik sudionika u postupku EMMA VITA d.o.o. za trgovinu i usluge u stečaju</item>
      <item>Zvonko Hrain, Frana Supila 7a, 42000 Varaždin punomoćnik sudionika u postupku EMMA VITA d.o.o. za trgovinu i usluge u stečaju</item>
      <item>Zvonko Hrain, Frana Supila 7a, 42000 Varaždin punomoćnik sudionika u postupku EMMA VITA d.o.o. za trgovinu i usluge u stečaju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punomoćnica sudionika u postupku EMMA VITA d.o.o. za trgovinu i usluge u stečaju</item>
      <item>Županijsko državno odvjetništvo u Varaždinu</item>
      <item>Edi Jurić, OIB 38954621656, Ulica Crnogorska 88 A, 48000 Koprivnica punomoćnik sudionika u postupku EMMA VITA d.o.o. za trgovinu i usluge u stečaju</item>
      <item>Zvonko Hrain, OIB 25731960062, Frana Supila 7a, 42000 Varaždin punomoćnik sudionika u postupku EMMA VITA d.o.o. za trgovinu i usluge u stečaju</item>
      <item>Zvonko Hrain, OIB 25731960062, Frana Supila 7a, 42000 Varaždin punomoćnik sudionika u postupku EMMA VITA d.o.o. za trgovinu i usluge u stečaju</item>
    </izvorni_sadrzaj>
    <derivirana_varijabla naziv="DomainObject.Predmet.OstaliListFormatedWithAdressOIB_1">
      <item>e-Oglasna</item>
      <item>Sudski registar</item>
      <item>Ema Begić, OIB 04730142736, Lanište 1 H, 10000 Zagreb punomoćnica sudionika u postupku EMMA VITA d.o.o. za trgovinu i usluge u stečaju</item>
      <item>Županijsko državno odvjetništvo u Varaždinu</item>
      <item>Edi Jurić, OIB 38954621656, Ulica Crnogorska 88 A, 48000 Koprivnica punomoćnik sudionika u postupku EMMA VITA d.o.o. za trgovinu i usluge u stečaju</item>
      <item>Zvonko Hrain, OIB 25731960062, Frana Supila 7a, 42000 Varaždin punomoćnik sudionika u postupku EMMA VITA d.o.o. za trgovinu i usluge u stečaju</item>
      <item>Zvonko Hrain, OIB 25731960062, Frana Supila 7a, 42000 Varaždin punomoćnik sudionika u postupku EMMA VITA d.o.o. za trgovinu i usluge u stečaju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St-510/2015-55</izvorni_sadrzaj>
    <derivirana_varijabla naziv="DomainObject.PoslovniBrojDokumenta_1">St-510/2015-55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 u stečaju</izvorni_sadrzaj>
    <derivirana_varijabla naziv="DomainObject.Predmet.ProtustrankaIDrugi_1">EMMA VITA d.o.o. za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 u stečaju, OIB 92102085380, Crnogorska 88/a, 48000 Koprivnica</izvorni_sadrzaj>
    <derivirana_varijabla naziv="DomainObject.Predmet.ProtustrankaIDrugiAdressOIB_1">EMMA VITA d.o.o. za trgovinu i usluge u stečaju,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 u stečaju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 u stečaju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 u stečaju,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 u stečaju,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St-510/2015-51</izvorni_sadrzaj>
    <derivirana_varijabla naziv="DomainObject.PredzadnjaOdlukaIzPredmeta.Oznaka_1">St-510/2015-51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1166</properties:Characters>
  <properties:Lines>50</properties:Lines>
  <properties:Paragraphs>25</properties:Paragraphs>
  <properties:TotalTime>22</properties:TotalTime>
  <properties:ScaleCrop>false</properties:ScaleCrop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2018-11-16T08:25:00Z</cp:lastPrinted>
  <dcterms:modified xmlns:xsi="http://www.w3.org/2001/XMLSchema-instance" xsi:type="dcterms:W3CDTF">2018-11-16T08:31:00Z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St-510/2015-55 / Odluka - Rješenje (St-510-15-55-_Rješenje-određivanje_završnog_ročišta-skupština_vj._za_8.1.19._-_16.11.18..docx)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