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48e0" w14:paraId="08448e0" w:rsidRDefault="000B3C87" w:rsidP="000B3C87" w:rsidR="000B3C87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C87" w:rsidP="000B3C87" w:rsidR="000B3C87">
      <w:pPr>
        <w:spacing w:after="0"/>
      </w:pPr>
      <w:r>
        <w:t xml:space="preserve">         REPUBLIKA HRVATSKA</w:t>
      </w:r>
    </w:p>
    <w:p w:rsidRDefault="000B3C87" w:rsidP="000B3C87" w:rsidR="000B3C87">
      <w:pPr>
        <w:spacing w:after="0"/>
      </w:pPr>
      <w:r>
        <w:t xml:space="preserve"> TRGOVAČKI SUD U VARAŽDINU</w:t>
      </w:r>
    </w:p>
    <w:p w:rsidRDefault="000B3C87" w:rsidP="000B3C87" w:rsidR="000B3C87">
      <w:pPr>
        <w:spacing w:after="0"/>
        <w:ind w:firstLine="720"/>
      </w:pPr>
      <w:r>
        <w:t xml:space="preserve">         B. Radić 2</w:t>
      </w:r>
    </w:p>
    <w:p w:rsidRDefault="000B3C87" w:rsidP="000B3C87" w:rsidR="000B3C87">
      <w:pPr>
        <w:spacing w:after="0"/>
        <w:jc w:val="center"/>
      </w:pPr>
    </w:p>
    <w:p w:rsidRDefault="000B3C87" w:rsidP="000B3C87" w:rsidR="000B3C87">
      <w:pPr>
        <w:spacing w:after="0"/>
        <w:jc w:val="center"/>
      </w:pPr>
    </w:p>
    <w:p w:rsidRDefault="000B3C87" w:rsidP="000B3C87" w:rsidR="000B3C87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RIAN MEDIA d.o.o.</w:t>
      </w:r>
      <w:r>
        <w:t xml:space="preserve">, OIB: </w:t>
      </w:r>
      <w:r>
        <w:t>75943909368</w:t>
      </w:r>
      <w:r>
        <w:t xml:space="preserve">, sa sjedištem u </w:t>
      </w:r>
      <w:r>
        <w:t>Zrinskih i Frankopana 41</w:t>
      </w:r>
      <w:r>
        <w:t xml:space="preserve">, </w:t>
      </w:r>
      <w:r>
        <w:t>42000 Varaždin</w:t>
      </w:r>
      <w:r>
        <w:t xml:space="preserve">, dana </w:t>
      </w:r>
      <w:r>
        <w:t>21.siječnja 2016</w:t>
      </w:r>
      <w:r>
        <w:t>. godine, temeljem čl. 430. Stečajnog zakona ("Narodne novine" 71/15, u daljnjem tekstu SZ) objavljuje slijedeći</w:t>
      </w:r>
    </w:p>
    <w:p w:rsidRDefault="000B3C87" w:rsidP="000B3C87" w:rsidR="000B3C87">
      <w:pPr>
        <w:spacing w:after="0"/>
        <w:jc w:val="both"/>
      </w:pPr>
    </w:p>
    <w:p w:rsidRDefault="000B3C87" w:rsidP="000B3C87" w:rsidR="000B3C8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B3C87" w:rsidP="000B3C87" w:rsidR="000B3C87">
      <w:pPr>
        <w:spacing w:after="0"/>
        <w:jc w:val="both"/>
      </w:pPr>
    </w:p>
    <w:p w:rsidRDefault="000B3C87" w:rsidP="000B3C87" w:rsidR="000B3C87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RIAN MEDIA d.o.o., OIB: 75943909368, sa sjedištem u Zrinskih i Frankopana 41, 42000 Varaždin, iznosi </w:t>
      </w:r>
      <w:r>
        <w:t>290.765,12</w:t>
      </w:r>
      <w:r>
        <w:t xml:space="preserve"> kn.</w:t>
      </w:r>
    </w:p>
    <w:p w:rsidRDefault="000B3C87" w:rsidP="000B3C87" w:rsidR="000B3C87">
      <w:pPr>
        <w:spacing w:after="0"/>
        <w:jc w:val="both"/>
      </w:pPr>
    </w:p>
    <w:p w:rsidRDefault="000B3C87" w:rsidP="000B3C87" w:rsidR="000B3C87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Mladen Bregović</w:t>
      </w:r>
      <w:r>
        <w:t xml:space="preserve">, OIB: </w:t>
      </w:r>
      <w:r>
        <w:t>78024691741</w:t>
      </w:r>
      <w:r>
        <w:t xml:space="preserve">, </w:t>
      </w:r>
      <w:r>
        <w:t>Varaždin</w:t>
      </w:r>
      <w:r>
        <w:t xml:space="preserve">, </w:t>
      </w:r>
      <w:r>
        <w:t>Ivanečka 19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B3C87" w:rsidP="000B3C87" w:rsidR="000B3C87">
      <w:pPr>
        <w:spacing w:after="0"/>
        <w:jc w:val="both"/>
      </w:pPr>
    </w:p>
    <w:p w:rsidRDefault="000B3C87" w:rsidP="000B3C87" w:rsidR="000B3C87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B3C87" w:rsidP="000B3C87" w:rsidR="000B3C87">
      <w:pPr>
        <w:spacing w:after="0"/>
        <w:jc w:val="both"/>
      </w:pPr>
    </w:p>
    <w:p w:rsidRDefault="000B3C87" w:rsidP="000B3C87" w:rsidR="000B3C8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B3C87" w:rsidP="000B3C87" w:rsidR="000B3C87">
      <w:pPr>
        <w:spacing w:after="0"/>
        <w:ind w:firstLine="720"/>
        <w:jc w:val="both"/>
      </w:pPr>
    </w:p>
    <w:p w:rsidRDefault="000B3C87" w:rsidP="000B3C87" w:rsidR="000B3C8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B3C87" w:rsidP="000B3C87" w:rsidR="000B3C87">
      <w:pPr>
        <w:spacing w:after="0"/>
        <w:outlineLvl w:val="0"/>
      </w:pPr>
    </w:p>
    <w:p w:rsidRDefault="000B3C87" w:rsidP="000B3C87" w:rsidR="000B3C87">
      <w:pPr>
        <w:spacing w:after="0"/>
        <w:jc w:val="center"/>
        <w:outlineLvl w:val="0"/>
      </w:pPr>
    </w:p>
    <w:p w:rsidRDefault="000B3C87" w:rsidP="000B3C87" w:rsidR="000B3C87">
      <w:pPr>
        <w:spacing w:after="0"/>
        <w:jc w:val="center"/>
        <w:outlineLvl w:val="0"/>
      </w:pPr>
    </w:p>
    <w:p w:rsidRDefault="000B3C87" w:rsidP="000B3C87" w:rsidR="000B3C87">
      <w:pPr>
        <w:spacing w:after="0"/>
        <w:jc w:val="center"/>
        <w:outlineLvl w:val="0"/>
      </w:pPr>
      <w:r>
        <w:lastRenderedPageBreak/>
        <w:t>Obrazloženje</w:t>
      </w:r>
    </w:p>
    <w:p w:rsidRDefault="000B3C87" w:rsidP="000B3C87" w:rsidR="000B3C87">
      <w:pPr>
        <w:spacing w:after="0"/>
        <w:outlineLvl w:val="0"/>
      </w:pPr>
    </w:p>
    <w:p w:rsidRDefault="000B3C87" w:rsidP="000B3C87" w:rsidR="000B3C87">
      <w:pPr>
        <w:spacing w:after="0"/>
        <w:jc w:val="both"/>
        <w:outlineLvl w:val="0"/>
      </w:pPr>
      <w:r>
        <w:tab/>
        <w:t xml:space="preserve">Dana </w:t>
      </w:r>
      <w:r>
        <w:t>15.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RIAN MEDIA d.o.o., OIB: 75943909368, sa sjedištem u Zrinskih i Frankopana 41, 42000 Varaždin,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290.765,12</w:t>
      </w:r>
      <w:r>
        <w:t xml:space="preserve"> kn te da dužnik nema zaposlenih.</w:t>
      </w:r>
    </w:p>
    <w:p w:rsidRDefault="000B3C87" w:rsidP="000B3C87" w:rsidR="000B3C87">
      <w:pPr>
        <w:spacing w:after="0"/>
        <w:jc w:val="both"/>
        <w:outlineLvl w:val="0"/>
      </w:pPr>
    </w:p>
    <w:p w:rsidRDefault="000B3C87" w:rsidP="000B3C87" w:rsidR="000B3C8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B3C87" w:rsidP="000B3C87" w:rsidR="000B3C87">
      <w:pPr>
        <w:spacing w:after="0"/>
        <w:jc w:val="both"/>
        <w:outlineLvl w:val="0"/>
      </w:pPr>
    </w:p>
    <w:p w:rsidRDefault="000B3C87" w:rsidP="000B3C87" w:rsidR="000B3C87">
      <w:pPr>
        <w:spacing w:after="0"/>
        <w:jc w:val="center"/>
        <w:outlineLvl w:val="0"/>
      </w:pPr>
    </w:p>
    <w:p w:rsidRDefault="000B3C87" w:rsidP="000B3C87" w:rsidR="000B3C87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0B3C87" w:rsidP="000B3C87" w:rsidR="000B3C87">
      <w:pPr>
        <w:spacing w:after="0"/>
        <w:jc w:val="center"/>
        <w:outlineLvl w:val="0"/>
      </w:pPr>
    </w:p>
    <w:p w:rsidRDefault="000B3C87" w:rsidP="000B3C87" w:rsidR="000B3C8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3C87" w:rsidP="000B3C87" w:rsidR="000B3C87">
      <w:pPr>
        <w:spacing w:after="0"/>
        <w:jc w:val="center"/>
        <w:outlineLvl w:val="0"/>
      </w:pPr>
    </w:p>
    <w:p w:rsidRDefault="000B3C87" w:rsidP="000B3C87" w:rsidR="000B3C87">
      <w:pPr>
        <w:spacing w:after="0"/>
        <w:ind w:firstLine="720" w:left="3600"/>
        <w:jc w:val="center"/>
        <w:outlineLvl w:val="0"/>
      </w:pPr>
      <w:r>
        <w:t>STEČAJNI SUDAC:</w:t>
      </w:r>
    </w:p>
    <w:p w:rsidRDefault="000B3C87" w:rsidP="000B3C87" w:rsidR="000B3C87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0B3C87" w:rsidP="000B3C87" w:rsidR="000B3C87">
      <w:pPr>
        <w:spacing w:after="0"/>
        <w:ind w:firstLine="720" w:left="3600"/>
        <w:jc w:val="center"/>
        <w:outlineLvl w:val="0"/>
      </w:pPr>
    </w:p>
    <w:p w:rsidRDefault="000B3C87" w:rsidP="000B3C87" w:rsidR="000B3C87">
      <w:pPr>
        <w:spacing w:after="0"/>
        <w:outlineLvl w:val="0"/>
      </w:pPr>
    </w:p>
    <w:p w:rsidRDefault="000B3C87" w:rsidP="000B3C87" w:rsidR="000B3C87">
      <w:pPr>
        <w:spacing w:after="0"/>
        <w:outlineLvl w:val="0"/>
      </w:pPr>
    </w:p>
    <w:p w:rsidRDefault="000B3C87" w:rsidP="000B3C87" w:rsidR="000B3C87">
      <w:pPr>
        <w:spacing w:after="0"/>
        <w:outlineLvl w:val="0"/>
      </w:pPr>
    </w:p>
    <w:p w:rsidRDefault="000B3C87" w:rsidP="000B3C87" w:rsidR="000B3C87">
      <w:pPr>
        <w:spacing w:after="0"/>
        <w:outlineLvl w:val="0"/>
      </w:pPr>
    </w:p>
    <w:p w:rsidRDefault="000B3C87" w:rsidP="000B3C87" w:rsidR="000B3C87">
      <w:pPr>
        <w:spacing w:after="0"/>
        <w:outlineLvl w:val="0"/>
      </w:pPr>
      <w:r>
        <w:t>DNA:</w:t>
      </w:r>
    </w:p>
    <w:p w:rsidRDefault="000B3C87" w:rsidP="000B3C87" w:rsidR="000B3C87">
      <w:pPr>
        <w:spacing w:after="0"/>
        <w:outlineLvl w:val="0"/>
      </w:pPr>
      <w:r>
        <w:t>- e-Oglasna ploča suda</w:t>
      </w:r>
    </w:p>
    <w:p w:rsidRDefault="00AE649C" w:rsidP="000B3C87" w:rsidR="00AE649C" w:rsidRPr="00B76F3C">
      <w:pPr>
        <w:pStyle w:val="Naslov3"/>
        <w:numPr>
          <w:ilvl w:val="0"/>
          <w:numId w:val="0"/>
        </w:numPr>
      </w:pPr>
    </w:p>
    <w:p w:rsidRDefault="000B3C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B3C8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C87" w:rsidP="000B3C87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St-1084/15-4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C87" w:rsidR="000B3C87">
    <w:pPr>
      <w:pStyle w:val="Zaglavlje"/>
    </w:pPr>
    <w:r>
      <w:t>Poslovni broj: 2 St-1084/15-4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87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324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St-1084/2015-4</izvorni_sadrzaj>
    <derivirana_varijabla naziv="DomainObject.Oznaka_1">St-1084/2015-4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RIAN MEDIA društvo s ograničenom odgovornošću za trgovinu i zastupništvo</izvorni_sadrzaj>
    <derivirana_varijabla naziv="DomainObject.Predmet.ProtustrankaFormated_1">  RIAN MEDIA društvo s ograničenom odgovornošću za trgovinu i zastupništvo</derivirana_varijabla>
  </DomainObject.Predmet.ProtustrankaFormated>
  <DomainObject.Predmet.ProtustrankaFormatedOIB>
    <izvorni_sadrzaj>  RIAN MEDIA društvo s ograničenom odgovornošću za trgovinu i zastupništvo, OIB 75943909368</izvorni_sadrzaj>
    <derivirana_varijabla naziv="DomainObject.Predmet.ProtustrankaFormatedOIB_1">  RIAN MEDIA društvo s ograničenom odgovornošću za trgovinu i zastupništvo, OIB 75943909368</derivirana_varijabla>
  </DomainObject.Predmet.ProtustrankaFormatedOIB>
  <DomainObject.Predmet.ProtustrankaFormatedWithAdress>
    <izvorni_sadrzaj> RIAN MEDIA društvo s ograničenom odgovornošću za trgovinu i zastupništvo, Zrinskih i Frankopana 41, 42000 Varaždin</izvorni_sadrzaj>
    <derivirana_varijabla naziv="DomainObject.Predmet.ProtustrankaFormatedWithAdress_1"> RIAN MEDIA društvo s ograničenom odgovornošću za trgovinu i zastupništvo, Zrinskih i Frankopana 41, 42000 Varaždin</derivirana_varijabla>
  </DomainObject.Predmet.ProtustrankaFormatedWithAdress>
  <DomainObject.Predmet.ProtustrankaFormatedWithAdressOIB>
    <izvorni_sadrzaj> RIAN MEDIA društvo s ograničenom odgovornošću za trgovinu i zastupništvo, OIB 75943909368, Zrinskih i Frankopana 41, 42000 Varaždin</izvorni_sadrzaj>
    <derivirana_varijabla naziv="DomainObject.Predmet.ProtustrankaFormatedWithAdressOIB_1"> RIAN MEDIA društvo s ograničenom odgovornošću za trgovinu i zastupništvo, OIB 75943909368, Zrinskih i Frankopana 41, 42000 Varaždin</derivirana_varijabla>
  </DomainObject.Predmet.ProtustrankaFormatedWithAdressOIB>
  <DomainObject.Predmet.ProtustrankaWithAdress>
    <izvorni_sadrzaj>RIAN MEDIA društvo s ograničenom odgovornošću za trgovinu i zastupništvo Zrinskih i Frankopana 41, 42000 Varaždin</izvorni_sadrzaj>
    <derivirana_varijabla naziv="DomainObject.Predmet.ProtustrankaWithAdress_1">RIAN MEDIA društvo s ograničenom odgovornošću za trgovinu i zastupništvo Zrinskih i Frankopana 41, 42000 Varaždin</derivirana_varijabla>
  </DomainObject.Predmet.ProtustrankaWithAdress>
  <DomainObject.Predmet.ProtustrankaWithAdressOIB>
    <izvorni_sadrzaj>RIAN MEDIA društvo s ograničenom odgovornošću za trgovinu i zastupništvo, OIB 75943909368, Zrinskih i Frankopana 41, 42000 Varaždin</izvorni_sadrzaj>
    <derivirana_varijabla naziv="DomainObject.Predmet.ProtustrankaWithAdressOIB_1">RIAN MEDIA društvo s ograničenom odgovornošću za trgovinu i zastupništvo, OIB 75943909368, Zrinskih i Frankopana 41, 42000 Varaždin</derivirana_varijabla>
  </DomainObject.Predmet.ProtustrankaWithAdressOIB>
  <DomainObject.Predmet.ProtustrankaNazivFormated>
    <izvorni_sadrzaj>RIAN MEDIA društvo s ograničenom odgovornošću za trgovinu i zastupništvo</izvorni_sadrzaj>
    <derivirana_varijabla naziv="DomainObject.Predmet.ProtustrankaNazivFormated_1">RIAN MEDIA društvo s ograničenom odgovornošću za trgovinu i zastupništvo</derivirana_varijabla>
  </DomainObject.Predmet.ProtustrankaNazivFormated>
  <DomainObject.Predmet.ProtustrankaNazivFormatedOIB>
    <izvorni_sadrzaj>RIAN MEDIA društvo s ograničenom odgovornošću za trgovinu i zastupništvo, OIB 75943909368</izvorni_sadrzaj>
    <derivirana_varijabla naziv="DomainObject.Predmet.ProtustrankaNazivFormatedOIB_1">RIAN MEDIA društvo s ograničenom odgovornošću za trgovinu i zastupništvo, OIB 75943909368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290765.12</izvorni_sadrzaj>
    <derivirana_varijabla naziv="DomainObject.Predmet.TrenutnaVrijednost_1">290765.12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RIAN MEDIA društvo s ograničenom odgovornošću za trgovinu i zastupništvo</item>
    </izvorni_sadrzaj>
    <derivirana_varijabla naziv="DomainObject.Predmet.ProtuStrankaListFormated_1">
      <item>RIAN MEDIA društvo s ograničenom odgovornošću za trgovinu i zastupništvo</item>
    </derivirana_varijabla>
  </DomainObject.Predmet.ProtuStrankaListFormated>
  <DomainObject.Predmet.ProtuStrankaListFormatedOIB>
    <izvorni_sadrzaj>
      <item>RIAN MEDIA društvo s ograničenom odgovornošću za trgovinu i zastupništvo, OIB 75943909368</item>
    </izvorni_sadrzaj>
    <derivirana_varijabla naziv="DomainObject.Predmet.ProtuStrankaListFormatedOIB_1">
      <item>RIAN MEDIA društvo s ograničenom odgovornošću za trgovinu i zastupništvo, OIB 75943909368</item>
    </derivirana_varijabla>
  </DomainObject.Predmet.ProtuStrankaListFormatedOIB>
  <DomainObject.Predmet.ProtuStrankaListFormatedWithAdress>
    <izvorni_sadrzaj>
      <item>RIAN MEDIA društvo s ograničenom odgovornošću za trgovinu i zastupništvo, Zrinskih i Frankopana 41, 42000 Varaždin</item>
    </izvorni_sadrzaj>
    <derivirana_varijabla naziv="DomainObject.Predmet.ProtuStrankaListFormatedWithAdress_1">
      <item>RIAN MEDIA društvo s ograničenom odgovornošću za trgovinu i zastupništvo, Zrinskih i Frankopana 41, 42000 Varaždin</item>
    </derivirana_varijabla>
  </DomainObject.Predmet.ProtuStrankaListFormatedWithAdress>
  <DomainObject.Predmet.ProtuStrankaListFormatedWithAdressOIB>
    <izvorni_sadrzaj>
      <item>RIAN MEDIA društvo s ograničenom odgovornošću za trgovinu i zastupništvo, OIB 75943909368, Zrinskih i Frankopana 41, 42000 Varaždin</item>
    </izvorni_sadrzaj>
    <derivirana_varijabla naziv="DomainObject.Predmet.ProtuStrankaListFormatedWithAdressOIB_1">
      <item>RIAN MEDIA društvo s ograničenom odgovornošću za trgovinu i zastupništvo, OIB 75943909368, Zrinskih i Frankopana 41, 42000 Varaždin</item>
    </derivirana_varijabla>
  </DomainObject.Predmet.ProtuStrankaListFormatedWithAdressOIB>
  <DomainObject.Predmet.ProtuStrankaListNazivFormated>
    <izvorni_sadrzaj>
      <item>RIAN MEDIA društvo s ograničenom odgovornošću za trgovinu i zastupništvo</item>
    </izvorni_sadrzaj>
    <derivirana_varijabla naziv="DomainObject.Predmet.ProtuStrankaListNazivFormated_1">
      <item>RIAN MEDIA društvo s ograničenom odgovornošću za trgovinu i zastupništvo</item>
    </derivirana_varijabla>
  </DomainObject.Predmet.ProtuStrankaListNazivFormated>
  <DomainObject.Predmet.ProtuStrankaListNazivFormatedOIB>
    <izvorni_sadrzaj>
      <item>RIAN MEDIA društvo s ograničenom odgovornošću za trgovinu i zastupništvo, OIB 75943909368</item>
    </izvorni_sadrzaj>
    <derivirana_varijabla naziv="DomainObject.Predmet.ProtuStrankaListNazivFormatedOIB_1">
      <item>RIAN MEDIA društvo s ograničenom odgovornošću za trgovinu i zastupništvo, OIB 75943909368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St-1084/2015-4</izvorni_sadrzaj>
    <derivirana_varijabla naziv="DomainObject.PoslovniBrojDokumenta_1">St-1084/2015-4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RIAN MEDIA društvo s ograničenom odgovornošću za trgovinu i zastupništvo</izvorni_sadrzaj>
    <derivirana_varijabla naziv="DomainObject.Predmet.ProtustrankaIDrugi_1">RIAN MEDIA društvo s ograničenom odgovornošću za trgovinu i zastupništvo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RIAN MEDIA društvo s ograničenom odgovornošću za trgovinu i zastupništvo, OIB 75943909368, Zrinskih i Frankopana 41, 42000 Varaždin</izvorni_sadrzaj>
    <derivirana_varijabla naziv="DomainObject.Predmet.ProtustrankaIDrugiAdressOIB_1">RIAN MEDIA društvo s ograničenom odgovornošću za trgovinu i zastupništvo, OIB 75943909368, Zrinskih i Frankopana 41,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RIAN MEDIA društvo s ograničenom odgovornošću za trgovinu i zastupništvo</item>
      <item>E-oglasna ploča</item>
      <item>Sudski registar, Trgovački sud u Varaždinu</item>
    </izvorni_sadrzaj>
    <derivirana_varijabla naziv="DomainObject.Predmet.SudioniciListNaziv_1">
      <item>Financijska agencija</item>
      <item>RIAN MEDIA društvo s ograničenom odgovornošću za trgovinu i zastupništvo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RIAN MEDIA društvo s ograničenom odgovornošću za trgovinu i zastupništvo, OIB 75943909368, Zrinskih i Frankopana 41,42000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RIAN MEDIA društvo s ograničenom odgovornošću za trgovinu i zastupništvo, OIB 75943909368, Zrinskih i Frankopana 41,42000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B50BF-1B40-4479-80ED-519B5DFEC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2536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2016-01-21T08:20:00Z</cp:lastPrinted>
  <dcterms:modified xmlns:xsi="http://www.w3.org/2001/XMLSchema-instance" xsi:type="dcterms:W3CDTF">2016-01-21T08:21:00Z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