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c8e2b6" w14:paraId="7c8e2b6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E27BF9">
        <w:rPr>
          <w:sz w:val="24"/>
          <w:szCs w:val="24"/>
        </w:rPr>
        <w:t>3355</w:t>
      </w:r>
      <w:r w:rsidR="008F2FD7" w:rsidRPr="001F122F">
        <w:rPr>
          <w:sz w:val="24"/>
          <w:szCs w:val="24"/>
        </w:rPr>
        <w:t>/16</w:t>
      </w:r>
      <w:r w:rsidRPr="001F122F">
        <w:rPr>
          <w:sz w:val="24"/>
          <w:szCs w:val="24"/>
        </w:rPr>
        <w:t xml:space="preserve"> 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8F2FD7" w:rsidR="002B2DAC" w:rsidRPr="00F400E6">
      <w:pPr>
        <w:ind w:firstLine="708"/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840FBD">
        <w:rPr>
          <w:sz w:val="24"/>
          <w:szCs w:val="24"/>
        </w:rPr>
        <w:t>dužnikom VANSOM ULAGANJA d.o.o., u stečaju, Zagreb, Mihanovićeva 20. OIB 16917758666</w:t>
      </w:r>
      <w:r w:rsidR="008F2FD7" w:rsidRPr="00F400E6">
        <w:rPr>
          <w:sz w:val="24"/>
          <w:szCs w:val="24"/>
        </w:rPr>
        <w:t xml:space="preserve">, </w:t>
      </w:r>
      <w:r w:rsidR="00894357" w:rsidRPr="00F400E6">
        <w:rPr>
          <w:sz w:val="24"/>
          <w:szCs w:val="24"/>
        </w:rPr>
        <w:t xml:space="preserve">nakon </w:t>
      </w:r>
      <w:r w:rsidRPr="00F400E6">
        <w:rPr>
          <w:sz w:val="24"/>
          <w:szCs w:val="24"/>
        </w:rPr>
        <w:t xml:space="preserve"> ispitnog ročišta od</w:t>
      </w:r>
      <w:r w:rsidR="006C3D33" w:rsidRPr="00F400E6">
        <w:rPr>
          <w:sz w:val="24"/>
          <w:szCs w:val="24"/>
        </w:rPr>
        <w:t>r</w:t>
      </w:r>
      <w:r w:rsidRPr="00F400E6">
        <w:rPr>
          <w:sz w:val="24"/>
          <w:szCs w:val="24"/>
        </w:rPr>
        <w:t>žanog dana</w:t>
      </w:r>
      <w:r w:rsidR="00F962EF" w:rsidRPr="00F400E6">
        <w:rPr>
          <w:sz w:val="24"/>
          <w:szCs w:val="24"/>
        </w:rPr>
        <w:t xml:space="preserve"> </w:t>
      </w:r>
      <w:r w:rsidR="00840FBD">
        <w:rPr>
          <w:sz w:val="24"/>
          <w:szCs w:val="24"/>
        </w:rPr>
        <w:t>21.ožujka</w:t>
      </w:r>
      <w:r w:rsidR="00AB025F" w:rsidRPr="00F400E6">
        <w:rPr>
          <w:sz w:val="24"/>
          <w:szCs w:val="24"/>
        </w:rPr>
        <w:t xml:space="preserve"> 201</w:t>
      </w:r>
      <w:r w:rsidR="00F400E6" w:rsidRPr="00F400E6">
        <w:rPr>
          <w:sz w:val="24"/>
          <w:szCs w:val="24"/>
        </w:rPr>
        <w:t>7</w:t>
      </w:r>
      <w:r w:rsidR="00AB025F" w:rsidRPr="00F400E6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FE7FC3" w:rsidP="00F0731C" w:rsidR="00FE7FC3">
      <w:pPr>
        <w:widowControl/>
        <w:ind w:left="720"/>
        <w:jc w:val="both"/>
        <w:rPr>
          <w:b/>
          <w:sz w:val="24"/>
          <w:szCs w:val="24"/>
        </w:rPr>
      </w:pPr>
    </w:p>
    <w:p w:rsidRDefault="00A47E96" w:rsidP="00A47E96" w:rsidR="00840FBD" w:rsidRPr="00A47E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40FBD" w:rsidRPr="00A47E96">
        <w:rPr>
          <w:sz w:val="24"/>
          <w:szCs w:val="24"/>
        </w:rPr>
        <w:t>GL.PROPERTIERS N.V R</w:t>
      </w:r>
      <w:r w:rsidR="00840FBD" w:rsidRPr="00A47E96">
        <w:rPr>
          <w:bCs/>
          <w:color w:val="000000"/>
          <w:sz w:val="24"/>
          <w:szCs w:val="24"/>
        </w:rPr>
        <w:t>inglaan 36, 3530 HAUTHALEN-HELCHTEREN,BELGIJA (32956904957)  u iznosu od  7.505.719,73 kn</w:t>
      </w:r>
    </w:p>
    <w:p w:rsidRDefault="00840FBD" w:rsidP="00840FBD" w:rsidR="00840FBD" w:rsidRPr="00840FBD">
      <w:pPr>
        <w:jc w:val="both"/>
        <w:rPr>
          <w:sz w:val="24"/>
          <w:szCs w:val="24"/>
        </w:rPr>
      </w:pPr>
    </w:p>
    <w:p w:rsidRDefault="00A47E96" w:rsidP="00A47E96" w:rsidR="00840FBD" w:rsidRPr="00A47E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40FBD" w:rsidRPr="00A47E96">
        <w:rPr>
          <w:sz w:val="24"/>
          <w:szCs w:val="24"/>
        </w:rPr>
        <w:t xml:space="preserve">VANSOM BVBA Havermarkt 22, 3500 HASSELT Belgija (7895129331) u iznosu  7.511.595,39 kn </w:t>
      </w:r>
    </w:p>
    <w:p w:rsidRDefault="00840FBD" w:rsidP="00840FBD" w:rsidR="00840FBD" w:rsidRPr="00840FB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A47E96" w:rsidP="00A47E96" w:rsidR="00840FBD" w:rsidRPr="00A47E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840FBD" w:rsidRPr="00A47E96">
        <w:rPr>
          <w:sz w:val="24"/>
          <w:szCs w:val="24"/>
        </w:rPr>
        <w:t xml:space="preserve">ODVJETNIČKO DRUŠTVO MIŠETIĆ I PARTNERI, Zagreb, Mihanovićeva 20, (94227041862 u iznosu od 62.500,00 kn </w:t>
      </w:r>
    </w:p>
    <w:p w:rsidRDefault="00840FBD" w:rsidP="00F0731C" w:rsidR="00840FBD">
      <w:pPr>
        <w:widowControl/>
        <w:ind w:left="720"/>
        <w:jc w:val="both"/>
        <w:rPr>
          <w:b/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 viših isplatnih redova:</w:t>
      </w:r>
    </w:p>
    <w:p w:rsidRDefault="00E17E7B" w:rsidP="00F0731C" w:rsidR="00E17E7B">
      <w:pPr>
        <w:widowControl/>
        <w:jc w:val="both"/>
        <w:rPr>
          <w:sz w:val="24"/>
          <w:szCs w:val="24"/>
        </w:rPr>
      </w:pPr>
    </w:p>
    <w:p w:rsidRDefault="00A1054B" w:rsidP="00A1054B" w:rsidR="00A1054B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2A16DB" w:rsidP="00A1054B" w:rsidR="002A16DB">
      <w:pPr>
        <w:ind w:firstLine="720"/>
        <w:jc w:val="both"/>
      </w:pPr>
    </w:p>
    <w:p w:rsidRDefault="00D20336" w:rsidP="00D20336" w:rsidR="00D20336">
      <w:pPr>
        <w:ind w:firstLine="282" w:left="426"/>
        <w:jc w:val="both"/>
        <w:rPr>
          <w:b/>
          <w:sz w:val="24"/>
        </w:rPr>
      </w:pPr>
      <w:r w:rsidRPr="00C666D7">
        <w:rPr>
          <w:b/>
          <w:sz w:val="24"/>
        </w:rPr>
        <w:t xml:space="preserve">stečajni upravitelj je u </w:t>
      </w:r>
      <w:r>
        <w:rPr>
          <w:b/>
          <w:sz w:val="24"/>
        </w:rPr>
        <w:t xml:space="preserve">drugom </w:t>
      </w:r>
      <w:r w:rsidRPr="00C666D7">
        <w:rPr>
          <w:b/>
          <w:sz w:val="24"/>
        </w:rPr>
        <w:t xml:space="preserve">višem isplatnom redu osporio tražbinu </w:t>
      </w:r>
      <w:r>
        <w:rPr>
          <w:b/>
          <w:sz w:val="24"/>
        </w:rPr>
        <w:t xml:space="preserve">za koju </w:t>
      </w:r>
    </w:p>
    <w:p w:rsidRDefault="00D20336" w:rsidP="00D20336" w:rsidR="0063127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ne postoji ovršna isprava sljedećim vjerovnicima:</w:t>
      </w:r>
    </w:p>
    <w:p w:rsidRDefault="00840FBD" w:rsidP="00840FBD" w:rsidR="00840FBD" w:rsidRPr="00AB6A55">
      <w:pPr>
        <w:ind w:firstLine="720"/>
        <w:jc w:val="both"/>
        <w:rPr>
          <w:sz w:val="24"/>
          <w:szCs w:val="24"/>
        </w:rPr>
      </w:pPr>
      <w:r w:rsidRPr="00AB6A55">
        <w:rPr>
          <w:sz w:val="24"/>
          <w:szCs w:val="24"/>
        </w:rPr>
        <w:t xml:space="preserve"> </w:t>
      </w:r>
    </w:p>
    <w:p w:rsidRDefault="00AB6A55" w:rsidP="00AB6A55" w:rsidR="00840FBD" w:rsidRPr="00AB6A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840FBD" w:rsidRPr="00AB6A55">
        <w:rPr>
          <w:sz w:val="24"/>
          <w:szCs w:val="24"/>
        </w:rPr>
        <w:t>HEP ELEKTRA d.o.o</w:t>
      </w:r>
      <w:r w:rsidRPr="00AB6A55">
        <w:rPr>
          <w:sz w:val="24"/>
          <w:szCs w:val="24"/>
        </w:rPr>
        <w:t>, Zagreb, Ul. grada Vukovara 37</w:t>
      </w:r>
      <w:r w:rsidR="00A47E96">
        <w:rPr>
          <w:sz w:val="24"/>
          <w:szCs w:val="24"/>
        </w:rPr>
        <w:t xml:space="preserve">., </w:t>
      </w:r>
      <w:r w:rsidRPr="00AB6A55">
        <w:rPr>
          <w:sz w:val="24"/>
          <w:szCs w:val="24"/>
        </w:rPr>
        <w:t xml:space="preserve"> u iznosu od</w:t>
      </w:r>
      <w:r w:rsidR="00840FBD" w:rsidRPr="00AB6A55">
        <w:rPr>
          <w:sz w:val="24"/>
          <w:szCs w:val="24"/>
        </w:rPr>
        <w:t xml:space="preserve"> 4.234,65  kn, </w:t>
      </w:r>
    </w:p>
    <w:p w:rsidRDefault="00AB6A55" w:rsidP="00AB6A55" w:rsidR="00AB6A55">
      <w:pPr>
        <w:jc w:val="both"/>
        <w:rPr>
          <w:sz w:val="24"/>
          <w:szCs w:val="24"/>
        </w:rPr>
      </w:pPr>
    </w:p>
    <w:p w:rsidRDefault="00AB6A55" w:rsidP="00AB6A55" w:rsidR="00840FBD" w:rsidRPr="00AB6A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40FBD" w:rsidRPr="00AB6A55">
        <w:rPr>
          <w:sz w:val="24"/>
          <w:szCs w:val="24"/>
        </w:rPr>
        <w:t>KTD VODOVOD ŽRNOVICA d.o.o</w:t>
      </w:r>
      <w:r>
        <w:rPr>
          <w:sz w:val="24"/>
          <w:szCs w:val="24"/>
        </w:rPr>
        <w:t>, Novi Vinodolski, Dubrava</w:t>
      </w:r>
      <w:r w:rsidR="00A47E96"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 22 u iznosu od </w:t>
      </w:r>
      <w:r w:rsidR="00840FBD" w:rsidRPr="00AB6A55">
        <w:rPr>
          <w:sz w:val="24"/>
          <w:szCs w:val="24"/>
        </w:rPr>
        <w:t xml:space="preserve">52.900,25 kn </w:t>
      </w:r>
    </w:p>
    <w:p w:rsidRDefault="00840FBD" w:rsidP="00840FBD" w:rsidR="00840FBD" w:rsidRPr="00AB6A55">
      <w:pPr>
        <w:jc w:val="both"/>
        <w:rPr>
          <w:sz w:val="24"/>
          <w:szCs w:val="24"/>
        </w:rPr>
      </w:pPr>
    </w:p>
    <w:p w:rsidRDefault="00AB6A55" w:rsidP="00AB6A55" w:rsidR="00840FBD" w:rsidRPr="00AB6A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840FBD" w:rsidRPr="00AB6A55">
        <w:rPr>
          <w:sz w:val="24"/>
          <w:szCs w:val="24"/>
        </w:rPr>
        <w:t>ZEKO d.o.o</w:t>
      </w:r>
      <w:r>
        <w:rPr>
          <w:sz w:val="24"/>
          <w:szCs w:val="24"/>
        </w:rPr>
        <w:t xml:space="preserve">, Zagreb, </w:t>
      </w:r>
      <w:r w:rsidR="00A47E96">
        <w:rPr>
          <w:sz w:val="24"/>
          <w:szCs w:val="24"/>
        </w:rPr>
        <w:t>O</w:t>
      </w:r>
      <w:r>
        <w:rPr>
          <w:sz w:val="24"/>
          <w:szCs w:val="24"/>
        </w:rPr>
        <w:t>porovečki vinogradi 58.</w:t>
      </w:r>
      <w:r w:rsidR="00A47E96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u iznosu od </w:t>
      </w:r>
      <w:r w:rsidR="00840FBD" w:rsidRPr="00AB6A55">
        <w:rPr>
          <w:sz w:val="24"/>
          <w:szCs w:val="24"/>
        </w:rPr>
        <w:t>488.546,35 kn</w:t>
      </w:r>
    </w:p>
    <w:p w:rsidRDefault="00840FBD" w:rsidP="00840FBD" w:rsidR="00840FBD">
      <w:pPr>
        <w:jc w:val="both"/>
        <w:rPr>
          <w:sz w:val="24"/>
          <w:szCs w:val="24"/>
        </w:rPr>
      </w:pPr>
    </w:p>
    <w:p w:rsidRDefault="009863F2" w:rsidP="00A47E96" w:rsidR="00CE525C" w:rsidRPr="00DE26CD">
      <w:pPr>
        <w:jc w:val="both"/>
        <w:rPr>
          <w:sz w:val="24"/>
          <w:szCs w:val="24"/>
        </w:rPr>
      </w:pPr>
      <w:r w:rsidRPr="009863F2">
        <w:rPr>
          <w:sz w:val="24"/>
          <w:szCs w:val="24"/>
        </w:rPr>
        <w:t xml:space="preserve"> </w:t>
      </w:r>
      <w:r w:rsidR="00A47E96">
        <w:rPr>
          <w:sz w:val="24"/>
          <w:szCs w:val="24"/>
        </w:rPr>
        <w:tab/>
      </w:r>
      <w:r w:rsidR="00CE525C" w:rsidRPr="00DE26CD">
        <w:rPr>
          <w:sz w:val="24"/>
          <w:szCs w:val="24"/>
        </w:rPr>
        <w:t xml:space="preserve">Stečajni vjerovnici </w:t>
      </w:r>
      <w:r w:rsidR="0063127F">
        <w:rPr>
          <w:sz w:val="24"/>
          <w:szCs w:val="24"/>
        </w:rPr>
        <w:t xml:space="preserve">osporenih tražbina </w:t>
      </w:r>
      <w:r w:rsidR="00CE525C" w:rsidRPr="00DE26CD">
        <w:rPr>
          <w:sz w:val="24"/>
          <w:szCs w:val="24"/>
        </w:rPr>
        <w:t>upućuj</w:t>
      </w:r>
      <w:r w:rsidR="00E13F8D">
        <w:rPr>
          <w:sz w:val="24"/>
          <w:szCs w:val="24"/>
        </w:rPr>
        <w:t>u</w:t>
      </w:r>
      <w:r w:rsidR="00CE525C" w:rsidRPr="00DE26CD">
        <w:rPr>
          <w:sz w:val="24"/>
          <w:szCs w:val="24"/>
        </w:rPr>
        <w:t xml:space="preserve"> se </w:t>
      </w:r>
      <w:r w:rsidR="0063127F">
        <w:rPr>
          <w:sz w:val="24"/>
          <w:szCs w:val="24"/>
        </w:rPr>
        <w:t>na parnicu radi utvr</w:t>
      </w:r>
      <w:r w:rsidR="002B1DC9">
        <w:rPr>
          <w:sz w:val="24"/>
          <w:szCs w:val="24"/>
        </w:rPr>
        <w:t>đ</w:t>
      </w:r>
      <w:r w:rsidR="0063127F">
        <w:rPr>
          <w:sz w:val="24"/>
          <w:szCs w:val="24"/>
        </w:rPr>
        <w:t>enja osporene tražbine u roku od 8 dana od pravomoćnosti rješenja o upućivanju na parnicu</w:t>
      </w:r>
      <w:r w:rsidR="003D4D4F">
        <w:rPr>
          <w:sz w:val="24"/>
          <w:szCs w:val="24"/>
        </w:rPr>
        <w:t xml:space="preserve"> odnosno primitka drugostupanjske odluke</w:t>
      </w: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lastRenderedPageBreak/>
        <w:t>Ako stečajni vjerovnik koji je upućen u parnicu, ne pokrene parnicu u dodijeljenom roku, smatrati će se da je odustao od prava vođenja parnice.</w:t>
      </w:r>
    </w:p>
    <w:p w:rsidRDefault="00CE525C" w:rsidP="00CE525C" w:rsidR="00CE525C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840FBD" w:rsidP="00CE525C" w:rsidR="00840FBD" w:rsidRPr="00DE26CD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A47E96">
        <w:rPr>
          <w:sz w:val="24"/>
          <w:szCs w:val="24"/>
        </w:rPr>
        <w:t>21.ožujka</w:t>
      </w:r>
      <w:r w:rsidR="002B007F">
        <w:rPr>
          <w:sz w:val="24"/>
          <w:szCs w:val="24"/>
        </w:rPr>
        <w:t xml:space="preserve"> 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stečajni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DE26CD" w:rsidP="001A681D" w:rsidR="001A681D" w:rsidRPr="00AB6A55">
      <w:pPr>
        <w:ind w:firstLine="708"/>
        <w:jc w:val="both"/>
        <w:rPr>
          <w:sz w:val="24"/>
          <w:szCs w:val="24"/>
        </w:rPr>
      </w:pPr>
      <w:r w:rsidRPr="00572027">
        <w:rPr>
          <w:sz w:val="24"/>
          <w:szCs w:val="24"/>
        </w:rPr>
        <w:t>Stečajn</w:t>
      </w:r>
      <w:r w:rsidR="00A4481C" w:rsidRPr="00572027">
        <w:rPr>
          <w:sz w:val="24"/>
          <w:szCs w:val="24"/>
        </w:rPr>
        <w:t>i</w:t>
      </w:r>
      <w:r w:rsidRPr="00572027">
        <w:rPr>
          <w:sz w:val="24"/>
          <w:szCs w:val="24"/>
        </w:rPr>
        <w:t xml:space="preserve"> je upravitelj ospori tražbine sljedeći</w:t>
      </w:r>
      <w:r w:rsidR="001C78CB" w:rsidRPr="00572027">
        <w:rPr>
          <w:sz w:val="24"/>
          <w:szCs w:val="24"/>
        </w:rPr>
        <w:t>m vjerovnicima:</w:t>
      </w:r>
      <w:r w:rsidR="001A681D" w:rsidRPr="001A681D">
        <w:rPr>
          <w:sz w:val="24"/>
          <w:szCs w:val="24"/>
        </w:rPr>
        <w:t xml:space="preserve"> </w:t>
      </w:r>
      <w:r w:rsidR="001A681D">
        <w:rPr>
          <w:sz w:val="24"/>
          <w:szCs w:val="24"/>
        </w:rPr>
        <w:t xml:space="preserve">1. </w:t>
      </w:r>
      <w:r w:rsidR="001A681D" w:rsidRPr="00AB6A55">
        <w:rPr>
          <w:sz w:val="24"/>
          <w:szCs w:val="24"/>
        </w:rPr>
        <w:t>HEP ELEKTRA d.o.o, Zagreb, Ul. grada Vukovara 37 u iznosu od 4.234,65  kn,</w:t>
      </w:r>
      <w:r w:rsidR="001A681D">
        <w:rPr>
          <w:sz w:val="24"/>
          <w:szCs w:val="24"/>
        </w:rPr>
        <w:t xml:space="preserve"> radi: </w:t>
      </w:r>
      <w:r w:rsidR="001A681D" w:rsidRPr="00AB6A55">
        <w:rPr>
          <w:sz w:val="24"/>
          <w:szCs w:val="24"/>
        </w:rPr>
        <w:t>ne nalazi se obveza u otvorenim stavkama, svi stanovi prodani</w:t>
      </w:r>
      <w:r w:rsidR="001A681D">
        <w:rPr>
          <w:sz w:val="24"/>
          <w:szCs w:val="24"/>
        </w:rPr>
        <w:t>, 2.</w:t>
      </w:r>
      <w:r w:rsidR="001A681D" w:rsidRPr="00AB6A55">
        <w:rPr>
          <w:sz w:val="24"/>
          <w:szCs w:val="24"/>
        </w:rPr>
        <w:t>KTD VODOVOD ŽRNOVICA d.o.o</w:t>
      </w:r>
      <w:r w:rsidR="001A681D">
        <w:rPr>
          <w:sz w:val="24"/>
          <w:szCs w:val="24"/>
        </w:rPr>
        <w:t xml:space="preserve">, Novi Vinodolski, Dubrava 22 u iznosu od </w:t>
      </w:r>
      <w:r w:rsidR="001A681D" w:rsidRPr="00AB6A55">
        <w:rPr>
          <w:sz w:val="24"/>
          <w:szCs w:val="24"/>
        </w:rPr>
        <w:t>52.900,25 kn</w:t>
      </w:r>
      <w:r w:rsidR="001A681D">
        <w:rPr>
          <w:sz w:val="24"/>
          <w:szCs w:val="24"/>
        </w:rPr>
        <w:t xml:space="preserve">, radi: </w:t>
      </w:r>
      <w:r w:rsidR="001A681D" w:rsidRPr="00AB6A55">
        <w:rPr>
          <w:sz w:val="24"/>
          <w:szCs w:val="24"/>
        </w:rPr>
        <w:t>ne nalazi se obveza u otvorenim stavkama</w:t>
      </w:r>
      <w:r w:rsidR="001A681D">
        <w:rPr>
          <w:sz w:val="24"/>
          <w:szCs w:val="24"/>
        </w:rPr>
        <w:t>, 3.</w:t>
      </w:r>
      <w:r w:rsidR="001A681D" w:rsidRPr="00AB6A55">
        <w:rPr>
          <w:sz w:val="24"/>
          <w:szCs w:val="24"/>
        </w:rPr>
        <w:t>ZEKO d.o.o</w:t>
      </w:r>
      <w:r w:rsidR="001A681D">
        <w:rPr>
          <w:sz w:val="24"/>
          <w:szCs w:val="24"/>
        </w:rPr>
        <w:t xml:space="preserve">, Zagreb, oporovečki vinogradi 58. u iznosu od </w:t>
      </w:r>
      <w:r w:rsidR="001A681D" w:rsidRPr="00AB6A55">
        <w:rPr>
          <w:sz w:val="24"/>
          <w:szCs w:val="24"/>
        </w:rPr>
        <w:t>488.546,35 kn</w:t>
      </w:r>
      <w:r w:rsidR="001A681D">
        <w:rPr>
          <w:sz w:val="24"/>
          <w:szCs w:val="24"/>
        </w:rPr>
        <w:t xml:space="preserve">, radi: </w:t>
      </w:r>
      <w:r w:rsidR="001A681D" w:rsidRPr="00AB6A55">
        <w:rPr>
          <w:sz w:val="24"/>
          <w:szCs w:val="24"/>
        </w:rPr>
        <w:t>vodi se sudski spor kod Trgovačkog suda u Zagrebu, pod brojem Povrv-29/14</w:t>
      </w:r>
    </w:p>
    <w:p w:rsidRDefault="001A681D" w:rsidP="00572027" w:rsidR="001A681D">
      <w:pPr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21.ožujka</w:t>
      </w:r>
      <w:r w:rsidR="004A4F10">
        <w:rPr>
          <w:sz w:val="24"/>
          <w:szCs w:val="24"/>
        </w:rPr>
        <w:t xml:space="preserve"> 201</w:t>
      </w:r>
      <w:r w:rsidR="00B01B1D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527D7B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527D7B" w:rsidP="00527D7B" w:rsidR="00527D7B" w:rsidRPr="00527D7B">
      <w:pPr>
        <w:ind w:firstLine="708" w:left="3540"/>
        <w:jc w:val="both"/>
        <w:rPr>
          <w:sz w:val="24"/>
          <w:szCs w:val="24"/>
        </w:rPr>
      </w:pPr>
      <w:r w:rsidRPr="00527D7B">
        <w:rPr>
          <w:sz w:val="24"/>
          <w:szCs w:val="24"/>
        </w:rPr>
        <w:t>Za točnost otpravka, ovlašteni službenik:</w:t>
      </w:r>
    </w:p>
    <w:p w:rsidRDefault="00527D7B" w:rsidP="00422EE0" w:rsidR="00527D7B" w:rsidRPr="00527D7B">
      <w:pPr>
        <w:jc w:val="both"/>
        <w:rPr>
          <w:sz w:val="24"/>
          <w:szCs w:val="24"/>
        </w:rPr>
      </w:pPr>
      <w:r w:rsidRPr="00527D7B">
        <w:rPr>
          <w:sz w:val="24"/>
          <w:szCs w:val="24"/>
        </w:rPr>
        <w:t xml:space="preserve">             </w:t>
      </w:r>
      <w:r w:rsidRPr="00527D7B">
        <w:rPr>
          <w:sz w:val="24"/>
          <w:szCs w:val="24"/>
        </w:rPr>
        <w:tab/>
      </w:r>
      <w:r w:rsidRPr="00527D7B">
        <w:rPr>
          <w:sz w:val="24"/>
          <w:szCs w:val="24"/>
        </w:rPr>
        <w:tab/>
      </w:r>
      <w:r w:rsidRPr="00527D7B">
        <w:rPr>
          <w:sz w:val="24"/>
          <w:szCs w:val="24"/>
        </w:rPr>
        <w:tab/>
      </w:r>
      <w:r w:rsidRPr="00527D7B">
        <w:rPr>
          <w:sz w:val="24"/>
          <w:szCs w:val="24"/>
        </w:rPr>
        <w:tab/>
      </w:r>
      <w:r w:rsidRPr="00527D7B">
        <w:rPr>
          <w:sz w:val="24"/>
          <w:szCs w:val="24"/>
        </w:rPr>
        <w:tab/>
      </w:r>
      <w:r w:rsidRPr="00527D7B">
        <w:rPr>
          <w:sz w:val="24"/>
          <w:szCs w:val="24"/>
        </w:rPr>
        <w:tab/>
      </w:r>
      <w:r w:rsidRPr="00527D7B">
        <w:rPr>
          <w:sz w:val="24"/>
          <w:szCs w:val="24"/>
        </w:rPr>
        <w:tab/>
      </w:r>
      <w:r w:rsidRPr="00527D7B">
        <w:rPr>
          <w:sz w:val="24"/>
          <w:szCs w:val="24"/>
        </w:rPr>
        <w:tab/>
        <w:t>Valentina Delač</w:t>
      </w:r>
    </w:p>
    <w:p w:rsidRDefault="00527D7B" w:rsidP="00527D7B" w:rsidR="00527D7B" w:rsidRPr="00527D7B">
      <w:pPr>
        <w:tabs>
          <w:tab w:pos="720" w:val="left"/>
        </w:tabs>
        <w:jc w:val="both"/>
        <w:rPr>
          <w:sz w:val="24"/>
          <w:szCs w:val="24"/>
        </w:rPr>
      </w:pPr>
    </w:p>
    <w:p w:rsidRDefault="00527D7B" w:rsidP="00527D7B" w:rsidR="00527D7B" w:rsidRPr="00527D7B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527D7B" w:rsidRPr="00527D7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85" w:rsidR="004F3685">
      <w:r>
        <w:separator/>
      </w:r>
    </w:p>
  </w:endnote>
  <w:endnote w:id="0" w:type="continuationSeparator">
    <w:p w:rsidRDefault="004F3685" w:rsidR="004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85" w:rsidR="004F3685">
      <w:r>
        <w:separator/>
      </w:r>
    </w:p>
  </w:footnote>
  <w:footnote w:id="0" w:type="continuationSeparator">
    <w:p w:rsidRDefault="004F3685" w:rsidR="004F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D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E27BF9">
      <w:rPr>
        <w:sz w:val="24"/>
        <w:szCs w:val="24"/>
      </w:rPr>
      <w:t>3355</w:t>
    </w:r>
    <w:r>
      <w:rPr>
        <w:sz w:val="24"/>
        <w:szCs w:val="24"/>
      </w:rPr>
      <w:t>/1</w:t>
    </w:r>
    <w:r w:rsidR="000B736E">
      <w:rPr>
        <w:sz w:val="24"/>
        <w:szCs w:val="24"/>
      </w:rPr>
      <w:t>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4"/>
  </w:num>
  <w:num w:numId="3">
    <w:abstractNumId w:val="5"/>
  </w:num>
  <w:num w:numId="4">
    <w:abstractNumId w:val="35"/>
  </w:num>
  <w:num w:numId="5">
    <w:abstractNumId w:val="31"/>
  </w:num>
  <w:num w:numId="6">
    <w:abstractNumId w:val="15"/>
  </w:num>
  <w:num w:numId="7">
    <w:abstractNumId w:val="36"/>
  </w:num>
  <w:num w:numId="8">
    <w:abstractNumId w:val="26"/>
  </w:num>
  <w:num w:numId="9">
    <w:abstractNumId w:val="2"/>
  </w:num>
  <w:num w:numId="10">
    <w:abstractNumId w:val="22"/>
  </w:num>
  <w:num w:numId="11">
    <w:abstractNumId w:val="28"/>
  </w:num>
  <w:num w:numId="12">
    <w:abstractNumId w:val="23"/>
  </w:num>
  <w:num w:numId="13">
    <w:abstractNumId w:val="10"/>
  </w:num>
  <w:num w:numId="14">
    <w:abstractNumId w:val="8"/>
  </w:num>
  <w:num w:numId="15">
    <w:abstractNumId w:val="20"/>
  </w:num>
  <w:num w:numId="16">
    <w:abstractNumId w:val="3"/>
  </w:num>
  <w:num w:numId="17">
    <w:abstractNumId w:val="25"/>
  </w:num>
  <w:num w:numId="18">
    <w:abstractNumId w:val="16"/>
  </w:num>
  <w:num w:numId="19">
    <w:abstractNumId w:val="17"/>
  </w:num>
  <w:num w:numId="20">
    <w:abstractNumId w:val="0"/>
  </w:num>
  <w:num w:numId="21">
    <w:abstractNumId w:val="29"/>
  </w:num>
  <w:num w:numId="22">
    <w:abstractNumId w:val="33"/>
  </w:num>
  <w:num w:numId="23">
    <w:abstractNumId w:val="30"/>
  </w:num>
  <w:num w:numId="24">
    <w:abstractNumId w:val="24"/>
  </w:num>
  <w:num w:numId="25">
    <w:abstractNumId w:val="12"/>
  </w:num>
  <w:num w:numId="26">
    <w:abstractNumId w:val="19"/>
  </w:num>
  <w:num w:numId="27">
    <w:abstractNumId w:val="13"/>
  </w:num>
  <w:num w:numId="28">
    <w:abstractNumId w:val="21"/>
  </w:num>
  <w:num w:numId="29">
    <w:abstractNumId w:val="14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7"/>
  </w:num>
  <w:num w:numId="35">
    <w:abstractNumId w:val="11"/>
  </w:num>
  <w:num w:numId="36">
    <w:abstractNumId w:val="32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47035"/>
    <w:rsid w:val="00051E71"/>
    <w:rsid w:val="000600F5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3023D"/>
    <w:rsid w:val="00151FCB"/>
    <w:rsid w:val="00193977"/>
    <w:rsid w:val="00193FFB"/>
    <w:rsid w:val="001A3B02"/>
    <w:rsid w:val="001A681D"/>
    <w:rsid w:val="001B02FE"/>
    <w:rsid w:val="001C78CB"/>
    <w:rsid w:val="001F122F"/>
    <w:rsid w:val="00226F9D"/>
    <w:rsid w:val="00237253"/>
    <w:rsid w:val="00261EC5"/>
    <w:rsid w:val="002A16DB"/>
    <w:rsid w:val="002B007F"/>
    <w:rsid w:val="002B1DC9"/>
    <w:rsid w:val="002B2DAC"/>
    <w:rsid w:val="002C2247"/>
    <w:rsid w:val="002C6C6C"/>
    <w:rsid w:val="00303608"/>
    <w:rsid w:val="00320E94"/>
    <w:rsid w:val="00323BB8"/>
    <w:rsid w:val="00334D50"/>
    <w:rsid w:val="00350E6B"/>
    <w:rsid w:val="00355F9C"/>
    <w:rsid w:val="00366E33"/>
    <w:rsid w:val="003D395F"/>
    <w:rsid w:val="003D4D4F"/>
    <w:rsid w:val="003E4725"/>
    <w:rsid w:val="003F6C06"/>
    <w:rsid w:val="004149ED"/>
    <w:rsid w:val="00415927"/>
    <w:rsid w:val="00417323"/>
    <w:rsid w:val="00417EC8"/>
    <w:rsid w:val="0044747B"/>
    <w:rsid w:val="004924C3"/>
    <w:rsid w:val="004A4F10"/>
    <w:rsid w:val="004B653E"/>
    <w:rsid w:val="004D14DB"/>
    <w:rsid w:val="004D45C7"/>
    <w:rsid w:val="004F3685"/>
    <w:rsid w:val="00527D7B"/>
    <w:rsid w:val="00530EE2"/>
    <w:rsid w:val="00557F42"/>
    <w:rsid w:val="00572027"/>
    <w:rsid w:val="0059682F"/>
    <w:rsid w:val="005A7D53"/>
    <w:rsid w:val="005C1D78"/>
    <w:rsid w:val="00605DCA"/>
    <w:rsid w:val="0063127F"/>
    <w:rsid w:val="006342B4"/>
    <w:rsid w:val="00682519"/>
    <w:rsid w:val="00691FD1"/>
    <w:rsid w:val="00692398"/>
    <w:rsid w:val="006B3F36"/>
    <w:rsid w:val="006C3D33"/>
    <w:rsid w:val="006D3E9D"/>
    <w:rsid w:val="006D51EF"/>
    <w:rsid w:val="006E746E"/>
    <w:rsid w:val="007649F9"/>
    <w:rsid w:val="00776383"/>
    <w:rsid w:val="007A2E5A"/>
    <w:rsid w:val="007B51BD"/>
    <w:rsid w:val="007B6567"/>
    <w:rsid w:val="007C5ED3"/>
    <w:rsid w:val="00834A38"/>
    <w:rsid w:val="00840FBD"/>
    <w:rsid w:val="00854CF2"/>
    <w:rsid w:val="00872A4A"/>
    <w:rsid w:val="008833A0"/>
    <w:rsid w:val="00894357"/>
    <w:rsid w:val="008D797A"/>
    <w:rsid w:val="008E3F99"/>
    <w:rsid w:val="008F2FD7"/>
    <w:rsid w:val="00905C89"/>
    <w:rsid w:val="00913C24"/>
    <w:rsid w:val="009515AE"/>
    <w:rsid w:val="0096525A"/>
    <w:rsid w:val="009863F2"/>
    <w:rsid w:val="009A17E2"/>
    <w:rsid w:val="009A3787"/>
    <w:rsid w:val="009A7682"/>
    <w:rsid w:val="009C0C74"/>
    <w:rsid w:val="009F1CA4"/>
    <w:rsid w:val="00A03086"/>
    <w:rsid w:val="00A1054B"/>
    <w:rsid w:val="00A4481C"/>
    <w:rsid w:val="00A47E96"/>
    <w:rsid w:val="00A51C01"/>
    <w:rsid w:val="00A60BCD"/>
    <w:rsid w:val="00A706BA"/>
    <w:rsid w:val="00A71C89"/>
    <w:rsid w:val="00A758E3"/>
    <w:rsid w:val="00AB025F"/>
    <w:rsid w:val="00AB6A55"/>
    <w:rsid w:val="00AC62AA"/>
    <w:rsid w:val="00AC76E7"/>
    <w:rsid w:val="00AF64B0"/>
    <w:rsid w:val="00B01B1D"/>
    <w:rsid w:val="00B14BC1"/>
    <w:rsid w:val="00B40D90"/>
    <w:rsid w:val="00B54A8B"/>
    <w:rsid w:val="00B577D4"/>
    <w:rsid w:val="00B91C7C"/>
    <w:rsid w:val="00BB2EB8"/>
    <w:rsid w:val="00BC03E6"/>
    <w:rsid w:val="00C37E1A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A4583"/>
    <w:rsid w:val="00DC4A08"/>
    <w:rsid w:val="00DD7330"/>
    <w:rsid w:val="00DE26CD"/>
    <w:rsid w:val="00DF2CF6"/>
    <w:rsid w:val="00E01DDE"/>
    <w:rsid w:val="00E13F8D"/>
    <w:rsid w:val="00E17E7B"/>
    <w:rsid w:val="00E27BF9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31501"/>
    <w:rsid w:val="00F32BD0"/>
    <w:rsid w:val="00F400E6"/>
    <w:rsid w:val="00F42084"/>
    <w:rsid w:val="00F45889"/>
    <w:rsid w:val="00F63270"/>
    <w:rsid w:val="00F77728"/>
    <w:rsid w:val="00F86F4A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27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D7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D7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D7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D7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27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D7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D7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D7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D7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Su-30/2016 i 12 Su-19/16 od 01.04.2016.</izvorni_sadrzaj>
    <derivirana_varijabla naziv="DomainObject.Predmet.Opis_1">br. 12 Su-30/2016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St-3355/2016</izvorni_sadrzaj>
    <derivirana_varijabla naziv="DomainObject.Predmet.OznakaBroj_1">St-3355/2016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VANSOM ULAGANJA d.o.o. zastupanog po punomoćniku ODVJETNIČKO DRUŠTVO MIŠETIĆ I PARTNERI j.t.d.</izvorni_sadrzaj>
    <derivirana_varijabla naziv="DomainObject.Predmet.ProtustrankaFormated_1">  VANSOM ULAGANJA d.o.o. zastupanog po punomoćniku ODVJETNIČKO DRUŠTVO MIŠETIĆ I PARTNERI j.t.d.</derivirana_varijabla>
  </DomainObject.Predmet.ProtustrankaFormated>
  <DomainObject.Predmet.ProtustrankaFormatedOIB>
    <izvorni_sadrzaj>  VANSOM ULAGANJA d.o.o., OIB 16917758666 zastupanog po punomoćniku ODVJETNIČKO DRUŠTVO MIŠETIĆ I PARTNERI j.t.d.</izvorni_sadrzaj>
    <derivirana_varijabla naziv="DomainObject.Predmet.ProtustrankaFormatedOIB_1">  VANSOM ULAGANJA d.o.o., OIB 16917758666 zastupanog po punomoćniku ODVJETNIČKO DRUŠTVO MIŠETIĆ I PARTNERI j.t.d.</derivirana_varijabla>
  </DomainObject.Predmet.ProtustrankaFormatedOIB>
  <DomainObject.Predmet.ProtustrankaFormatedWithAdress>
    <izvorni_sadrzaj> VANSOM ULAGANJA d.o.o., Mihanovićeva 20, 10000 Zagreb zastupanog po punomoćniku ODVJETNIČKO DRUŠTVO MIŠETIĆ I PARTNERI j.t.d.</izvorni_sadrzaj>
    <derivirana_varijabla naziv="DomainObject.Predmet.ProtustrankaFormatedWithAdress_1"> VANSOM ULAGANJA d.o.o., Mihanovićeva 20, 10000 Zagreb zastupanog po punomoćniku ODVJETNIČKO DRUŠTVO MIŠETIĆ I PARTNERI j.t.d.</derivirana_varijabla>
  </DomainObject.Predmet.ProtustrankaFormatedWithAdress>
  <DomainObject.Predmet.ProtustrankaFormatedWithAdressOIB>
    <izvorni_sadrzaj> VANSOM ULAGANJA d.o.o., OIB 16917758666, Mihanovićeva 20, 10000 Zagreb zastupanog po punomoćniku ODVJETNIČKO DRUŠTVO MIŠETIĆ I PARTNERI j.t.d.</izvorni_sadrzaj>
    <derivirana_varijabla naziv="DomainObject.Predmet.ProtustrankaFormatedWithAdressOIB_1"> VANSOM ULAGANJA d.o.o., OIB 16917758666, Mihanovićeva 20, 10000 Zagreb zastupanog po punomoćniku ODVJETNIČKO DRUŠTVO MIŠETIĆ I PARTNERI j.t.d.</derivirana_varijabla>
  </DomainObject.Predmet.ProtustrankaFormatedWithAdressOIB>
  <DomainObject.Predmet.ProtustrankaWithAdress>
    <izvorni_sadrzaj>VANSOM ULAGANJA d.o.o. Mihanovićeva 20, 10000 Zagreb</izvorni_sadrzaj>
    <derivirana_varijabla naziv="DomainObject.Predmet.ProtustrankaWithAdress_1">VANSOM ULAGANJA d.o.o. Mihanovićeva 20, 10000 Zagreb</derivirana_varijabla>
  </DomainObject.Predmet.ProtustrankaWithAdress>
  <DomainObject.Predmet.ProtustrankaWithAdressOIB>
    <izvorni_sadrzaj>VANSOM ULAGANJA d.o.o., OIB 16917758666, Mihanovićeva 20, 10000 Zagreb</izvorni_sadrzaj>
    <derivirana_varijabla naziv="DomainObject.Predmet.ProtustrankaWithAdressOIB_1">VANSOM ULAGANJA d.o.o., OIB 16917758666, Mihanovićeva 20, 10000 Zagreb</derivirana_varijabla>
  </DomainObject.Predmet.ProtustrankaWithAdressOIB>
  <DomainObject.Predmet.ProtustrankaNazivFormated>
    <izvorni_sadrzaj>VANSOM ULAGANJA d.o.o.</izvorni_sadrzaj>
    <derivirana_varijabla naziv="DomainObject.Predmet.ProtustrankaNazivFormated_1">VANSOM ULAGANJA d.o.o.</derivirana_varijabla>
  </DomainObject.Predmet.ProtustrankaNazivFormated>
  <DomainObject.Predmet.ProtustrankaNazivFormatedOIB>
    <izvorni_sadrzaj>VANSOM ULAGANJA d.o.o., OIB 16917758666</izvorni_sadrzaj>
    <derivirana_varijabla naziv="DomainObject.Predmet.ProtustrankaNazivFormatedOIB_1">VANSOM ULAGANJA d.o.o., OIB 16917758666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VANSOM ULAGANJA d.o.o.</izvorni_sadrzaj>
    <derivirana_varijabla naziv="DomainObject.Predmet.StrankaFormated_1">  VANSOM ULAGANJA d.o.o.</derivirana_varijabla>
  </DomainObject.Predmet.StrankaFormated>
  <DomainObject.Predmet.StrankaFormatedOIB>
    <izvorni_sadrzaj>  VANSOM ULAGANJA d.o.o., OIB 16917758666</izvorni_sadrzaj>
    <derivirana_varijabla naziv="DomainObject.Predmet.StrankaFormatedOIB_1">  VANSOM ULAGANJA d.o.o., OIB 16917758666</derivirana_varijabla>
  </DomainObject.Predmet.StrankaFormatedOIB>
  <DomainObject.Predmet.StrankaFormatedWithAdress>
    <izvorni_sadrzaj> VANSOM ULAGANJA d.o.o., Mihanovićeva 20, 10000 Zagreb</izvorni_sadrzaj>
    <derivirana_varijabla naziv="DomainObject.Predmet.StrankaFormatedWithAdress_1"> VANSOM ULAGANJA d.o.o., Mihanovićeva 20, 10000 Zagreb</derivirana_varijabla>
  </DomainObject.Predmet.StrankaFormatedWithAdress>
  <DomainObject.Predmet.StrankaFormatedWithAdressOIB>
    <izvorni_sadrzaj> VANSOM ULAGANJA d.o.o., OIB 16917758666, Mihanovićeva 20, 10000 Zagreb</izvorni_sadrzaj>
    <derivirana_varijabla naziv="DomainObject.Predmet.StrankaFormatedWithAdressOIB_1"> VANSOM ULAGANJA d.o.o., OIB 16917758666, Mihanovićeva 20, 10000 Zagreb</derivirana_varijabla>
  </DomainObject.Predmet.StrankaFormatedWithAdressOIB>
  <DomainObject.Predmet.StrankaWithAdress>
    <izvorni_sadrzaj>VANSOM ULAGANJA d.o.o. Mihanovićeva 20,10000 Zagreb</izvorni_sadrzaj>
    <derivirana_varijabla naziv="DomainObject.Predmet.StrankaWithAdress_1">VANSOM ULAGANJA d.o.o. Mihanovićeva 20,10000 Zagreb</derivirana_varijabla>
  </DomainObject.Predmet.StrankaWithAdress>
  <DomainObject.Predmet.StrankaWithAdressOIB>
    <izvorni_sadrzaj>VANSOM ULAGANJA d.o.o., OIB 16917758666, Mihanovićeva 20,10000 Zagreb</izvorni_sadrzaj>
    <derivirana_varijabla naziv="DomainObject.Predmet.StrankaWithAdressOIB_1">VANSOM ULAGANJA d.o.o., OIB 16917758666, Mihanovićeva 20,10000 Zagreb</derivirana_varijabla>
  </DomainObject.Predmet.StrankaWithAdressOIB>
  <DomainObject.Predmet.StrankaNazivFormated>
    <izvorni_sadrzaj>VANSOM ULAGANJA d.o.o.</izvorni_sadrzaj>
    <derivirana_varijabla naziv="DomainObject.Predmet.StrankaNazivFormated_1">VANSOM ULAGANJA d.o.o.</derivirana_varijabla>
  </DomainObject.Predmet.StrankaNazivFormated>
  <DomainObject.Predmet.StrankaNazivFormatedOIB>
    <izvorni_sadrzaj>VANSOM ULAGANJA d.o.o., OIB 16917758666</izvorni_sadrzaj>
    <derivirana_varijabla naziv="DomainObject.Predmet.StrankaNazivFormatedOIB_1">VANSOM ULAGANJA d.o.o., OIB 16917758666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VANSOM ULAGANJA d.o.o.</item>
    </izvorni_sadrzaj>
    <derivirana_varijabla naziv="DomainObject.Predmet.StrankaListFormated_1">
      <item>VANSOM ULAGANJA d.o.o.</item>
    </derivirana_varijabla>
  </DomainObject.Predmet.StrankaListFormated>
  <DomainObject.Predmet.StrankaListFormatedOIB>
    <izvorni_sadrzaj>
      <item>VANSOM ULAGANJA d.o.o., OIB 16917758666</item>
    </izvorni_sadrzaj>
    <derivirana_varijabla naziv="DomainObject.Predmet.StrankaListFormatedOIB_1">
      <item>VANSOM ULAGANJA d.o.o., OIB 16917758666</item>
    </derivirana_varijabla>
  </DomainObject.Predmet.StrankaListFormatedOIB>
  <DomainObject.Predmet.StrankaListFormatedWithAdress>
    <izvorni_sadrzaj>
      <item>VANSOM ULAGANJA d.o.o., Mihanovićeva 20, 10000 Zagreb</item>
    </izvorni_sadrzaj>
    <derivirana_varijabla naziv="DomainObject.Predmet.StrankaListFormatedWithAdress_1">
      <item>VANSOM ULAGANJA d.o.o., Mihanovićeva 20, 10000 Zagreb</item>
    </derivirana_varijabla>
  </DomainObject.Predmet.StrankaListFormatedWithAdress>
  <DomainObject.Predmet.StrankaListFormatedWithAdressOIB>
    <izvorni_sadrzaj>
      <item>VANSOM ULAGANJA d.o.o., OIB 16917758666, Mihanovićeva 20, 10000 Zagreb</item>
    </izvorni_sadrzaj>
    <derivirana_varijabla naziv="DomainObject.Predmet.StrankaListFormatedWithAdressOIB_1">
      <item>VANSOM ULAGANJA d.o.o., OIB 16917758666, Mihanovićeva 20, 10000 Zagreb</item>
    </derivirana_varijabla>
  </DomainObject.Predmet.StrankaListFormatedWithAdressOIB>
  <DomainObject.Predmet.StrankaListNazivFormated>
    <izvorni_sadrzaj>
      <item>VANSOM ULAGANJA d.o.o.</item>
    </izvorni_sadrzaj>
    <derivirana_varijabla naziv="DomainObject.Predmet.StrankaListNazivFormated_1">
      <item>VANSOM ULAGANJA d.o.o.</item>
    </derivirana_varijabla>
  </DomainObject.Predmet.StrankaListNazivFormated>
  <DomainObject.Predmet.StrankaListNazivFormatedOIB>
    <izvorni_sadrzaj>
      <item>VANSOM ULAGANJA d.o.o., OIB 16917758666</item>
    </izvorni_sadrzaj>
    <derivirana_varijabla naziv="DomainObject.Predmet.StrankaListNazivFormatedOIB_1">
      <item>VANSOM ULAGANJA d.o.o., OIB 16917758666</item>
    </derivirana_varijabla>
  </DomainObject.Predmet.StrankaListNazivFormatedOIB>
  <DomainObject.Predmet.ProtuStrankaListFormated>
    <izvorni_sadrzaj>
      <item>VANSOM ULAGANJA d.o.o. zastupanog po punomoćniku ODVJETNIČKO DRUŠTVO MIŠETIĆ I PARTNERI j.t.d.</item>
    </izvorni_sadrzaj>
    <derivirana_varijabla naziv="DomainObject.Predmet.ProtuStrankaListFormated_1">
      <item>VANSOM ULAGANJA d.o.o. zastupanog po punomoćniku ODVJETNIČKO DRUŠTVO MIŠETIĆ I PARTNERI j.t.d.</item>
    </derivirana_varijabla>
  </DomainObject.Predmet.ProtuStrankaListFormated>
  <DomainObject.Predmet.ProtuStrankaListFormatedOIB>
    <izvorni_sadrzaj>
      <item>VANSOM ULAGANJA d.o.o., OIB 16917758666 zastupanog po punomoćniku ODVJETNIČKO DRUŠTVO MIŠETIĆ I PARTNERI j.t.d.</item>
    </izvorni_sadrzaj>
    <derivirana_varijabla naziv="DomainObject.Predmet.ProtuStrankaListFormatedOIB_1">
      <item>VANSOM ULAGANJA d.o.o., OIB 16917758666 zastupanog po punomoćniku ODVJETNIČKO DRUŠTVO MIŠETIĆ I PARTNERI j.t.d.</item>
    </derivirana_varijabla>
  </DomainObject.Predmet.ProtuStrankaListFormatedOIB>
  <DomainObject.Predmet.ProtuStrankaListFormatedWithAdress>
    <izvorni_sadrzaj>
      <item>VANSOM ULAGANJA d.o.o., Mihanovićeva 20, 10000 Zagreb zastupanog po punomoćniku ODVJETNIČKO DRUŠTVO MIŠETIĆ I PARTNERI j.t.d.</item>
    </izvorni_sadrzaj>
    <derivirana_varijabla naziv="DomainObject.Predmet.ProtuStrankaListFormatedWithAdress_1">
      <item>VANSOM ULAGANJA d.o.o., Mihanovićeva 20, 10000 Zagreb zastupanog po punomoćniku ODVJETNIČKO DRUŠTVO MIŠETIĆ I PARTNERI j.t.d.</item>
    </derivirana_varijabla>
  </DomainObject.Predmet.ProtuStrankaListFormatedWithAdress>
  <DomainObject.Predmet.ProtuStrankaListFormatedWithAdressOIB>
    <izvorni_sadrzaj>
      <item>VANSOM ULAGANJA d.o.o., OIB 16917758666, Mihanovićeva 20, 10000 Zagreb zastupanog po punomoćniku ODVJETNIČKO DRUŠTVO MIŠETIĆ I PARTNERI j.t.d.</item>
    </izvorni_sadrzaj>
    <derivirana_varijabla naziv="DomainObject.Predmet.ProtuStrankaListFormatedWithAdressOIB_1">
      <item>VANSOM ULAGANJA d.o.o., OIB 16917758666, Mihanovićeva 20, 10000 Zagreb zastupanog po punomoćniku ODVJETNIČKO DRUŠTVO MIŠETIĆ I PARTNERI j.t.d.</item>
    </derivirana_varijabla>
  </DomainObject.Predmet.ProtuStrankaListFormatedWithAdressOIB>
  <DomainObject.Predmet.ProtuStrankaListNazivFormated>
    <izvorni_sadrzaj>
      <item>VANSOM ULAGANJA d.o.o.</item>
    </izvorni_sadrzaj>
    <derivirana_varijabla naziv="DomainObject.Predmet.ProtuStrankaListNazivFormated_1">
      <item>VANSOM ULAGANJA d.o.o.</item>
    </derivirana_varijabla>
  </DomainObject.Predmet.ProtuStrankaListNazivFormated>
  <DomainObject.Predmet.ProtuStrankaListNazivFormatedOIB>
    <izvorni_sadrzaj>
      <item>VANSOM ULAGANJA d.o.o., OIB 16917758666</item>
    </izvorni_sadrzaj>
    <derivirana_varijabla naziv="DomainObject.Predmet.ProtuStrankaListNazivFormatedOIB_1">
      <item>VANSOM ULAGANJA d.o.o., OIB 16917758666</item>
    </derivirana_varijabla>
  </DomainObject.Predmet.ProtuStrankaListNazivFormatedOIB>
  <DomainObject.Predmet.OstaliListFormated>
    <izvorni_sadrzaj>
      <item>ODVJETNIČKO DRUŠTVO MIŠETIĆ I PARTNERI j.t.d. punomoćnik sudionika u postupku VANSOM ULAGANJA d.o.o.</item>
    </izvorni_sadrzaj>
    <derivirana_varijabla naziv="DomainObject.Predmet.OstaliListFormated_1">
      <item>ODVJETNIČKO DRUŠTVO MIŠETIĆ I PARTNERI j.t.d. punomoćnik sudionika u postupku VANSOM ULAGANJA d.o.o.</item>
    </derivirana_varijabla>
  </DomainObject.Predmet.OstaliListFormated>
  <DomainObject.Predmet.OstaliListFormatedOIB>
    <izvorni_sadrzaj>
      <item>ODVJETNIČKO DRUŠTVO MIŠETIĆ I PARTNERI j.t.d., OIB 94227041862 punomoćnik sudionika u postupku VANSOM ULAGANJA d.o.o.</item>
    </izvorni_sadrzaj>
    <derivirana_varijabla naziv="DomainObject.Predmet.OstaliListFormatedOIB_1">
      <item>ODVJETNIČKO DRUŠTVO MIŠETIĆ I PARTNERI j.t.d., OIB 94227041862 punomoćnik sudionika u postupku VANSOM ULAGANJA d.o.o.</item>
    </derivirana_varijabla>
  </DomainObject.Predmet.OstaliListFormatedOIB>
  <DomainObject.Predmet.OstaliListFormatedWithAdress>
    <izvorni_sadrzaj>
      <item>ODVJETNIČKO DRUŠTVO MIŠETIĆ I PARTNERI j.t.d., Mihanovićeva 20, 10000 Zagreb punomoćnik sudionika u postupku VANSOM ULAGANJA d.o.o.</item>
    </izvorni_sadrzaj>
    <derivirana_varijabla naziv="DomainObject.Predmet.OstaliListFormatedWithAdress_1">
      <item>ODVJETNIČKO DRUŠTVO MIŠETIĆ I PARTNERI j.t.d., Mihanovićeva 20, 10000 Zagreb punomoćnik sudionika u postupku VANSOM ULAGANJA d.o.o.</item>
    </derivirana_varijabla>
  </DomainObject.Predmet.OstaliListFormatedWithAdress>
  <DomainObject.Predmet.OstaliListFormatedWithAdressOIB>
    <izvorni_sadrzaj>
      <item>ODVJETNIČKO DRUŠTVO MIŠETIĆ I PARTNERI j.t.d., OIB 94227041862, Mihanovićeva 20, 10000 Zagreb punomoćnik sudionika u postupku VANSOM ULAGANJA d.o.o.</item>
    </izvorni_sadrzaj>
    <derivirana_varijabla naziv="DomainObject.Predmet.OstaliListFormatedWithAdressOIB_1">
      <item>ODVJETNIČKO DRUŠTVO MIŠETIĆ I PARTNERI j.t.d., OIB 94227041862, Mihanovićeva 20, 10000 Zagreb punomoćnik sudionika u postupku VANSOM ULAGANJA d.o.o.</item>
    </derivirana_varijabla>
  </DomainObject.Predmet.OstaliListFormatedWithAdressOIB>
  <DomainObject.Predmet.OstaliListNazivFormated>
    <izvorni_sadrzaj>
      <item>ODVJETNIČKO DRUŠTVO MIŠETIĆ I PARTNERI j.t.d.</item>
    </izvorni_sadrzaj>
    <derivirana_varijabla naziv="DomainObject.Predmet.OstaliListNazivFormated_1">
      <item>ODVJETNIČKO DRUŠTVO MIŠETIĆ I PARTNERI j.t.d.</item>
    </derivirana_varijabla>
  </DomainObject.Predmet.OstaliListNazivFormated>
  <DomainObject.Predmet.OstaliListNazivFormatedOIB>
    <izvorni_sadrzaj>
      <item>ODVJETNIČKO DRUŠTVO MIŠETIĆ I PARTNERI j.t.d., OIB 94227041862</item>
    </izvorni_sadrzaj>
    <derivirana_varijabla naziv="DomainObject.Predmet.OstaliListNazivFormatedOIB_1">
      <item>ODVJETNIČKO DRUŠTVO MIŠETIĆ I PARTNERI j.t.d., OIB 94227041862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VANSOM ULAGANJA d.o.o.</izvorni_sadrzaj>
    <derivirana_varijabla naziv="DomainObject.Predmet.StrankaIDrugi_1">VANSOM ULAGANJA d.o.o.</derivirana_varijabla>
  </DomainObject.Predmet.StrankaIDrugi>
  <DomainObject.Predmet.ProtustrankaIDrugi>
    <izvorni_sadrzaj>VANSOM ULAGANJA d.o.o.</izvorni_sadrzaj>
    <derivirana_varijabla naziv="DomainObject.Predmet.ProtustrankaIDrugi_1">VANSOM ULAGANJA d.o.o.</derivirana_varijabla>
  </DomainObject.Predmet.ProtustrankaIDrugi>
  <DomainObject.Predmet.StrankaIDrugiAdressOIB>
    <izvorni_sadrzaj>VANSOM ULAGANJA d.o.o., OIB 16917758666, Mihanovićeva 20, 10000 Zagreb</izvorni_sadrzaj>
    <derivirana_varijabla naziv="DomainObject.Predmet.StrankaIDrugiAdressOIB_1">VANSOM ULAGANJA d.o.o., OIB 16917758666, Mihanovićeva 20, 10000 Zagreb</derivirana_varijabla>
  </DomainObject.Predmet.StrankaIDrugiAdressOIB>
  <DomainObject.Predmet.ProtustrankaIDrugiAdressOIB>
    <izvorni_sadrzaj>VANSOM ULAGANJA d.o.o., OIB 16917758666, Mihanovićeva 20, 10000 Zagreb</izvorni_sadrzaj>
    <derivirana_varijabla naziv="DomainObject.Predmet.ProtustrankaIDrugiAdressOIB_1">VANSOM ULAGANJA d.o.o., OIB 16917758666,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VANSOM ULAGANJA d.o.o.</item>
      <item>VANSOM ULAGANJA d.o.o.</item>
      <item>ODVJETNIČKO DRUŠTVO MIŠETIĆ I PARTNERI j.t.d.</item>
    </izvorni_sadrzaj>
    <derivirana_varijabla naziv="DomainObject.Predmet.SudioniciListNaziv_1">
      <item>VANSOM ULAGANJA d.o.o.</item>
      <item>VANSOM ULAGANJA d.o.o.</item>
      <item>ODVJETNIČKO DRUŠTVO MIŠETIĆ I PARTNERI j.t.d.</item>
    </derivirana_varijabla>
  </DomainObject.Predmet.SudioniciListNaziv>
  <DomainObject.Predmet.SudioniciListAdressOIB>
    <izvorni_sadrzaj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izvorni_sadrzaj>
    <derivirana_varijabla naziv="DomainObject.Predmet.SudioniciListAdressOIB_1"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16917758666</item>
      <item>, OIB 16917758666</item>
      <item>, OIB 94227041862</item>
    </izvorni_sadrzaj>
    <derivirana_varijabla naziv="DomainObject.Predmet.SudioniciListNazivOIB_1">
      <item>, OIB 16917758666</item>
      <item>, OIB 16917758666</item>
      <item>, OIB 94227041862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9C316-B43F-4F3D-8700-C5986C9A8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501</properties:Words>
  <properties:Characters>2746</properties:Characters>
  <properties:Lines>82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2017-03-21T09:25:00Z</dcterms:created>
  <dc:creator>ilukac</dc:creator>
  <cp:lastModifiedBy>Valentina Delač</cp:lastModifiedBy>
  <cp:lastPrinted>2017-03-21T09:26:00Z</cp:lastPrinted>
  <dcterms:modified xmlns:xsi="http://www.w3.org/2001/XMLSchema-instance" xsi:type="dcterms:W3CDTF">2017-03-21T09:26:00Z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