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9d1a" w14:paraId="d3c9d1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D2411">
        <w:t xml:space="preserve">LIKVIDNOST, </w:t>
      </w:r>
      <w:proofErr w:type="spellStart"/>
      <w:r w:rsidR="007D2411">
        <w:t>d.o.o</w:t>
      </w:r>
      <w:proofErr w:type="spellEnd"/>
      <w:r w:rsidR="007D2411">
        <w:t xml:space="preserve">., </w:t>
      </w:r>
      <w:proofErr w:type="spellStart"/>
      <w:r w:rsidR="007D2411">
        <w:t>Velebitska</w:t>
      </w:r>
      <w:proofErr w:type="spellEnd"/>
      <w:r w:rsidR="007D2411">
        <w:t xml:space="preserve"> 118, Split</w:t>
      </w:r>
      <w:r w:rsidR="00D14D7C">
        <w:t>, OIB</w:t>
      </w:r>
      <w:proofErr w:type="gramStart"/>
      <w:r w:rsidR="00D14D7C">
        <w:t>:</w:t>
      </w:r>
      <w:r w:rsidR="007D2411" w:rsidRPr="007D2411">
        <w:t>24544170159</w:t>
      </w:r>
      <w:proofErr w:type="gramEnd"/>
      <w:r w:rsidR="007260BE">
        <w:t xml:space="preserve">, </w:t>
      </w:r>
      <w:r>
        <w:rPr>
          <w:lang w:val="hr-HR"/>
        </w:rPr>
        <w:t xml:space="preserve">dana </w:t>
      </w:r>
      <w:r w:rsidR="00ED338D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16703E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Pr="0016703E">
        <w:t xml:space="preserve"> </w:t>
      </w:r>
      <w:r w:rsidR="007D2411">
        <w:t xml:space="preserve">LIKVIDNOST, </w:t>
      </w:r>
      <w:proofErr w:type="spellStart"/>
      <w:r w:rsidR="007D2411">
        <w:t>d.o.o</w:t>
      </w:r>
      <w:proofErr w:type="spellEnd"/>
      <w:r w:rsidR="007D2411">
        <w:t xml:space="preserve">., </w:t>
      </w:r>
      <w:proofErr w:type="spellStart"/>
      <w:r w:rsidR="007D2411">
        <w:t>Velebitska</w:t>
      </w:r>
      <w:proofErr w:type="spellEnd"/>
      <w:r w:rsidR="007D2411">
        <w:t xml:space="preserve"> 118, Split, OIB</w:t>
      </w:r>
      <w:proofErr w:type="gramStart"/>
      <w:r w:rsidR="007D2411">
        <w:t>:</w:t>
      </w:r>
      <w:r w:rsidR="007D2411" w:rsidRPr="007D2411">
        <w:t>24544170159</w:t>
      </w:r>
      <w:proofErr w:type="gramEnd"/>
      <w:r w:rsidR="0016732D">
        <w:t xml:space="preserve"> </w:t>
      </w:r>
      <w:r w:rsidR="005A61D0">
        <w:rPr>
          <w:lang w:val="hr-HR"/>
        </w:rPr>
        <w:t xml:space="preserve">na dan </w:t>
      </w:r>
      <w:r w:rsidR="00A429D1">
        <w:rPr>
          <w:lang w:val="hr-HR"/>
        </w:rPr>
        <w:t>1</w:t>
      </w:r>
      <w:r w:rsidR="005A61D0"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 w:rsidR="005A61D0"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7D2411">
        <w:rPr>
          <w:lang w:val="hr-HR"/>
        </w:rPr>
        <w:t>763</w:t>
      </w:r>
      <w:r w:rsidR="004F4530">
        <w:rPr>
          <w:lang w:val="hr-HR"/>
        </w:rPr>
        <w:t xml:space="preserve"> dana</w:t>
      </w:r>
      <w:r w:rsidR="005A61D0">
        <w:rPr>
          <w:lang w:val="hr-HR"/>
        </w:rPr>
        <w:t xml:space="preserve"> u ukupnom iznosu od </w:t>
      </w:r>
      <w:r w:rsidR="007D2411">
        <w:rPr>
          <w:lang w:val="hr-HR"/>
        </w:rPr>
        <w:t>443.833,29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 w:rsidR="005A61D0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D338D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ED338D" w:rsidR="005A61D0">
      <w:pPr>
        <w:ind w:firstLine="708" w:left="7080"/>
      </w:pPr>
      <w:r>
        <w:t xml:space="preserve">SUDAC </w:t>
      </w:r>
    </w:p>
    <w:p w:rsidRDefault="00ED338D" w:rsidP="00ED338D" w:rsidR="00ED338D">
      <w:pPr>
        <w:ind w:firstLine="708" w:left="7080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069D3" w:rsidR="00473132">
    <w:pPr>
      <w:pStyle w:val="Zaglavlje"/>
      <w:jc w:val="center"/>
    </w:pPr>
  </w:p>
  <w:p w:rsidRDefault="003069D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7D2411">
      <w:t>2139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05126"/>
    <w:rsid w:val="0016703E"/>
    <w:rsid w:val="0016732D"/>
    <w:rsid w:val="00291D1D"/>
    <w:rsid w:val="003069D3"/>
    <w:rsid w:val="003652A6"/>
    <w:rsid w:val="00394F80"/>
    <w:rsid w:val="003C2F22"/>
    <w:rsid w:val="003D2CEC"/>
    <w:rsid w:val="00417EA6"/>
    <w:rsid w:val="00455956"/>
    <w:rsid w:val="004F1BAF"/>
    <w:rsid w:val="004F4530"/>
    <w:rsid w:val="005112F3"/>
    <w:rsid w:val="00511419"/>
    <w:rsid w:val="00525F2C"/>
    <w:rsid w:val="005956B5"/>
    <w:rsid w:val="005A61D0"/>
    <w:rsid w:val="005F05A6"/>
    <w:rsid w:val="00620004"/>
    <w:rsid w:val="00684A08"/>
    <w:rsid w:val="00693AB7"/>
    <w:rsid w:val="006B386A"/>
    <w:rsid w:val="00705DD8"/>
    <w:rsid w:val="0071519E"/>
    <w:rsid w:val="007260BE"/>
    <w:rsid w:val="007D2411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C1384"/>
    <w:rsid w:val="00BF4DF3"/>
    <w:rsid w:val="00BF4FF4"/>
    <w:rsid w:val="00D14D7C"/>
    <w:rsid w:val="00D54741"/>
    <w:rsid w:val="00DD0D50"/>
    <w:rsid w:val="00E146CF"/>
    <w:rsid w:val="00EA4F9E"/>
    <w:rsid w:val="00EB6A52"/>
    <w:rsid w:val="00ED338D"/>
    <w:rsid w:val="00EF6426"/>
    <w:rsid w:val="00F2599E"/>
    <w:rsid w:val="00F31E42"/>
    <w:rsid w:val="00F950A0"/>
    <w:rsid w:val="00FB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6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6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St-2139/2015</izvorni_sadrzaj>
    <derivirana_varijabla naziv="DomainObject.Predmet.OznakaBroj_1">St-2139/2015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LIKVIDNOST, društvo s ograničenom odgovornošću za trgovinu i usluge</izvorni_sadrzaj>
    <derivirana_varijabla naziv="DomainObject.Predmet.ProtustrankaFormated_1">  LIKVIDNOST, društvo s ograničenom odgovornošću za trgovinu i usluge</derivirana_varijabla>
  </DomainObject.Predmet.ProtustrankaFormated>
  <DomainObject.Predmet.ProtustrankaFormatedOIB>
    <izvorni_sadrzaj>  LIKVIDNOST, društvo s ograničenom odgovornošću za trgovinu i usluge, OIB 24544170159</izvorni_sadrzaj>
    <derivirana_varijabla naziv="DomainObject.Predmet.ProtustrankaFormatedOIB_1">  LIKVIDNOST, društvo s ograničenom odgovornošću za trgovinu i usluge, OIB 24544170159</derivirana_varijabla>
  </DomainObject.Predmet.ProtustrankaFormatedOIB>
  <DomainObject.Predmet.ProtustrankaFormatedWithAdress>
    <izvorni_sadrzaj> LIKVIDNOST, društvo s ograničenom odgovornošću za trgovinu i usluge, Velebitska 118, 21000 Split</izvorni_sadrzaj>
    <derivirana_varijabla naziv="DomainObject.Predmet.ProtustrankaFormatedWithAdress_1"> LIKVIDNOST, društvo s ograničenom odgovornošću za trgovinu i usluge, Velebitska 118, 21000 Split</derivirana_varijabla>
  </DomainObject.Predmet.ProtustrankaFormatedWithAdress>
  <DomainObject.Predmet.ProtustrankaFormatedWithAdressOIB>
    <izvorni_sadrzaj> LIKVIDNOST, društvo s ograničenom odgovornošću za trgovinu i usluge, OIB 24544170159, Velebitska 118, 21000 Split</izvorni_sadrzaj>
    <derivirana_varijabla naziv="DomainObject.Predmet.ProtustrankaFormatedWithAdressOIB_1"> LIKVIDNOST, društvo s ograničenom odgovornošću za trgovinu i usluge, OIB 24544170159, Velebitska 118, 21000 Split</derivirana_varijabla>
  </DomainObject.Predmet.ProtustrankaFormatedWithAdressOIB>
  <DomainObject.Predmet.ProtustrankaWithAdress>
    <izvorni_sadrzaj>LIKVIDNOST, društvo s ograničenom odgovornošću za trgovinu i usluge Velebitska 118, 21000 Split</izvorni_sadrzaj>
    <derivirana_varijabla naziv="DomainObject.Predmet.ProtustrankaWithAdress_1">LIKVIDNOST, društvo s ograničenom odgovornošću za trgovinu i usluge Velebitska 118, 21000 Split</derivirana_varijabla>
  </DomainObject.Predmet.ProtustrankaWithAdress>
  <DomainObject.Predmet.ProtustrankaWithAdressOIB>
    <izvorni_sadrzaj>LIKVIDNOST, društvo s ograničenom odgovornošću za trgovinu i usluge, OIB 24544170159, Velebitska 118, 21000 Split</izvorni_sadrzaj>
    <derivirana_varijabla naziv="DomainObject.Predmet.ProtustrankaWithAdressOIB_1">LIKVIDNOST, društvo s ograničenom odgovornošću za trgovinu i usluge, OIB 24544170159, Velebitska 118, 21000 Split</derivirana_varijabla>
  </DomainObject.Predmet.ProtustrankaWithAdressOIB>
  <DomainObject.Predmet.ProtustrankaNazivFormated>
    <izvorni_sadrzaj>LIKVIDNOST, društvo s ograničenom odgovornošću za trgovinu i usluge</izvorni_sadrzaj>
    <derivirana_varijabla naziv="DomainObject.Predmet.ProtustrankaNazivFormated_1">LIKVIDNOST, društvo s ograničenom odgovornošću za trgovinu i usluge</derivirana_varijabla>
  </DomainObject.Predmet.ProtustrankaNazivFormated>
  <DomainObject.Predmet.ProtustrankaNazivFormatedOIB>
    <izvorni_sadrzaj>LIKVIDNOST, društvo s ograničenom odgovornošću za trgovinu i usluge, OIB 24544170159</izvorni_sadrzaj>
    <derivirana_varijabla naziv="DomainObject.Predmet.ProtustrankaNazivFormatedOIB_1">LIKVIDNOST, društvo s ograničenom odgovornošću za trgovinu i usluge, OIB 24544170159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443833.29</izvorni_sadrzaj>
    <derivirana_varijabla naziv="DomainObject.Predmet.TrenutnaVrijednost_1">443833.29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LIKVIDNOST, društvo s ograničenom odgovornošću za trgovinu i usluge</item>
    </izvorni_sadrzaj>
    <derivirana_varijabla naziv="DomainObject.Predmet.ProtuStrankaListFormated_1">
      <item>LIKVIDNOST, društvo s ograničenom odgovornošću za trgovinu i usluge</item>
    </derivirana_varijabla>
  </DomainObject.Predmet.ProtuStrankaListFormated>
  <DomainObject.Predmet.ProtuStrankaListFormatedOIB>
    <izvorni_sadrzaj>
      <item>LIKVIDNOST, društvo s ograničenom odgovornošću za trgovinu i usluge, OIB 24544170159</item>
    </izvorni_sadrzaj>
    <derivirana_varijabla naziv="DomainObject.Predmet.ProtuStrankaListFormatedOIB_1">
      <item>LIKVIDNOST, društvo s ograničenom odgovornošću za trgovinu i usluge, OIB 24544170159</item>
    </derivirana_varijabla>
  </DomainObject.Predmet.ProtuStrankaListFormatedOIB>
  <DomainObject.Predmet.ProtuStrankaListFormatedWithAdress>
    <izvorni_sadrzaj>
      <item>LIKVIDNOST, društvo s ograničenom odgovornošću za trgovinu i usluge, Velebitska 118, 21000 Split</item>
    </izvorni_sadrzaj>
    <derivirana_varijabla naziv="DomainObject.Predmet.ProtuStrankaListFormatedWithAdress_1">
      <item>LIKVIDNOST, društvo s ograničenom odgovornošću za trgovinu i usluge, Velebitska 118, 21000 Split</item>
    </derivirana_varijabla>
  </DomainObject.Predmet.ProtuStrankaListFormatedWithAdress>
  <DomainObject.Predmet.ProtuStrankaListFormatedWithAdressOIB>
    <izvorni_sadrzaj>
      <item>LIKVIDNOST, društvo s ograničenom odgovornošću za trgovinu i usluge, OIB 24544170159, Velebitska 118, 21000 Split</item>
    </izvorni_sadrzaj>
    <derivirana_varijabla naziv="DomainObject.Predmet.ProtuStrankaListFormatedWithAdressOIB_1">
      <item>LIKVIDNOST, društvo s ograničenom odgovornošću za trgovinu i usluge, OIB 24544170159, Velebitska 118, 21000 Split</item>
    </derivirana_varijabla>
  </DomainObject.Predmet.ProtuStrankaListFormatedWithAdressOIB>
  <DomainObject.Predmet.ProtuStrankaListNazivFormated>
    <izvorni_sadrzaj>
      <item>LIKVIDNOST, društvo s ograničenom odgovornošću za trgovinu i usluge</item>
    </izvorni_sadrzaj>
    <derivirana_varijabla naziv="DomainObject.Predmet.ProtuStrankaListNazivFormated_1">
      <item>LIKVIDNOST, društvo s ograničenom odgovornošću za trgovinu i usluge</item>
    </derivirana_varijabla>
  </DomainObject.Predmet.ProtuStrankaListNazivFormated>
  <DomainObject.Predmet.ProtuStrankaListNazivFormatedOIB>
    <izvorni_sadrzaj>
      <item>LIKVIDNOST, društvo s ograničenom odgovornošću za trgovinu i usluge, OIB 24544170159</item>
    </izvorni_sadrzaj>
    <derivirana_varijabla naziv="DomainObject.Predmet.ProtuStrankaListNazivFormatedOIB_1">
      <item>LIKVIDNOST, društvo s ograničenom odgovornošću za trgovinu i usluge, OIB 24544170159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LIKVIDNOST, društvo s ograničenom odgovornošću za trgovinu i usluge</izvorni_sadrzaj>
    <derivirana_varijabla naziv="DomainObject.Predmet.ProtustrankaIDrugi_1">LIKVIDNOST,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LIKVIDNOST, društvo s ograničenom odgovornošću za trgovinu i usluge, OIB 24544170159, Velebitska 118, 21000 Split</izvorni_sadrzaj>
    <derivirana_varijabla naziv="DomainObject.Predmet.ProtustrankaIDrugiAdressOIB_1">LIKVIDNOST, društvo s ograničenom odgovornošću za trgovinu i usluge, OIB 24544170159, Velebitska 118,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LIKVIDNOST, društvo s ograničenom odgovornošću za trgovinu i usluge</item>
      <item>FINANCIJSKA AGENCIJA, RC SPLIT</item>
    </izvorni_sadrzaj>
    <derivirana_varijabla naziv="DomainObject.Predmet.SudioniciListNaziv_1">
      <item>LIKVIDNOST, društvo s ograničenom odgovornošću za trgovinu i usluge</item>
      <item>FINANCIJSKA AGENCIJA, RC SPLIT</item>
    </derivirana_varijabla>
  </DomainObject.Predmet.SudioniciListNaziv>
  <DomainObject.Predmet.SudioniciListAdressOIB>
    <izvorni_sadrzaj>
      <item>LIKVIDNOST, društvo s ograničenom odgovornošću za trgovinu i usluge, OIB 24544170159, Velebitska 118,21000 Split</item>
      <item>FINANCIJSKA AGENCIJA, RC SPLIT, OIB 85821130368, Mažuranićevo šetalište 24 b,21000 Split</item>
    </izvorni_sadrzaj>
    <derivirana_varijabla naziv="DomainObject.Predmet.SudioniciListAdressOIB_1">
      <item>LIKVIDNOST, društvo s ograničenom odgovornošću za trgovinu i usluge, OIB 24544170159, Velebitska 118,21000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24544170159</item>
      <item>, OIB 85821130368</item>
    </izvorni_sadrzaj>
    <derivirana_varijabla naziv="DomainObject.Predmet.SudioniciListNazivOIB_1">
      <item>, OIB 24544170159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1748</properties:Characters>
  <properties:Lines>46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2017-03-01T10:35:00Z</cp:lastPrinted>
  <dcterms:modified xmlns:xsi="http://www.w3.org/2001/XMLSchema-instance" xsi:type="dcterms:W3CDTF">2017-03-01T10:37:00Z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